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80F" w:rsidRPr="007E580F" w:rsidRDefault="007E580F" w:rsidP="007E580F">
      <w:pPr>
        <w:pBdr>
          <w:bottom w:val="single" w:sz="12" w:space="4" w:color="auto"/>
        </w:pBdr>
        <w:shd w:val="clear" w:color="auto" w:fill="FFFFFF"/>
        <w:ind w:firstLine="0"/>
        <w:jc w:val="center"/>
        <w:outlineLvl w:val="0"/>
        <w:rPr>
          <w:b/>
          <w:sz w:val="24"/>
          <w:szCs w:val="24"/>
        </w:rPr>
      </w:pPr>
      <w:r w:rsidRPr="007E580F">
        <w:rPr>
          <w:b/>
          <w:sz w:val="24"/>
          <w:szCs w:val="24"/>
        </w:rPr>
        <w:t>НАЦИОНАЛЬНЫЙ СТАНДАРТ РЕСПУБЛИКИ КАЗАХСТАН</w:t>
      </w:r>
    </w:p>
    <w:p w:rsidR="007E580F" w:rsidRPr="007E580F" w:rsidRDefault="007E580F" w:rsidP="007E580F">
      <w:pPr>
        <w:shd w:val="clear" w:color="auto" w:fill="FFFFFF"/>
        <w:tabs>
          <w:tab w:val="left" w:pos="4125"/>
        </w:tabs>
        <w:ind w:firstLine="567"/>
        <w:jc w:val="center"/>
        <w:rPr>
          <w:b/>
          <w:bCs/>
          <w:sz w:val="24"/>
          <w:szCs w:val="24"/>
        </w:rPr>
      </w:pPr>
    </w:p>
    <w:p w:rsidR="007E580F" w:rsidRPr="007E580F" w:rsidRDefault="007E580F" w:rsidP="00E80D54">
      <w:pPr>
        <w:ind w:right="1" w:firstLine="0"/>
        <w:jc w:val="center"/>
        <w:rPr>
          <w:b/>
          <w:sz w:val="24"/>
          <w:szCs w:val="24"/>
        </w:rPr>
      </w:pPr>
      <w:r w:rsidRPr="007E580F">
        <w:rPr>
          <w:b/>
          <w:sz w:val="24"/>
          <w:szCs w:val="24"/>
        </w:rPr>
        <w:t>Приборы газовые сорбционные для обогрева и/или охлаждения с номинальной тепловой мощностью до 70 кВт</w:t>
      </w:r>
    </w:p>
    <w:p w:rsidR="007E580F" w:rsidRPr="007E580F" w:rsidRDefault="007E580F" w:rsidP="00E80D54">
      <w:pPr>
        <w:ind w:right="1" w:firstLine="0"/>
        <w:jc w:val="center"/>
        <w:rPr>
          <w:b/>
          <w:sz w:val="24"/>
          <w:szCs w:val="24"/>
        </w:rPr>
      </w:pPr>
    </w:p>
    <w:p w:rsidR="007E580F" w:rsidRPr="007E580F" w:rsidRDefault="00043131" w:rsidP="00E80D54">
      <w:pPr>
        <w:ind w:right="1" w:firstLine="0"/>
        <w:jc w:val="center"/>
        <w:rPr>
          <w:b/>
          <w:sz w:val="24"/>
          <w:szCs w:val="24"/>
        </w:rPr>
      </w:pPr>
      <w:r>
        <w:rPr>
          <w:b/>
          <w:sz w:val="24"/>
          <w:szCs w:val="24"/>
        </w:rPr>
        <w:t xml:space="preserve">Часть </w:t>
      </w:r>
      <w:r w:rsidR="001B59BB">
        <w:rPr>
          <w:b/>
          <w:sz w:val="24"/>
          <w:szCs w:val="24"/>
        </w:rPr>
        <w:t>6</w:t>
      </w:r>
    </w:p>
    <w:p w:rsidR="007E580F" w:rsidRPr="007E580F" w:rsidRDefault="007E580F" w:rsidP="00E80D54">
      <w:pPr>
        <w:ind w:right="1" w:firstLine="0"/>
        <w:jc w:val="center"/>
        <w:rPr>
          <w:b/>
          <w:sz w:val="24"/>
          <w:szCs w:val="24"/>
        </w:rPr>
      </w:pPr>
    </w:p>
    <w:p w:rsidR="007E580F" w:rsidRPr="007E580F" w:rsidRDefault="001B59BB" w:rsidP="00E80D54">
      <w:pPr>
        <w:ind w:right="1" w:firstLine="0"/>
        <w:jc w:val="center"/>
        <w:rPr>
          <w:b/>
          <w:color w:val="000000"/>
          <w:spacing w:val="4"/>
          <w:sz w:val="24"/>
          <w:szCs w:val="24"/>
        </w:rPr>
      </w:pPr>
      <w:r w:rsidRPr="001B59BB">
        <w:rPr>
          <w:b/>
          <w:sz w:val="24"/>
          <w:szCs w:val="24"/>
        </w:rPr>
        <w:t>РАСЧЕТ СЕЗОННЫХ ЭКСПЛУАТАЦИОННЫХ ПОКАЗАТЕЛЕЙ</w:t>
      </w:r>
    </w:p>
    <w:p w:rsidR="007E580F" w:rsidRPr="007E580F" w:rsidRDefault="007E580F" w:rsidP="007E580F">
      <w:pPr>
        <w:pBdr>
          <w:bottom w:val="single" w:sz="12" w:space="0" w:color="auto"/>
        </w:pBdr>
        <w:shd w:val="clear" w:color="auto" w:fill="FFFFFF"/>
        <w:tabs>
          <w:tab w:val="left" w:pos="4125"/>
        </w:tabs>
        <w:ind w:firstLine="567"/>
        <w:jc w:val="center"/>
        <w:rPr>
          <w:b/>
          <w:sz w:val="24"/>
          <w:szCs w:val="24"/>
        </w:rPr>
      </w:pPr>
    </w:p>
    <w:p w:rsidR="007E580F" w:rsidRPr="007E580F" w:rsidRDefault="007E580F" w:rsidP="007E580F">
      <w:pPr>
        <w:shd w:val="clear" w:color="auto" w:fill="FFFFFF"/>
        <w:ind w:firstLine="567"/>
        <w:jc w:val="right"/>
        <w:outlineLvl w:val="0"/>
        <w:rPr>
          <w:b/>
          <w:sz w:val="24"/>
          <w:szCs w:val="24"/>
        </w:rPr>
      </w:pPr>
      <w:r w:rsidRPr="007E580F">
        <w:rPr>
          <w:b/>
          <w:sz w:val="24"/>
          <w:szCs w:val="24"/>
        </w:rPr>
        <w:t>Дата введения</w:t>
      </w:r>
    </w:p>
    <w:p w:rsidR="007E580F" w:rsidRPr="007E580F" w:rsidRDefault="007E580F" w:rsidP="007E580F">
      <w:pPr>
        <w:shd w:val="clear" w:color="auto" w:fill="FFFFFF"/>
        <w:ind w:firstLine="567"/>
        <w:rPr>
          <w:b/>
          <w:sz w:val="24"/>
          <w:szCs w:val="24"/>
        </w:rPr>
      </w:pPr>
    </w:p>
    <w:p w:rsidR="007E580F" w:rsidRPr="007E580F" w:rsidRDefault="007E580F" w:rsidP="007E580F">
      <w:pPr>
        <w:pStyle w:val="Style17"/>
        <w:widowControl/>
        <w:ind w:firstLine="709"/>
        <w:rPr>
          <w:rStyle w:val="FontStyle140"/>
          <w:rFonts w:ascii="Times New Roman" w:hAnsi="Times New Roman" w:cs="Times New Roman"/>
          <w:b/>
          <w:sz w:val="24"/>
          <w:szCs w:val="24"/>
          <w:lang w:eastAsia="en-US"/>
        </w:rPr>
      </w:pPr>
      <w:r w:rsidRPr="007E580F">
        <w:rPr>
          <w:rStyle w:val="FontStyle140"/>
          <w:rFonts w:ascii="Times New Roman" w:hAnsi="Times New Roman" w:cs="Times New Roman"/>
          <w:b/>
          <w:sz w:val="24"/>
          <w:szCs w:val="24"/>
          <w:lang w:eastAsia="en-US"/>
        </w:rPr>
        <w:t xml:space="preserve">1 </w:t>
      </w:r>
      <w:r w:rsidR="005556EB" w:rsidRPr="007E580F">
        <w:rPr>
          <w:rFonts w:ascii="Times New Roman" w:hAnsi="Times New Roman" w:cs="Times New Roman"/>
          <w:b/>
          <w:bCs/>
          <w:color w:val="000000"/>
        </w:rPr>
        <w:t>Область применения</w:t>
      </w:r>
    </w:p>
    <w:p w:rsidR="007E580F" w:rsidRPr="007E580F" w:rsidRDefault="007E580F" w:rsidP="007E580F">
      <w:pPr>
        <w:pStyle w:val="Style22"/>
        <w:widowControl/>
        <w:ind w:firstLine="709"/>
        <w:rPr>
          <w:rStyle w:val="FontStyle140"/>
          <w:rFonts w:ascii="Times New Roman" w:hAnsi="Times New Roman" w:cs="Times New Roman"/>
          <w:sz w:val="24"/>
          <w:szCs w:val="24"/>
          <w:lang w:eastAsia="en-US"/>
        </w:rPr>
      </w:pPr>
    </w:p>
    <w:p w:rsidR="007E580F" w:rsidRPr="007E580F" w:rsidRDefault="007E580F" w:rsidP="007E580F">
      <w:pPr>
        <w:pStyle w:val="Style21"/>
        <w:widowControl/>
        <w:ind w:firstLine="709"/>
        <w:jc w:val="both"/>
        <w:rPr>
          <w:rStyle w:val="FontStyle118"/>
          <w:rFonts w:ascii="Times New Roman" w:eastAsia="Arial Unicode MS" w:hAnsi="Times New Roman" w:cs="Times New Roman"/>
          <w:sz w:val="24"/>
          <w:szCs w:val="24"/>
        </w:rPr>
      </w:pPr>
      <w:bookmarkStart w:id="0" w:name="bookmark2"/>
      <w:r w:rsidRPr="007E580F">
        <w:rPr>
          <w:rFonts w:ascii="Times New Roman" w:hAnsi="Times New Roman" w:cs="Times New Roman"/>
          <w:b/>
          <w:bCs/>
          <w:color w:val="000000"/>
        </w:rPr>
        <w:t>1</w:t>
      </w:r>
      <w:bookmarkEnd w:id="0"/>
      <w:r w:rsidRPr="007E580F">
        <w:rPr>
          <w:rFonts w:ascii="Times New Roman" w:hAnsi="Times New Roman" w:cs="Times New Roman"/>
          <w:b/>
          <w:bCs/>
          <w:color w:val="000000"/>
        </w:rPr>
        <w:t xml:space="preserve">.1 Область применения </w:t>
      </w:r>
      <w:r w:rsidRPr="007E580F">
        <w:rPr>
          <w:rStyle w:val="FontStyle118"/>
          <w:rFonts w:ascii="Times New Roman" w:eastAsia="Arial Unicode MS" w:hAnsi="Times New Roman" w:cs="Times New Roman"/>
          <w:sz w:val="24"/>
          <w:szCs w:val="24"/>
        </w:rPr>
        <w:t>EN 12309</w:t>
      </w:r>
    </w:p>
    <w:p w:rsidR="001B59BB" w:rsidRPr="001B59BB" w:rsidRDefault="00566790" w:rsidP="001B59BB">
      <w:pPr>
        <w:pStyle w:val="Style22"/>
        <w:widowControl/>
        <w:ind w:firstLine="709"/>
        <w:rPr>
          <w:rStyle w:val="FontStyle136"/>
          <w:rFonts w:ascii="Times New Roman" w:eastAsia="Times New Roman" w:hAnsi="Times New Roman" w:cs="Times New Roman"/>
          <w:sz w:val="24"/>
          <w:szCs w:val="24"/>
          <w:lang w:eastAsia="en-US"/>
        </w:rPr>
      </w:pPr>
      <w:bookmarkStart w:id="1" w:name="bookmark3"/>
      <w:r w:rsidRPr="00247EA6">
        <w:rPr>
          <w:rStyle w:val="FontStyle136"/>
          <w:rFonts w:ascii="Times New Roman" w:hAnsi="Times New Roman" w:cs="Times New Roman"/>
          <w:sz w:val="24"/>
          <w:lang w:eastAsia="en-US"/>
        </w:rPr>
        <w:t>Настоящий стандарт устанавливает требования для приборов</w:t>
      </w:r>
      <w:r w:rsidRPr="00043131">
        <w:rPr>
          <w:rStyle w:val="FontStyle136"/>
          <w:rFonts w:ascii="Times New Roman" w:eastAsia="Times New Roman" w:hAnsi="Times New Roman" w:cs="Times New Roman"/>
          <w:sz w:val="24"/>
          <w:szCs w:val="24"/>
          <w:lang w:eastAsia="en-US"/>
        </w:rPr>
        <w:t>, включаю</w:t>
      </w:r>
      <w:r>
        <w:rPr>
          <w:rStyle w:val="FontStyle136"/>
          <w:rFonts w:ascii="Times New Roman" w:eastAsia="Times New Roman" w:hAnsi="Times New Roman" w:cs="Times New Roman"/>
          <w:sz w:val="24"/>
          <w:szCs w:val="24"/>
          <w:lang w:eastAsia="en-US"/>
        </w:rPr>
        <w:t>щих</w:t>
      </w:r>
      <w:r w:rsidRPr="00043131">
        <w:rPr>
          <w:rStyle w:val="FontStyle136"/>
          <w:rFonts w:ascii="Times New Roman" w:eastAsia="Times New Roman" w:hAnsi="Times New Roman" w:cs="Times New Roman"/>
          <w:sz w:val="24"/>
          <w:szCs w:val="24"/>
          <w:lang w:eastAsia="en-US"/>
        </w:rPr>
        <w:t xml:space="preserve"> в себя один прибор или комбинацию:</w:t>
      </w:r>
    </w:p>
    <w:p w:rsidR="001B59BB" w:rsidRPr="001B59BB" w:rsidRDefault="001B59BB" w:rsidP="001B59BB">
      <w:pPr>
        <w:pStyle w:val="Style22"/>
        <w:widowControl/>
        <w:ind w:firstLine="709"/>
        <w:rPr>
          <w:rStyle w:val="FontStyle136"/>
          <w:rFonts w:ascii="Times New Roman" w:eastAsia="Times New Roman" w:hAnsi="Times New Roman" w:cs="Times New Roman"/>
          <w:sz w:val="24"/>
          <w:szCs w:val="24"/>
          <w:lang w:eastAsia="en-US"/>
        </w:rPr>
      </w:pPr>
      <w:r w:rsidRPr="001B59BB">
        <w:rPr>
          <w:rStyle w:val="FontStyle136"/>
          <w:rFonts w:ascii="Times New Roman" w:eastAsia="Times New Roman" w:hAnsi="Times New Roman" w:cs="Times New Roman"/>
          <w:sz w:val="24"/>
          <w:szCs w:val="24"/>
          <w:lang w:eastAsia="en-US"/>
        </w:rPr>
        <w:t>- газового сорбционного устройства охлаждения;</w:t>
      </w:r>
    </w:p>
    <w:p w:rsidR="001B59BB" w:rsidRPr="001B59BB" w:rsidRDefault="001B59BB" w:rsidP="001B59BB">
      <w:pPr>
        <w:pStyle w:val="Style22"/>
        <w:widowControl/>
        <w:ind w:firstLine="709"/>
        <w:rPr>
          <w:rStyle w:val="FontStyle136"/>
          <w:rFonts w:ascii="Times New Roman" w:eastAsia="Times New Roman" w:hAnsi="Times New Roman" w:cs="Times New Roman"/>
          <w:sz w:val="24"/>
          <w:szCs w:val="24"/>
          <w:lang w:eastAsia="en-US"/>
        </w:rPr>
      </w:pPr>
      <w:r w:rsidRPr="001B59BB">
        <w:rPr>
          <w:rStyle w:val="FontStyle136"/>
          <w:rFonts w:ascii="Times New Roman" w:eastAsia="Times New Roman" w:hAnsi="Times New Roman" w:cs="Times New Roman"/>
          <w:sz w:val="24"/>
          <w:szCs w:val="24"/>
          <w:lang w:eastAsia="en-US"/>
        </w:rPr>
        <w:t>- газового сорбционного устройства охлаждения/нагревательного прибора;</w:t>
      </w:r>
    </w:p>
    <w:p w:rsidR="001B59BB" w:rsidRPr="001B59BB" w:rsidRDefault="001B59BB" w:rsidP="001B59BB">
      <w:pPr>
        <w:pStyle w:val="Style22"/>
        <w:widowControl/>
        <w:ind w:firstLine="709"/>
        <w:rPr>
          <w:rStyle w:val="FontStyle136"/>
          <w:rFonts w:ascii="Times New Roman" w:eastAsia="Times New Roman" w:hAnsi="Times New Roman" w:cs="Times New Roman"/>
          <w:sz w:val="24"/>
          <w:szCs w:val="24"/>
          <w:lang w:eastAsia="en-US"/>
        </w:rPr>
      </w:pPr>
      <w:r w:rsidRPr="001B59BB">
        <w:rPr>
          <w:rStyle w:val="FontStyle136"/>
          <w:rFonts w:ascii="Times New Roman" w:eastAsia="Times New Roman" w:hAnsi="Times New Roman" w:cs="Times New Roman"/>
          <w:sz w:val="24"/>
          <w:szCs w:val="24"/>
          <w:lang w:eastAsia="en-US"/>
        </w:rPr>
        <w:t>- газового сорбционного теплового насоса.</w:t>
      </w:r>
    </w:p>
    <w:p w:rsidR="00566790" w:rsidRPr="00247EA6" w:rsidRDefault="00566790" w:rsidP="00566790">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 xml:space="preserve">Настоящий стандарт предназначен для приборов, предназначенных для обогрева или охлаждения помещений, или системам охлаждения </w:t>
      </w:r>
      <w:proofErr w:type="gramStart"/>
      <w:r w:rsidRPr="00247EA6">
        <w:rPr>
          <w:rStyle w:val="FontStyle136"/>
          <w:rFonts w:ascii="Times New Roman" w:eastAsia="Times New Roman" w:hAnsi="Times New Roman" w:cs="Times New Roman"/>
          <w:sz w:val="24"/>
          <w:szCs w:val="24"/>
          <w:lang w:eastAsia="en-US"/>
        </w:rPr>
        <w:t>с</w:t>
      </w:r>
      <w:proofErr w:type="gramEnd"/>
      <w:r w:rsidRPr="00247EA6">
        <w:rPr>
          <w:rStyle w:val="FontStyle136"/>
          <w:rFonts w:ascii="Times New Roman" w:eastAsia="Times New Roman" w:hAnsi="Times New Roman" w:cs="Times New Roman"/>
          <w:sz w:val="24"/>
          <w:szCs w:val="24"/>
          <w:lang w:eastAsia="en-US"/>
        </w:rPr>
        <w:t xml:space="preserve"> или </w:t>
      </w:r>
      <w:proofErr w:type="gramStart"/>
      <w:r w:rsidRPr="00247EA6">
        <w:rPr>
          <w:rStyle w:val="FontStyle136"/>
          <w:rFonts w:ascii="Times New Roman" w:eastAsia="Times New Roman" w:hAnsi="Times New Roman" w:cs="Times New Roman"/>
          <w:sz w:val="24"/>
          <w:szCs w:val="24"/>
          <w:lang w:eastAsia="en-US"/>
        </w:rPr>
        <w:t>без</w:t>
      </w:r>
      <w:proofErr w:type="gramEnd"/>
      <w:r w:rsidRPr="00247EA6">
        <w:rPr>
          <w:rStyle w:val="FontStyle136"/>
          <w:rFonts w:ascii="Times New Roman" w:eastAsia="Times New Roman" w:hAnsi="Times New Roman" w:cs="Times New Roman"/>
          <w:sz w:val="24"/>
          <w:szCs w:val="24"/>
          <w:lang w:eastAsia="en-US"/>
        </w:rPr>
        <w:t xml:space="preserve"> регенерации тепла.</w:t>
      </w:r>
    </w:p>
    <w:p w:rsidR="00566790" w:rsidRPr="00247EA6" w:rsidRDefault="00566790" w:rsidP="00566790">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 xml:space="preserve">Настоящий стандарт предназначен для приборов с системами инертного газа, работающими на дымовых газах типа B и типа C (согласно CEN/TR 1749), а также к приборам, предназначенным для установки вне помещений. Настоящий стандарт не распространяется к кондиционерам воздуха, настоящий стандарт распространяется к приборам, </w:t>
      </w:r>
      <w:proofErr w:type="gramStart"/>
      <w:r w:rsidRPr="00247EA6">
        <w:rPr>
          <w:rStyle w:val="FontStyle136"/>
          <w:rFonts w:ascii="Times New Roman" w:eastAsia="Times New Roman" w:hAnsi="Times New Roman" w:cs="Times New Roman"/>
          <w:sz w:val="24"/>
          <w:szCs w:val="24"/>
          <w:lang w:eastAsia="en-US"/>
        </w:rPr>
        <w:t>имеющих</w:t>
      </w:r>
      <w:proofErr w:type="gramEnd"/>
      <w:r w:rsidRPr="00247EA6">
        <w:rPr>
          <w:rStyle w:val="FontStyle136"/>
          <w:rFonts w:ascii="Times New Roman" w:eastAsia="Times New Roman" w:hAnsi="Times New Roman" w:cs="Times New Roman"/>
          <w:sz w:val="24"/>
          <w:szCs w:val="24"/>
          <w:lang w:eastAsia="en-US"/>
        </w:rPr>
        <w:t>:</w:t>
      </w:r>
    </w:p>
    <w:p w:rsidR="001B59BB" w:rsidRPr="001B59BB" w:rsidRDefault="001B59BB" w:rsidP="001B59BB">
      <w:pPr>
        <w:pStyle w:val="Style22"/>
        <w:widowControl/>
        <w:ind w:firstLine="709"/>
        <w:rPr>
          <w:rStyle w:val="FontStyle136"/>
          <w:rFonts w:ascii="Times New Roman" w:eastAsia="Times New Roman" w:hAnsi="Times New Roman" w:cs="Times New Roman"/>
          <w:sz w:val="24"/>
          <w:szCs w:val="24"/>
          <w:lang w:eastAsia="en-US"/>
        </w:rPr>
      </w:pPr>
      <w:r w:rsidRPr="001B59BB">
        <w:rPr>
          <w:rStyle w:val="FontStyle136"/>
          <w:rFonts w:ascii="Times New Roman" w:eastAsia="Times New Roman" w:hAnsi="Times New Roman" w:cs="Times New Roman"/>
          <w:sz w:val="24"/>
          <w:szCs w:val="24"/>
          <w:lang w:eastAsia="en-US"/>
        </w:rPr>
        <w:t>- несъемными горелками под управлением полностью автоматических систем управления горелками,</w:t>
      </w:r>
    </w:p>
    <w:p w:rsidR="001B59BB" w:rsidRPr="001B59BB" w:rsidRDefault="001B59BB" w:rsidP="001B59BB">
      <w:pPr>
        <w:pStyle w:val="Style22"/>
        <w:widowControl/>
        <w:ind w:firstLine="709"/>
        <w:rPr>
          <w:rStyle w:val="FontStyle136"/>
          <w:rFonts w:ascii="Times New Roman" w:eastAsia="Times New Roman" w:hAnsi="Times New Roman" w:cs="Times New Roman"/>
          <w:sz w:val="24"/>
          <w:szCs w:val="24"/>
          <w:lang w:eastAsia="en-US"/>
        </w:rPr>
      </w:pPr>
      <w:r w:rsidRPr="001B59BB">
        <w:rPr>
          <w:rStyle w:val="FontStyle136"/>
          <w:rFonts w:ascii="Times New Roman" w:eastAsia="Times New Roman" w:hAnsi="Times New Roman" w:cs="Times New Roman"/>
          <w:sz w:val="24"/>
          <w:szCs w:val="24"/>
          <w:lang w:eastAsia="en-US"/>
        </w:rPr>
        <w:t>- замкнутыми системами контуров хладагента, в которых хладагент напрямую не контактирует с водой или воздухом, который необходимо охладить, или нагреть,</w:t>
      </w:r>
    </w:p>
    <w:p w:rsidR="001B59BB" w:rsidRPr="001B59BB" w:rsidRDefault="001B59BB" w:rsidP="001B59BB">
      <w:pPr>
        <w:pStyle w:val="Style22"/>
        <w:widowControl/>
        <w:ind w:firstLine="709"/>
        <w:rPr>
          <w:rStyle w:val="FontStyle136"/>
          <w:rFonts w:ascii="Times New Roman" w:eastAsia="Times New Roman" w:hAnsi="Times New Roman" w:cs="Times New Roman"/>
          <w:sz w:val="24"/>
          <w:szCs w:val="24"/>
          <w:lang w:eastAsia="en-US"/>
        </w:rPr>
      </w:pPr>
      <w:r w:rsidRPr="001B59BB">
        <w:rPr>
          <w:rStyle w:val="FontStyle136"/>
          <w:rFonts w:ascii="Times New Roman" w:eastAsia="Times New Roman" w:hAnsi="Times New Roman" w:cs="Times New Roman"/>
          <w:sz w:val="24"/>
          <w:szCs w:val="24"/>
          <w:lang w:eastAsia="en-US"/>
        </w:rPr>
        <w:t>- средствами механизации для облегчения транспортировки воздуха горения для горения и/или дымового газа.</w:t>
      </w:r>
    </w:p>
    <w:p w:rsidR="001B59BB" w:rsidRPr="001B59BB" w:rsidRDefault="001B59BB" w:rsidP="001B59BB">
      <w:pPr>
        <w:pStyle w:val="Style22"/>
        <w:widowControl/>
        <w:ind w:firstLine="709"/>
        <w:rPr>
          <w:rStyle w:val="FontStyle136"/>
          <w:rFonts w:ascii="Times New Roman" w:eastAsia="Times New Roman" w:hAnsi="Times New Roman" w:cs="Times New Roman"/>
          <w:sz w:val="24"/>
          <w:szCs w:val="24"/>
          <w:lang w:eastAsia="en-US"/>
        </w:rPr>
      </w:pPr>
      <w:r w:rsidRPr="001B59BB">
        <w:rPr>
          <w:rStyle w:val="FontStyle136"/>
          <w:rFonts w:ascii="Times New Roman" w:eastAsia="Times New Roman" w:hAnsi="Times New Roman" w:cs="Times New Roman"/>
          <w:sz w:val="24"/>
          <w:szCs w:val="24"/>
          <w:lang w:eastAsia="en-US"/>
        </w:rPr>
        <w:t>Вышеуказанные приборы могут иметь одну или несколько основных, или вторичных функций (т.е. регенерация тепла - см. определения в EN 12309-1:2014).</w:t>
      </w:r>
    </w:p>
    <w:p w:rsidR="001B59BB" w:rsidRPr="001B59BB" w:rsidRDefault="001B59BB" w:rsidP="001B59BB">
      <w:pPr>
        <w:pStyle w:val="Style22"/>
        <w:widowControl/>
        <w:ind w:firstLine="709"/>
        <w:rPr>
          <w:rStyle w:val="FontStyle136"/>
          <w:rFonts w:ascii="Times New Roman" w:eastAsia="Times New Roman" w:hAnsi="Times New Roman" w:cs="Times New Roman"/>
          <w:sz w:val="24"/>
          <w:szCs w:val="24"/>
          <w:lang w:eastAsia="en-US"/>
        </w:rPr>
      </w:pPr>
      <w:r w:rsidRPr="001B59BB">
        <w:rPr>
          <w:rStyle w:val="FontStyle136"/>
          <w:rFonts w:ascii="Times New Roman" w:eastAsia="Times New Roman" w:hAnsi="Times New Roman" w:cs="Times New Roman"/>
          <w:sz w:val="24"/>
          <w:szCs w:val="24"/>
          <w:lang w:eastAsia="en-US"/>
        </w:rPr>
        <w:t>В случае модульных блоков (состоящих из нескольких частей) этот Европейский стандарт применяется только к тем, что были разработаны и поставляются в полной комплектации.</w:t>
      </w:r>
    </w:p>
    <w:p w:rsidR="00566790" w:rsidRPr="00247EA6" w:rsidRDefault="00566790" w:rsidP="00566790">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Настоящий стандарт не распространяется на приборы, имеющие свой конденсатор, охлаждаемый воздухом и испарением внешней добавочной воды.</w:t>
      </w:r>
    </w:p>
    <w:p w:rsidR="00566790" w:rsidRDefault="00566790" w:rsidP="00566790">
      <w:pPr>
        <w:pStyle w:val="Style22"/>
        <w:widowControl/>
        <w:ind w:firstLine="709"/>
        <w:rPr>
          <w:rStyle w:val="FontStyle136"/>
          <w:rFonts w:ascii="Times New Roman" w:eastAsia="Times New Roman" w:hAnsi="Times New Roman" w:cs="Times New Roman"/>
          <w:sz w:val="24"/>
          <w:szCs w:val="24"/>
          <w:lang w:eastAsia="en-US"/>
        </w:rPr>
      </w:pPr>
      <w:r w:rsidRPr="00247EA6">
        <w:rPr>
          <w:rStyle w:val="FontStyle136"/>
          <w:rFonts w:ascii="Times New Roman" w:eastAsia="Times New Roman" w:hAnsi="Times New Roman" w:cs="Times New Roman"/>
          <w:sz w:val="24"/>
          <w:szCs w:val="24"/>
          <w:lang w:eastAsia="en-US"/>
        </w:rPr>
        <w:t>Настоящий стандарт не распространяется на установки, используемые для нагрева и/или охлаждения производственных процессов. Все символы, указанные в данном тексте, должны быть использованы независимо от используемого языка.</w:t>
      </w:r>
    </w:p>
    <w:p w:rsidR="00552901" w:rsidRPr="007E580F" w:rsidRDefault="00552901" w:rsidP="00552901">
      <w:pPr>
        <w:pStyle w:val="Style22"/>
        <w:widowControl/>
        <w:ind w:firstLine="709"/>
        <w:rPr>
          <w:rStyle w:val="FontStyle118"/>
          <w:rFonts w:ascii="Times New Roman" w:hAnsi="Times New Roman" w:cs="Times New Roman"/>
          <w:sz w:val="24"/>
          <w:szCs w:val="24"/>
        </w:rPr>
      </w:pPr>
    </w:p>
    <w:p w:rsidR="007E580F" w:rsidRPr="007E580F" w:rsidRDefault="007E580F" w:rsidP="00661279">
      <w:pPr>
        <w:pStyle w:val="Style22"/>
        <w:widowControl/>
        <w:ind w:firstLine="709"/>
        <w:rPr>
          <w:rStyle w:val="FontStyle118"/>
          <w:rFonts w:ascii="Times New Roman" w:hAnsi="Times New Roman" w:cs="Times New Roman"/>
          <w:sz w:val="24"/>
          <w:szCs w:val="24"/>
        </w:rPr>
      </w:pPr>
      <w:r w:rsidRPr="007E580F">
        <w:rPr>
          <w:rStyle w:val="FontStyle118"/>
          <w:rFonts w:ascii="Times New Roman" w:hAnsi="Times New Roman" w:cs="Times New Roman"/>
          <w:sz w:val="24"/>
          <w:szCs w:val="24"/>
        </w:rPr>
        <w:t>1</w:t>
      </w:r>
      <w:bookmarkEnd w:id="1"/>
      <w:r w:rsidRPr="007E580F">
        <w:rPr>
          <w:rStyle w:val="FontStyle118"/>
          <w:rFonts w:ascii="Times New Roman" w:hAnsi="Times New Roman" w:cs="Times New Roman"/>
          <w:sz w:val="24"/>
          <w:szCs w:val="24"/>
        </w:rPr>
        <w:t xml:space="preserve">.2 </w:t>
      </w:r>
      <w:r w:rsidRPr="007E580F">
        <w:rPr>
          <w:rFonts w:ascii="Times New Roman" w:hAnsi="Times New Roman" w:cs="Times New Roman"/>
          <w:b/>
          <w:bCs/>
          <w:color w:val="000000"/>
        </w:rPr>
        <w:t>Область применения Части</w:t>
      </w:r>
      <w:r w:rsidR="00A35C61">
        <w:rPr>
          <w:rStyle w:val="FontStyle118"/>
          <w:rFonts w:ascii="Times New Roman" w:hAnsi="Times New Roman" w:cs="Times New Roman"/>
          <w:sz w:val="24"/>
          <w:szCs w:val="24"/>
        </w:rPr>
        <w:t xml:space="preserve"> </w:t>
      </w:r>
      <w:r w:rsidR="001B59BB">
        <w:rPr>
          <w:rStyle w:val="FontStyle118"/>
          <w:rFonts w:ascii="Times New Roman" w:hAnsi="Times New Roman" w:cs="Times New Roman"/>
          <w:sz w:val="24"/>
          <w:szCs w:val="24"/>
        </w:rPr>
        <w:t>6</w:t>
      </w:r>
      <w:r w:rsidRPr="007E580F">
        <w:rPr>
          <w:rStyle w:val="FontStyle118"/>
          <w:rFonts w:ascii="Times New Roman" w:hAnsi="Times New Roman" w:cs="Times New Roman"/>
          <w:sz w:val="24"/>
          <w:szCs w:val="24"/>
        </w:rPr>
        <w:t xml:space="preserve"> EN 12309</w:t>
      </w:r>
    </w:p>
    <w:p w:rsidR="00661279" w:rsidRDefault="000C57D6" w:rsidP="00661279">
      <w:pPr>
        <w:widowControl/>
        <w:ind w:firstLine="709"/>
        <w:rPr>
          <w:rStyle w:val="FontStyle151"/>
          <w:rFonts w:ascii="Times New Roman" w:hAnsi="Times New Roman" w:cs="Times New Roman"/>
          <w:sz w:val="24"/>
          <w:szCs w:val="24"/>
          <w:lang w:eastAsia="en-US"/>
        </w:rPr>
      </w:pPr>
      <w:r>
        <w:rPr>
          <w:rStyle w:val="FontStyle151"/>
          <w:rFonts w:ascii="Times New Roman" w:hAnsi="Times New Roman" w:cs="Times New Roman"/>
          <w:sz w:val="24"/>
          <w:szCs w:val="24"/>
          <w:lang w:eastAsia="en-US"/>
        </w:rPr>
        <w:t>Настоящий стандарт устанавливает</w:t>
      </w:r>
      <w:r w:rsidR="001B59BB" w:rsidRPr="001B59BB">
        <w:rPr>
          <w:rStyle w:val="FontStyle151"/>
          <w:rFonts w:ascii="Times New Roman" w:hAnsi="Times New Roman" w:cs="Times New Roman"/>
          <w:sz w:val="24"/>
          <w:szCs w:val="24"/>
          <w:lang w:eastAsia="en-US"/>
        </w:rPr>
        <w:t xml:space="preserve"> методы расчета сезонных эксплуатационных показателей приборов газовых сорбционных для обогрева и/или охлаждения с номинальной тепловой мощностью до 70 кВт.</w:t>
      </w:r>
    </w:p>
    <w:p w:rsidR="00173157" w:rsidRDefault="00173157" w:rsidP="00661279">
      <w:pPr>
        <w:widowControl/>
        <w:ind w:firstLine="709"/>
        <w:rPr>
          <w:rStyle w:val="FontStyle151"/>
          <w:rFonts w:ascii="Times New Roman" w:hAnsi="Times New Roman" w:cs="Times New Roman"/>
          <w:sz w:val="24"/>
          <w:szCs w:val="24"/>
          <w:lang w:eastAsia="en-US"/>
        </w:rPr>
      </w:pPr>
    </w:p>
    <w:p w:rsidR="007E580F" w:rsidRPr="007E580F" w:rsidRDefault="007E580F" w:rsidP="005556EB">
      <w:pPr>
        <w:widowControl/>
        <w:pBdr>
          <w:top w:val="single" w:sz="4" w:space="1" w:color="auto"/>
        </w:pBdr>
        <w:ind w:firstLine="709"/>
        <w:rPr>
          <w:rFonts w:eastAsiaTheme="minorEastAsia"/>
          <w:b/>
          <w:color w:val="000000"/>
          <w:sz w:val="24"/>
          <w:szCs w:val="24"/>
          <w:lang w:eastAsia="en-US"/>
        </w:rPr>
      </w:pPr>
      <w:r w:rsidRPr="007E580F">
        <w:rPr>
          <w:rFonts w:eastAsiaTheme="minorEastAsia"/>
          <w:b/>
          <w:color w:val="000000"/>
          <w:sz w:val="24"/>
          <w:szCs w:val="24"/>
          <w:lang w:eastAsia="en-US"/>
        </w:rPr>
        <w:t>Проект, редакция 1</w:t>
      </w:r>
    </w:p>
    <w:p w:rsidR="001B59BB" w:rsidRDefault="000C57D6" w:rsidP="00173157">
      <w:pPr>
        <w:pStyle w:val="Style18"/>
        <w:widowControl/>
        <w:ind w:firstLine="709"/>
        <w:jc w:val="both"/>
        <w:rPr>
          <w:rStyle w:val="FontStyle151"/>
          <w:rFonts w:ascii="Times New Roman" w:hAnsi="Times New Roman" w:cs="Times New Roman"/>
          <w:sz w:val="24"/>
          <w:szCs w:val="24"/>
          <w:lang w:eastAsia="en-US"/>
        </w:rPr>
      </w:pPr>
      <w:r>
        <w:rPr>
          <w:rStyle w:val="FontStyle151"/>
          <w:rFonts w:ascii="Times New Roman" w:hAnsi="Times New Roman" w:cs="Times New Roman"/>
          <w:sz w:val="24"/>
          <w:szCs w:val="24"/>
          <w:lang w:eastAsia="en-US"/>
        </w:rPr>
        <w:lastRenderedPageBreak/>
        <w:t>Настоящий стандарт устанавливает</w:t>
      </w:r>
      <w:r w:rsidR="001B59BB" w:rsidRPr="001B59BB">
        <w:rPr>
          <w:rStyle w:val="FontStyle151"/>
          <w:rFonts w:ascii="Times New Roman" w:hAnsi="Times New Roman" w:cs="Times New Roman"/>
          <w:sz w:val="24"/>
          <w:szCs w:val="24"/>
          <w:lang w:eastAsia="en-US"/>
        </w:rPr>
        <w:t xml:space="preserve"> методы расчета эталонных сезонных эксплуатационных показателей в режиме охлаждения и нагрева для одновалентных и двухвалентных приборов.</w:t>
      </w:r>
    </w:p>
    <w:p w:rsidR="001B59BB" w:rsidRPr="001B59BB" w:rsidRDefault="001B59BB" w:rsidP="001B59BB">
      <w:pPr>
        <w:pStyle w:val="Style18"/>
        <w:widowControl/>
        <w:ind w:firstLine="709"/>
        <w:rPr>
          <w:rStyle w:val="FontStyle151"/>
          <w:rFonts w:ascii="Times New Roman" w:hAnsi="Times New Roman" w:cs="Times New Roman"/>
          <w:sz w:val="24"/>
          <w:szCs w:val="24"/>
          <w:lang w:eastAsia="en-US"/>
        </w:rPr>
      </w:pPr>
    </w:p>
    <w:p w:rsidR="00552901" w:rsidRPr="001B59BB" w:rsidRDefault="001B59BB" w:rsidP="001B59BB">
      <w:pPr>
        <w:pStyle w:val="Style18"/>
        <w:widowControl/>
        <w:ind w:firstLine="709"/>
        <w:jc w:val="both"/>
        <w:rPr>
          <w:rStyle w:val="FontStyle151"/>
          <w:rFonts w:ascii="Times New Roman" w:hAnsi="Times New Roman" w:cs="Times New Roman"/>
          <w:sz w:val="20"/>
          <w:szCs w:val="24"/>
          <w:lang w:eastAsia="en-US"/>
        </w:rPr>
      </w:pPr>
      <w:r w:rsidRPr="001B59BB">
        <w:rPr>
          <w:rStyle w:val="FontStyle151"/>
          <w:rFonts w:ascii="Times New Roman" w:hAnsi="Times New Roman" w:cs="Times New Roman"/>
          <w:sz w:val="20"/>
          <w:szCs w:val="24"/>
          <w:lang w:eastAsia="en-US"/>
        </w:rPr>
        <w:t>П</w:t>
      </w:r>
      <w:r>
        <w:rPr>
          <w:rStyle w:val="FontStyle151"/>
          <w:rFonts w:ascii="Times New Roman" w:hAnsi="Times New Roman" w:cs="Times New Roman"/>
          <w:sz w:val="20"/>
          <w:szCs w:val="24"/>
          <w:lang w:eastAsia="en-US"/>
        </w:rPr>
        <w:t xml:space="preserve">римечание – </w:t>
      </w:r>
      <w:r w:rsidRPr="001B59BB">
        <w:rPr>
          <w:rStyle w:val="FontStyle151"/>
          <w:rFonts w:ascii="Times New Roman" w:hAnsi="Times New Roman" w:cs="Times New Roman"/>
          <w:sz w:val="20"/>
          <w:szCs w:val="24"/>
          <w:lang w:eastAsia="en-US"/>
        </w:rPr>
        <w:t xml:space="preserve">Настоящий стандарт используется в качестве входных данных для расчета КПД энергии системы в режиме нагревания определенных </w:t>
      </w:r>
      <w:proofErr w:type="spellStart"/>
      <w:r w:rsidRPr="001B59BB">
        <w:rPr>
          <w:rStyle w:val="FontStyle151"/>
          <w:rFonts w:ascii="Times New Roman" w:hAnsi="Times New Roman" w:cs="Times New Roman"/>
          <w:sz w:val="20"/>
          <w:szCs w:val="24"/>
          <w:lang w:eastAsia="en-US"/>
        </w:rPr>
        <w:t>теплонасосных</w:t>
      </w:r>
      <w:proofErr w:type="spellEnd"/>
      <w:r w:rsidRPr="001B59BB">
        <w:rPr>
          <w:rStyle w:val="FontStyle151"/>
          <w:rFonts w:ascii="Times New Roman" w:hAnsi="Times New Roman" w:cs="Times New Roman"/>
          <w:sz w:val="20"/>
          <w:szCs w:val="24"/>
          <w:lang w:eastAsia="en-US"/>
        </w:rPr>
        <w:t xml:space="preserve"> установок в зданиях, как это предусмотрено в EN 15316-4-2.</w:t>
      </w:r>
    </w:p>
    <w:p w:rsidR="007E580F" w:rsidRDefault="007E580F">
      <w:pPr>
        <w:rPr>
          <w:sz w:val="24"/>
          <w:szCs w:val="24"/>
        </w:rPr>
      </w:pPr>
    </w:p>
    <w:p w:rsidR="008539C3" w:rsidRPr="008539C3" w:rsidRDefault="008539C3" w:rsidP="008539C3">
      <w:pPr>
        <w:ind w:firstLine="709"/>
        <w:rPr>
          <w:rStyle w:val="FontStyle140"/>
          <w:rFonts w:ascii="Times New Roman" w:hAnsi="Times New Roman" w:cs="Times New Roman"/>
          <w:sz w:val="24"/>
          <w:szCs w:val="24"/>
          <w:lang w:eastAsia="en-US"/>
        </w:rPr>
      </w:pPr>
      <w:r w:rsidRPr="008539C3">
        <w:rPr>
          <w:rStyle w:val="FontStyle140"/>
          <w:rFonts w:ascii="Times New Roman" w:hAnsi="Times New Roman" w:cs="Times New Roman"/>
          <w:b/>
          <w:sz w:val="24"/>
          <w:szCs w:val="24"/>
          <w:lang w:eastAsia="en-US"/>
        </w:rPr>
        <w:t>2 Нормативные ссылки</w:t>
      </w:r>
    </w:p>
    <w:p w:rsidR="008539C3" w:rsidRPr="001D6E3F" w:rsidRDefault="008539C3" w:rsidP="008539C3">
      <w:pPr>
        <w:pStyle w:val="Style17"/>
        <w:widowControl/>
        <w:ind w:firstLine="709"/>
        <w:rPr>
          <w:rStyle w:val="FontStyle140"/>
          <w:rFonts w:ascii="Times New Roman" w:hAnsi="Times New Roman" w:cs="Times New Roman"/>
          <w:sz w:val="24"/>
          <w:szCs w:val="24"/>
          <w:lang w:eastAsia="en-US"/>
        </w:rPr>
      </w:pPr>
    </w:p>
    <w:p w:rsidR="007E580F" w:rsidRPr="008539C3" w:rsidRDefault="008539C3" w:rsidP="008539C3">
      <w:pPr>
        <w:rPr>
          <w:b/>
          <w:sz w:val="24"/>
          <w:szCs w:val="24"/>
        </w:rPr>
      </w:pPr>
      <w:r w:rsidRPr="008539C3">
        <w:rPr>
          <w:rStyle w:val="FontStyle45"/>
          <w:rFonts w:ascii="Times New Roman" w:cs="Times New Roman"/>
          <w:b w:val="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8539C3" w:rsidRPr="008539C3" w:rsidRDefault="008539C3" w:rsidP="008539C3">
      <w:pPr>
        <w:pStyle w:val="Style16"/>
        <w:widowControl/>
        <w:ind w:firstLine="720"/>
        <w:jc w:val="both"/>
        <w:rPr>
          <w:rStyle w:val="FontStyle43"/>
          <w:rFonts w:ascii="Times New Roman" w:hAnsi="Times New Roman" w:cs="Times New Roman"/>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12309-1:2014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1: </w:t>
      </w:r>
      <w:proofErr w:type="spellStart"/>
      <w:r w:rsidR="00A35C61" w:rsidRPr="00A35C61">
        <w:rPr>
          <w:rStyle w:val="FontStyle42"/>
          <w:rFonts w:ascii="Times New Roman" w:hAnsi="Times New Roman" w:cs="Times New Roman"/>
          <w:sz w:val="24"/>
          <w:szCs w:val="28"/>
          <w:lang w:eastAsia="en-US"/>
        </w:rPr>
        <w:t>Terms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definitions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i w:val="0"/>
          <w:sz w:val="24"/>
          <w:szCs w:val="28"/>
        </w:rPr>
        <w:t xml:space="preserve">Часть 1. </w:t>
      </w:r>
      <w:proofErr w:type="gramStart"/>
      <w:r w:rsidRPr="008539C3">
        <w:rPr>
          <w:rStyle w:val="FontStyle43"/>
          <w:rFonts w:ascii="Times New Roman" w:hAnsi="Times New Roman" w:cs="Times New Roman"/>
          <w:i w:val="0"/>
          <w:sz w:val="24"/>
          <w:szCs w:val="28"/>
        </w:rPr>
        <w:t>Термины и определения</w:t>
      </w:r>
      <w:r w:rsidR="00A35C61">
        <w:rPr>
          <w:rStyle w:val="FontStyle43"/>
          <w:rFonts w:ascii="Times New Roman" w:hAnsi="Times New Roman" w:cs="Times New Roman"/>
          <w:i w:val="0"/>
          <w:sz w:val="24"/>
          <w:szCs w:val="28"/>
          <w:lang w:eastAsia="en-US"/>
        </w:rPr>
        <w:t>)</w:t>
      </w:r>
      <w:proofErr w:type="gramEnd"/>
    </w:p>
    <w:p w:rsidR="008539C3" w:rsidRPr="008539C3" w:rsidRDefault="008539C3" w:rsidP="008539C3">
      <w:pPr>
        <w:pStyle w:val="Style16"/>
        <w:widowControl/>
        <w:ind w:firstLine="720"/>
        <w:jc w:val="both"/>
        <w:rPr>
          <w:rStyle w:val="FontStyle43"/>
          <w:rFonts w:ascii="Times New Roman" w:hAnsi="Times New Roman" w:cs="Times New Roman"/>
          <w:i w:val="0"/>
          <w:sz w:val="24"/>
          <w:szCs w:val="28"/>
          <w:lang w:eastAsia="en-US"/>
        </w:rPr>
      </w:pPr>
      <w:r w:rsidRPr="008539C3">
        <w:rPr>
          <w:rStyle w:val="FontStyle42"/>
          <w:rFonts w:ascii="Times New Roman" w:hAnsi="Times New Roman" w:cs="Times New Roman"/>
          <w:sz w:val="24"/>
          <w:szCs w:val="28"/>
          <w:lang w:val="en-US" w:eastAsia="en-US"/>
        </w:rPr>
        <w:t>EN</w:t>
      </w:r>
      <w:r w:rsidR="00A35C61">
        <w:rPr>
          <w:rStyle w:val="FontStyle42"/>
          <w:rFonts w:ascii="Times New Roman" w:hAnsi="Times New Roman" w:cs="Times New Roman"/>
          <w:sz w:val="24"/>
          <w:szCs w:val="28"/>
          <w:lang w:eastAsia="en-US"/>
        </w:rPr>
        <w:t xml:space="preserve"> 12309-4:2014 </w:t>
      </w:r>
      <w:proofErr w:type="spellStart"/>
      <w:r w:rsidR="00A35C61" w:rsidRPr="00A35C61">
        <w:rPr>
          <w:rStyle w:val="FontStyle42"/>
          <w:rFonts w:ascii="Times New Roman" w:hAnsi="Times New Roman" w:cs="Times New Roman"/>
          <w:sz w:val="24"/>
          <w:szCs w:val="28"/>
          <w:lang w:eastAsia="en-US"/>
        </w:rPr>
        <w:t>Gas-fired</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sorption</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appliances</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for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and</w:t>
      </w:r>
      <w:proofErr w:type="spellEnd"/>
      <w:r w:rsidR="00A35C61" w:rsidRPr="00A35C61">
        <w:rPr>
          <w:rStyle w:val="FontStyle42"/>
          <w:rFonts w:ascii="Times New Roman" w:hAnsi="Times New Roman" w:cs="Times New Roman"/>
          <w:sz w:val="24"/>
          <w:szCs w:val="28"/>
          <w:lang w:eastAsia="en-US"/>
        </w:rPr>
        <w:t>/</w:t>
      </w:r>
      <w:proofErr w:type="spellStart"/>
      <w:r w:rsidR="00A35C61" w:rsidRPr="00A35C61">
        <w:rPr>
          <w:rStyle w:val="FontStyle42"/>
          <w:rFonts w:ascii="Times New Roman" w:hAnsi="Times New Roman" w:cs="Times New Roman"/>
          <w:sz w:val="24"/>
          <w:szCs w:val="28"/>
          <w:lang w:eastAsia="en-US"/>
        </w:rPr>
        <w:t>or</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cooling</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with</w:t>
      </w:r>
      <w:proofErr w:type="spellEnd"/>
      <w:r w:rsidR="00A35C61" w:rsidRPr="00A35C61">
        <w:rPr>
          <w:rStyle w:val="FontStyle42"/>
          <w:rFonts w:ascii="Times New Roman" w:hAnsi="Times New Roman" w:cs="Times New Roman"/>
          <w:sz w:val="24"/>
          <w:szCs w:val="28"/>
          <w:lang w:eastAsia="en-US"/>
        </w:rPr>
        <w:t xml:space="preserve"> a </w:t>
      </w:r>
      <w:proofErr w:type="spellStart"/>
      <w:r w:rsidR="00A35C61" w:rsidRPr="00A35C61">
        <w:rPr>
          <w:rStyle w:val="FontStyle42"/>
          <w:rFonts w:ascii="Times New Roman" w:hAnsi="Times New Roman" w:cs="Times New Roman"/>
          <w:sz w:val="24"/>
          <w:szCs w:val="28"/>
          <w:lang w:eastAsia="en-US"/>
        </w:rPr>
        <w:t>net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heat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input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not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exceeding</w:t>
      </w:r>
      <w:proofErr w:type="spellEnd"/>
      <w:r w:rsidR="00A35C61" w:rsidRPr="00A35C61">
        <w:rPr>
          <w:rStyle w:val="FontStyle42"/>
          <w:rFonts w:ascii="Times New Roman" w:hAnsi="Times New Roman" w:cs="Times New Roman"/>
          <w:sz w:val="24"/>
          <w:szCs w:val="28"/>
          <w:lang w:eastAsia="en-US"/>
        </w:rPr>
        <w:t xml:space="preserve"> 70 </w:t>
      </w:r>
      <w:proofErr w:type="spellStart"/>
      <w:r w:rsidR="00A35C61" w:rsidRPr="00A35C61">
        <w:rPr>
          <w:rStyle w:val="FontStyle42"/>
          <w:rFonts w:ascii="Times New Roman" w:hAnsi="Times New Roman" w:cs="Times New Roman"/>
          <w:sz w:val="24"/>
          <w:szCs w:val="28"/>
          <w:lang w:eastAsia="en-US"/>
        </w:rPr>
        <w:t>kW</w:t>
      </w:r>
      <w:proofErr w:type="spellEnd"/>
      <w:r w:rsidR="00A35C61" w:rsidRPr="00A35C61">
        <w:rPr>
          <w:rStyle w:val="FontStyle42"/>
          <w:rFonts w:ascii="Times New Roman" w:hAnsi="Times New Roman" w:cs="Times New Roman"/>
          <w:sz w:val="24"/>
          <w:szCs w:val="28"/>
          <w:lang w:eastAsia="en-US"/>
        </w:rPr>
        <w:t xml:space="preserve"> ― </w:t>
      </w:r>
      <w:proofErr w:type="spellStart"/>
      <w:r w:rsidR="00A35C61" w:rsidRPr="00A35C61">
        <w:rPr>
          <w:rStyle w:val="FontStyle42"/>
          <w:rFonts w:ascii="Times New Roman" w:hAnsi="Times New Roman" w:cs="Times New Roman"/>
          <w:sz w:val="24"/>
          <w:szCs w:val="28"/>
          <w:lang w:eastAsia="en-US"/>
        </w:rPr>
        <w:t>Part</w:t>
      </w:r>
      <w:proofErr w:type="spellEnd"/>
      <w:r w:rsidR="00A35C61" w:rsidRPr="00A35C61">
        <w:rPr>
          <w:rStyle w:val="FontStyle42"/>
          <w:rFonts w:ascii="Times New Roman" w:hAnsi="Times New Roman" w:cs="Times New Roman"/>
          <w:sz w:val="24"/>
          <w:szCs w:val="28"/>
          <w:lang w:eastAsia="en-US"/>
        </w:rPr>
        <w:t xml:space="preserve"> 4: </w:t>
      </w:r>
      <w:proofErr w:type="spellStart"/>
      <w:r w:rsidR="00A35C61" w:rsidRPr="00A35C61">
        <w:rPr>
          <w:rStyle w:val="FontStyle42"/>
          <w:rFonts w:ascii="Times New Roman" w:hAnsi="Times New Roman" w:cs="Times New Roman"/>
          <w:sz w:val="24"/>
          <w:szCs w:val="28"/>
          <w:lang w:eastAsia="en-US"/>
        </w:rPr>
        <w:t>Test</w:t>
      </w:r>
      <w:proofErr w:type="spellEnd"/>
      <w:r w:rsidR="00A35C61" w:rsidRPr="00A35C61">
        <w:rPr>
          <w:rStyle w:val="FontStyle42"/>
          <w:rFonts w:ascii="Times New Roman" w:hAnsi="Times New Roman" w:cs="Times New Roman"/>
          <w:sz w:val="24"/>
          <w:szCs w:val="28"/>
          <w:lang w:eastAsia="en-US"/>
        </w:rPr>
        <w:t xml:space="preserve"> </w:t>
      </w:r>
      <w:proofErr w:type="spellStart"/>
      <w:r w:rsidR="00A35C61" w:rsidRPr="00A35C61">
        <w:rPr>
          <w:rStyle w:val="FontStyle42"/>
          <w:rFonts w:ascii="Times New Roman" w:hAnsi="Times New Roman" w:cs="Times New Roman"/>
          <w:sz w:val="24"/>
          <w:szCs w:val="28"/>
          <w:lang w:eastAsia="en-US"/>
        </w:rPr>
        <w:t>methods</w:t>
      </w:r>
      <w:proofErr w:type="spellEnd"/>
      <w:r w:rsidRPr="008539C3">
        <w:rPr>
          <w:rStyle w:val="FontStyle42"/>
          <w:rFonts w:ascii="Times New Roman" w:hAnsi="Times New Roman" w:cs="Times New Roman"/>
          <w:sz w:val="24"/>
          <w:szCs w:val="28"/>
          <w:lang w:eastAsia="en-US"/>
        </w:rPr>
        <w:t xml:space="preserve"> </w:t>
      </w:r>
      <w:r w:rsidR="00A35C61">
        <w:rPr>
          <w:rStyle w:val="FontStyle42"/>
          <w:rFonts w:ascii="Times New Roman" w:hAnsi="Times New Roman" w:cs="Times New Roman"/>
          <w:sz w:val="24"/>
          <w:szCs w:val="28"/>
          <w:lang w:eastAsia="en-US"/>
        </w:rPr>
        <w:t>(</w:t>
      </w:r>
      <w:r w:rsidRPr="008539C3">
        <w:rPr>
          <w:rStyle w:val="FontStyle31"/>
          <w:rFonts w:ascii="Times New Roman" w:hAnsi="Times New Roman" w:cs="Times New Roman"/>
          <w:sz w:val="24"/>
          <w:szCs w:val="28"/>
        </w:rPr>
        <w:t>Приборы газовые сорбционные для обогрева и/или охлаждения с номинальной тепловой мощностью до 70 кВт.</w:t>
      </w:r>
      <w:r w:rsidRPr="008539C3">
        <w:rPr>
          <w:rStyle w:val="FontStyle43"/>
          <w:rFonts w:ascii="Times New Roman" w:hAnsi="Times New Roman" w:cs="Times New Roman"/>
          <w:sz w:val="24"/>
          <w:szCs w:val="28"/>
        </w:rPr>
        <w:t xml:space="preserve"> </w:t>
      </w:r>
      <w:r w:rsidRPr="008539C3">
        <w:rPr>
          <w:rStyle w:val="FontStyle43"/>
          <w:rFonts w:ascii="Times New Roman" w:hAnsi="Times New Roman" w:cs="Times New Roman"/>
          <w:sz w:val="24"/>
          <w:szCs w:val="28"/>
          <w:lang w:eastAsia="en-US"/>
        </w:rPr>
        <w:t xml:space="preserve">— </w:t>
      </w:r>
      <w:r w:rsidRPr="008539C3">
        <w:rPr>
          <w:rStyle w:val="FontStyle43"/>
          <w:rFonts w:ascii="Times New Roman" w:hAnsi="Times New Roman" w:cs="Times New Roman"/>
          <w:i w:val="0"/>
          <w:sz w:val="24"/>
          <w:szCs w:val="28"/>
        </w:rPr>
        <w:t>Часть</w:t>
      </w:r>
      <w:r w:rsidRPr="008539C3">
        <w:rPr>
          <w:rStyle w:val="FontStyle43"/>
          <w:rFonts w:ascii="Times New Roman" w:hAnsi="Times New Roman" w:cs="Times New Roman"/>
          <w:i w:val="0"/>
          <w:sz w:val="24"/>
          <w:szCs w:val="28"/>
          <w:lang w:eastAsia="en-US"/>
        </w:rPr>
        <w:t xml:space="preserve"> 4: </w:t>
      </w:r>
      <w:proofErr w:type="gramStart"/>
      <w:r w:rsidR="00A35C61">
        <w:rPr>
          <w:rStyle w:val="FontStyle43"/>
          <w:rFonts w:ascii="Times New Roman" w:hAnsi="Times New Roman" w:cs="Times New Roman"/>
          <w:i w:val="0"/>
          <w:sz w:val="24"/>
          <w:szCs w:val="28"/>
          <w:lang w:eastAsia="en-US"/>
        </w:rPr>
        <w:t>Методы испытаний)</w:t>
      </w:r>
      <w:proofErr w:type="gramEnd"/>
    </w:p>
    <w:p w:rsidR="00661279" w:rsidRPr="001B59BB" w:rsidRDefault="001B59BB">
      <w:pPr>
        <w:rPr>
          <w:rStyle w:val="FontStyle42"/>
          <w:rFonts w:ascii="Times New Roman" w:hAnsi="Times New Roman" w:cs="Times New Roman"/>
          <w:sz w:val="24"/>
          <w:szCs w:val="28"/>
          <w:lang w:val="en-US" w:eastAsia="en-US"/>
        </w:rPr>
      </w:pPr>
      <w:r w:rsidRPr="001B59BB">
        <w:rPr>
          <w:rStyle w:val="FontStyle42"/>
          <w:rFonts w:ascii="Times New Roman" w:hAnsi="Times New Roman" w:cs="Times New Roman"/>
          <w:sz w:val="24"/>
          <w:szCs w:val="28"/>
          <w:lang w:val="en-US" w:eastAsia="en-US"/>
        </w:rPr>
        <w:t>EN 15502-1</w:t>
      </w:r>
      <w:r w:rsidR="00721DFD" w:rsidRPr="00721DFD">
        <w:rPr>
          <w:rStyle w:val="FontStyle42"/>
          <w:rFonts w:ascii="Times New Roman" w:hAnsi="Times New Roman" w:cs="Times New Roman"/>
          <w:sz w:val="24"/>
          <w:szCs w:val="28"/>
          <w:lang w:val="en-US" w:eastAsia="en-US"/>
        </w:rPr>
        <w:t>:2012</w:t>
      </w:r>
      <w:r w:rsidRPr="001B59BB">
        <w:rPr>
          <w:rStyle w:val="FontStyle42"/>
          <w:rFonts w:ascii="Times New Roman" w:hAnsi="Times New Roman" w:cs="Times New Roman"/>
          <w:sz w:val="24"/>
          <w:szCs w:val="28"/>
          <w:lang w:val="en-US" w:eastAsia="en-US"/>
        </w:rPr>
        <w:t xml:space="preserve"> Gas-fired heating boilers ― Part 1: General requirements and tests (</w:t>
      </w:r>
      <w:r w:rsidRPr="001B59BB">
        <w:rPr>
          <w:rStyle w:val="FontStyle42"/>
          <w:rFonts w:ascii="Times New Roman" w:hAnsi="Times New Roman" w:cs="Times New Roman"/>
          <w:sz w:val="24"/>
          <w:szCs w:val="28"/>
          <w:lang w:eastAsia="en-US"/>
        </w:rPr>
        <w:t>Котлы</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газового</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отопления</w:t>
      </w:r>
      <w:r w:rsidRPr="001B59BB">
        <w:rPr>
          <w:rStyle w:val="FontStyle42"/>
          <w:rFonts w:ascii="Times New Roman" w:hAnsi="Times New Roman" w:cs="Times New Roman"/>
          <w:sz w:val="24"/>
          <w:szCs w:val="28"/>
          <w:lang w:val="en-US" w:eastAsia="en-US"/>
        </w:rPr>
        <w:t xml:space="preserve"> - </w:t>
      </w:r>
      <w:r w:rsidRPr="001B59BB">
        <w:rPr>
          <w:rStyle w:val="FontStyle42"/>
          <w:rFonts w:ascii="Times New Roman" w:hAnsi="Times New Roman" w:cs="Times New Roman"/>
          <w:sz w:val="24"/>
          <w:szCs w:val="28"/>
          <w:lang w:eastAsia="en-US"/>
        </w:rPr>
        <w:t>Часть</w:t>
      </w:r>
      <w:r w:rsidRPr="001B59BB">
        <w:rPr>
          <w:rStyle w:val="FontStyle42"/>
          <w:rFonts w:ascii="Times New Roman" w:hAnsi="Times New Roman" w:cs="Times New Roman"/>
          <w:sz w:val="24"/>
          <w:szCs w:val="28"/>
          <w:lang w:val="en-US" w:eastAsia="en-US"/>
        </w:rPr>
        <w:t xml:space="preserve"> 1: </w:t>
      </w:r>
      <w:r w:rsidRPr="001B59BB">
        <w:rPr>
          <w:rStyle w:val="FontStyle42"/>
          <w:rFonts w:ascii="Times New Roman" w:hAnsi="Times New Roman" w:cs="Times New Roman"/>
          <w:sz w:val="24"/>
          <w:szCs w:val="28"/>
          <w:lang w:eastAsia="en-US"/>
        </w:rPr>
        <w:t>Общие</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требования</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и</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испытания</w:t>
      </w:r>
      <w:r w:rsidRPr="001B59BB">
        <w:rPr>
          <w:rStyle w:val="FontStyle42"/>
          <w:rFonts w:ascii="Times New Roman" w:hAnsi="Times New Roman" w:cs="Times New Roman"/>
          <w:sz w:val="24"/>
          <w:szCs w:val="28"/>
          <w:lang w:val="en-US" w:eastAsia="en-US"/>
        </w:rPr>
        <w:t>)</w:t>
      </w:r>
    </w:p>
    <w:p w:rsidR="001B59BB" w:rsidRPr="001B59BB" w:rsidRDefault="001B59BB">
      <w:pPr>
        <w:rPr>
          <w:sz w:val="24"/>
          <w:szCs w:val="24"/>
          <w:lang w:val="en-US"/>
        </w:rPr>
      </w:pPr>
    </w:p>
    <w:p w:rsidR="008539C3" w:rsidRDefault="008539C3" w:rsidP="008539C3">
      <w:pPr>
        <w:shd w:val="clear" w:color="auto" w:fill="FFFFFF"/>
        <w:ind w:firstLine="709"/>
        <w:outlineLvl w:val="0"/>
        <w:rPr>
          <w:b/>
          <w:sz w:val="24"/>
          <w:szCs w:val="24"/>
        </w:rPr>
      </w:pPr>
      <w:r w:rsidRPr="00B81D5B">
        <w:rPr>
          <w:b/>
          <w:sz w:val="24"/>
          <w:szCs w:val="24"/>
        </w:rPr>
        <w:t>3 Термины и определения</w:t>
      </w:r>
    </w:p>
    <w:p w:rsidR="008539C3" w:rsidRDefault="008539C3" w:rsidP="008539C3">
      <w:pPr>
        <w:shd w:val="clear" w:color="auto" w:fill="FFFFFF"/>
        <w:ind w:firstLine="709"/>
        <w:outlineLvl w:val="0"/>
        <w:rPr>
          <w:b/>
          <w:sz w:val="24"/>
          <w:szCs w:val="24"/>
        </w:rPr>
      </w:pPr>
    </w:p>
    <w:p w:rsidR="008539C3" w:rsidRDefault="008539C3" w:rsidP="008539C3">
      <w:pPr>
        <w:shd w:val="clear" w:color="auto" w:fill="FFFFFF"/>
        <w:ind w:firstLine="709"/>
        <w:outlineLvl w:val="0"/>
        <w:rPr>
          <w:sz w:val="24"/>
          <w:szCs w:val="24"/>
        </w:rPr>
      </w:pPr>
      <w:r w:rsidRPr="00B81D5B">
        <w:rPr>
          <w:sz w:val="24"/>
          <w:szCs w:val="24"/>
        </w:rPr>
        <w:t>В настоящем стандарте применяются термины</w:t>
      </w:r>
      <w:r>
        <w:rPr>
          <w:sz w:val="24"/>
          <w:szCs w:val="24"/>
        </w:rPr>
        <w:t xml:space="preserve"> по </w:t>
      </w:r>
      <w:r w:rsidRPr="00B81D5B">
        <w:rPr>
          <w:sz w:val="24"/>
          <w:szCs w:val="24"/>
        </w:rPr>
        <w:t>EN 12309-1:2014.</w:t>
      </w:r>
    </w:p>
    <w:p w:rsidR="005556EB" w:rsidRDefault="005556EB">
      <w:pPr>
        <w:rPr>
          <w:sz w:val="24"/>
          <w:szCs w:val="24"/>
        </w:rPr>
      </w:pPr>
    </w:p>
    <w:p w:rsidR="008539C3" w:rsidRDefault="008539C3" w:rsidP="008539C3">
      <w:pPr>
        <w:pStyle w:val="Style21"/>
        <w:widowControl/>
        <w:ind w:firstLine="720"/>
        <w:jc w:val="both"/>
        <w:rPr>
          <w:rStyle w:val="FontStyle34"/>
          <w:rFonts w:ascii="Times New Roman" w:hAnsi="Times New Roman" w:cs="Times New Roman"/>
          <w:sz w:val="24"/>
          <w:szCs w:val="24"/>
        </w:rPr>
      </w:pPr>
      <w:r w:rsidRPr="008539C3">
        <w:rPr>
          <w:rStyle w:val="FontStyle34"/>
          <w:rFonts w:ascii="Times New Roman" w:hAnsi="Times New Roman" w:cs="Times New Roman"/>
          <w:sz w:val="24"/>
          <w:szCs w:val="24"/>
        </w:rPr>
        <w:t xml:space="preserve">4 </w:t>
      </w:r>
      <w:r w:rsidR="001B59BB" w:rsidRPr="001B59BB">
        <w:rPr>
          <w:rStyle w:val="FontStyle34"/>
          <w:rFonts w:ascii="Times New Roman" w:hAnsi="Times New Roman" w:cs="Times New Roman"/>
          <w:sz w:val="24"/>
          <w:szCs w:val="24"/>
        </w:rPr>
        <w:t>Методы расчета SGUE и SAEF в режиме охлаждения</w:t>
      </w:r>
    </w:p>
    <w:p w:rsidR="008539C3" w:rsidRDefault="008539C3" w:rsidP="00661279">
      <w:pPr>
        <w:pStyle w:val="Style21"/>
        <w:widowControl/>
        <w:ind w:firstLine="720"/>
        <w:jc w:val="both"/>
        <w:rPr>
          <w:rStyle w:val="FontStyle34"/>
          <w:rFonts w:ascii="Times New Roman" w:hAnsi="Times New Roman" w:cs="Times New Roman"/>
          <w:sz w:val="24"/>
          <w:szCs w:val="24"/>
        </w:rPr>
      </w:pPr>
    </w:p>
    <w:p w:rsidR="00661279" w:rsidRPr="00661279" w:rsidRDefault="00661279" w:rsidP="00661279">
      <w:pPr>
        <w:pStyle w:val="Style21"/>
        <w:widowControl/>
        <w:ind w:firstLine="720"/>
        <w:jc w:val="both"/>
        <w:rPr>
          <w:rStyle w:val="FontStyle34"/>
          <w:rFonts w:ascii="Times New Roman" w:hAnsi="Times New Roman" w:cs="Times New Roman"/>
          <w:sz w:val="24"/>
          <w:szCs w:val="24"/>
        </w:rPr>
      </w:pPr>
      <w:r w:rsidRPr="00661279">
        <w:rPr>
          <w:rStyle w:val="FontStyle34"/>
          <w:rFonts w:ascii="Times New Roman" w:hAnsi="Times New Roman" w:cs="Times New Roman"/>
          <w:sz w:val="24"/>
          <w:szCs w:val="24"/>
        </w:rPr>
        <w:t>4.1 Общие положения</w:t>
      </w:r>
    </w:p>
    <w:p w:rsidR="001B59BB" w:rsidRPr="001B59BB" w:rsidRDefault="001B59BB" w:rsidP="001B59BB">
      <w:pPr>
        <w:pStyle w:val="Style10"/>
        <w:widowControl/>
        <w:ind w:firstLine="709"/>
        <w:jc w:val="both"/>
        <w:rPr>
          <w:rStyle w:val="FontStyle34"/>
          <w:rFonts w:ascii="Times New Roman" w:hAnsi="Times New Roman" w:cs="Times New Roman"/>
          <w:b w:val="0"/>
          <w:sz w:val="24"/>
          <w:szCs w:val="24"/>
        </w:rPr>
      </w:pPr>
      <w:bookmarkStart w:id="2" w:name="bookmark9"/>
      <w:proofErr w:type="gramStart"/>
      <w:r w:rsidRPr="001B59BB">
        <w:rPr>
          <w:rStyle w:val="FontStyle34"/>
          <w:rFonts w:ascii="Times New Roman" w:hAnsi="Times New Roman" w:cs="Times New Roman"/>
          <w:b w:val="0"/>
          <w:sz w:val="24"/>
          <w:szCs w:val="24"/>
        </w:rPr>
        <w:t>Расчет эталонных сезонных эксплуатационных показателей потребления газа в режиме охлаждения (</w:t>
      </w:r>
      <w:proofErr w:type="spellStart"/>
      <w:r w:rsidRPr="001B59BB">
        <w:rPr>
          <w:rStyle w:val="FontStyle34"/>
          <w:rFonts w:ascii="Times New Roman" w:hAnsi="Times New Roman" w:cs="Times New Roman"/>
          <w:b w:val="0"/>
          <w:sz w:val="24"/>
          <w:szCs w:val="24"/>
        </w:rPr>
        <w:t>SGUEc</w:t>
      </w:r>
      <w:proofErr w:type="spellEnd"/>
      <w:r w:rsidRPr="001B59BB">
        <w:rPr>
          <w:rStyle w:val="FontStyle34"/>
          <w:rFonts w:ascii="Times New Roman" w:hAnsi="Times New Roman" w:cs="Times New Roman"/>
          <w:b w:val="0"/>
          <w:sz w:val="24"/>
          <w:szCs w:val="24"/>
        </w:rPr>
        <w:t>) и эталонных показателей сезонной вспомогательной энергии в режиме охлаждения (</w:t>
      </w:r>
      <w:proofErr w:type="spellStart"/>
      <w:r w:rsidRPr="001B59BB">
        <w:rPr>
          <w:rStyle w:val="FontStyle34"/>
          <w:rFonts w:ascii="Times New Roman" w:hAnsi="Times New Roman" w:cs="Times New Roman"/>
          <w:b w:val="0"/>
          <w:sz w:val="24"/>
          <w:szCs w:val="24"/>
        </w:rPr>
        <w:t>SAEFc</w:t>
      </w:r>
      <w:proofErr w:type="spellEnd"/>
      <w:r w:rsidRPr="001B59BB">
        <w:rPr>
          <w:rStyle w:val="FontStyle34"/>
          <w:rFonts w:ascii="Times New Roman" w:hAnsi="Times New Roman" w:cs="Times New Roman"/>
          <w:b w:val="0"/>
          <w:sz w:val="24"/>
          <w:szCs w:val="24"/>
        </w:rPr>
        <w:t>) основан на применении метода температурных интервалов, где частичная нагрузка эксплуатационных показателей потребления газа в режиме охлаждения (</w:t>
      </w:r>
      <w:proofErr w:type="spellStart"/>
      <w:r w:rsidRPr="001B59BB">
        <w:rPr>
          <w:rStyle w:val="FontStyle34"/>
          <w:rFonts w:ascii="Times New Roman" w:hAnsi="Times New Roman" w:cs="Times New Roman"/>
          <w:b w:val="0"/>
          <w:sz w:val="24"/>
          <w:szCs w:val="24"/>
        </w:rPr>
        <w:t>GUEc</w:t>
      </w:r>
      <w:proofErr w:type="spellEnd"/>
      <w:r w:rsidRPr="001B59BB">
        <w:rPr>
          <w:rStyle w:val="FontStyle34"/>
          <w:rFonts w:ascii="Times New Roman" w:hAnsi="Times New Roman" w:cs="Times New Roman"/>
          <w:b w:val="0"/>
          <w:sz w:val="24"/>
          <w:szCs w:val="24"/>
        </w:rPr>
        <w:t>) и коэффициент вспомогательной энергии в режиме охлаждения (</w:t>
      </w:r>
      <w:proofErr w:type="spellStart"/>
      <w:r w:rsidRPr="001B59BB">
        <w:rPr>
          <w:rStyle w:val="FontStyle34"/>
          <w:rFonts w:ascii="Times New Roman" w:hAnsi="Times New Roman" w:cs="Times New Roman"/>
          <w:b w:val="0"/>
          <w:sz w:val="24"/>
          <w:szCs w:val="24"/>
        </w:rPr>
        <w:t>AEFc</w:t>
      </w:r>
      <w:proofErr w:type="spellEnd"/>
      <w:r w:rsidRPr="001B59BB">
        <w:rPr>
          <w:rStyle w:val="FontStyle34"/>
          <w:rFonts w:ascii="Times New Roman" w:hAnsi="Times New Roman" w:cs="Times New Roman"/>
          <w:b w:val="0"/>
          <w:sz w:val="24"/>
          <w:szCs w:val="24"/>
        </w:rPr>
        <w:t>) при температурных интервалах определяется путем линейной интерполяции соответствующих значений частичной нагрузки при эталонных условиях</w:t>
      </w:r>
      <w:proofErr w:type="gramEnd"/>
      <w:r w:rsidRPr="001B59BB">
        <w:rPr>
          <w:rStyle w:val="FontStyle34"/>
          <w:rFonts w:ascii="Times New Roman" w:hAnsi="Times New Roman" w:cs="Times New Roman"/>
          <w:b w:val="0"/>
          <w:sz w:val="24"/>
          <w:szCs w:val="24"/>
        </w:rPr>
        <w:t xml:space="preserve"> частичной нагрузки A, B, C и D.</w:t>
      </w:r>
    </w:p>
    <w:p w:rsidR="001B59BB" w:rsidRPr="001B59BB" w:rsidRDefault="001B59BB" w:rsidP="001B59BB">
      <w:pPr>
        <w:pStyle w:val="Style10"/>
        <w:widowControl/>
        <w:ind w:firstLine="709"/>
        <w:jc w:val="both"/>
        <w:rPr>
          <w:rStyle w:val="FontStyle34"/>
          <w:rFonts w:ascii="Times New Roman" w:hAnsi="Times New Roman" w:cs="Times New Roman"/>
          <w:b w:val="0"/>
          <w:sz w:val="24"/>
          <w:szCs w:val="24"/>
        </w:rPr>
      </w:pPr>
      <w:r w:rsidRPr="001B59BB">
        <w:rPr>
          <w:rStyle w:val="FontStyle34"/>
          <w:rFonts w:ascii="Times New Roman" w:hAnsi="Times New Roman" w:cs="Times New Roman"/>
          <w:b w:val="0"/>
          <w:sz w:val="24"/>
          <w:szCs w:val="24"/>
        </w:rPr>
        <w:t>Условия частичной нагрузки A, B, C, D обеспечивают коэффициенты частичной нагрузки и условия температурных испытаний при четырех эталонных температурах наружного воздуха по сухому термометру: 35 °C, 30 °C, 25 °C и 20 °C.</w:t>
      </w:r>
    </w:p>
    <w:p w:rsidR="001B59BB" w:rsidRDefault="001B59BB" w:rsidP="001B59BB">
      <w:pPr>
        <w:pStyle w:val="Style10"/>
        <w:widowControl/>
        <w:ind w:firstLine="709"/>
        <w:jc w:val="both"/>
        <w:rPr>
          <w:rStyle w:val="FontStyle34"/>
          <w:rFonts w:ascii="Times New Roman" w:hAnsi="Times New Roman" w:cs="Times New Roman"/>
          <w:b w:val="0"/>
          <w:sz w:val="24"/>
          <w:szCs w:val="24"/>
        </w:rPr>
      </w:pPr>
      <w:r w:rsidRPr="001B59BB">
        <w:rPr>
          <w:rStyle w:val="FontStyle34"/>
          <w:rFonts w:ascii="Times New Roman" w:hAnsi="Times New Roman" w:cs="Times New Roman"/>
          <w:b w:val="0"/>
          <w:sz w:val="24"/>
          <w:szCs w:val="24"/>
        </w:rPr>
        <w:t xml:space="preserve">Коэффициент частичной нагрузки, соответствующий заданной температуре наружного воздуха </w:t>
      </w:r>
      <w:proofErr w:type="spellStart"/>
      <w:r w:rsidRPr="001B59BB">
        <w:rPr>
          <w:rStyle w:val="FontStyle34"/>
          <w:rFonts w:ascii="Times New Roman" w:hAnsi="Times New Roman" w:cs="Times New Roman"/>
          <w:b w:val="0"/>
          <w:sz w:val="24"/>
          <w:szCs w:val="24"/>
        </w:rPr>
        <w:t>Tj</w:t>
      </w:r>
      <w:proofErr w:type="spellEnd"/>
      <w:r w:rsidRPr="001B59BB">
        <w:rPr>
          <w:rStyle w:val="FontStyle34"/>
          <w:rFonts w:ascii="Times New Roman" w:hAnsi="Times New Roman" w:cs="Times New Roman"/>
          <w:b w:val="0"/>
          <w:sz w:val="24"/>
          <w:szCs w:val="24"/>
        </w:rPr>
        <w:t xml:space="preserve">, определяется по </w:t>
      </w:r>
      <w:r w:rsidR="00542B25">
        <w:rPr>
          <w:rStyle w:val="FontStyle34"/>
          <w:rFonts w:ascii="Times New Roman" w:hAnsi="Times New Roman" w:cs="Times New Roman"/>
          <w:b w:val="0"/>
          <w:sz w:val="24"/>
          <w:szCs w:val="24"/>
        </w:rPr>
        <w:t>ф</w:t>
      </w:r>
      <w:r w:rsidRPr="001B59BB">
        <w:rPr>
          <w:rStyle w:val="FontStyle34"/>
          <w:rFonts w:ascii="Times New Roman" w:hAnsi="Times New Roman" w:cs="Times New Roman"/>
          <w:b w:val="0"/>
          <w:sz w:val="24"/>
          <w:szCs w:val="24"/>
        </w:rPr>
        <w:t>ормуле (1):</w:t>
      </w:r>
    </w:p>
    <w:p w:rsidR="001B59BB" w:rsidRPr="001B59BB" w:rsidRDefault="001B59BB" w:rsidP="001B59BB">
      <w:pPr>
        <w:pStyle w:val="Style10"/>
        <w:widowControl/>
        <w:ind w:firstLine="709"/>
        <w:jc w:val="both"/>
        <w:rPr>
          <w:rStyle w:val="FontStyle34"/>
          <w:rFonts w:ascii="Times New Roman" w:hAnsi="Times New Roman" w:cs="Times New Roman"/>
          <w:b w:val="0"/>
          <w:sz w:val="24"/>
          <w:szCs w:val="24"/>
        </w:rPr>
      </w:pPr>
    </w:p>
    <w:p w:rsidR="001B59BB" w:rsidRPr="00173157" w:rsidRDefault="00173157" w:rsidP="001B59BB">
      <w:pPr>
        <w:pStyle w:val="Style10"/>
        <w:widowControl/>
        <w:ind w:firstLine="709"/>
        <w:jc w:val="right"/>
        <w:rPr>
          <w:rStyle w:val="FontStyle34"/>
          <w:rFonts w:ascii="Times New Roman" w:hAnsi="Times New Roman" w:cs="Times New Roman"/>
          <w:b w:val="0"/>
          <w:sz w:val="24"/>
          <w:szCs w:val="24"/>
        </w:rPr>
      </w:pPr>
      <m:oMath>
        <m:r>
          <w:rPr>
            <w:rStyle w:val="FontStyle34"/>
            <w:rFonts w:ascii="Cambria Math" w:hAnsi="Cambria Math" w:cs="Times New Roman"/>
            <w:sz w:val="24"/>
            <w:szCs w:val="24"/>
          </w:rPr>
          <m:t>PLRc</m:t>
        </m:r>
        <m:d>
          <m:dPr>
            <m:ctrlPr>
              <w:rPr>
                <w:rStyle w:val="FontStyle34"/>
                <w:rFonts w:ascii="Cambria Math" w:hAnsi="Cambria Math" w:cs="Times New Roman"/>
                <w:b w:val="0"/>
                <w:bCs w:val="0"/>
                <w:i/>
                <w:sz w:val="24"/>
                <w:szCs w:val="24"/>
              </w:rPr>
            </m:ctrlPr>
          </m:dPr>
          <m:e>
            <m:r>
              <w:rPr>
                <w:rStyle w:val="FontStyle34"/>
                <w:rFonts w:ascii="Cambria Math" w:hAnsi="Cambria Math" w:cs="Times New Roman"/>
                <w:sz w:val="24"/>
                <w:szCs w:val="24"/>
              </w:rPr>
              <m:t>Tj</m:t>
            </m:r>
          </m:e>
        </m:d>
        <m:r>
          <w:rPr>
            <w:rStyle w:val="FontStyle34"/>
            <w:rFonts w:ascii="Cambria Math" w:hAnsi="Cambria Math" w:cs="Times New Roman"/>
            <w:sz w:val="24"/>
            <w:szCs w:val="24"/>
          </w:rPr>
          <m:t>=(Tj-16)/(35-16)</m:t>
        </m:r>
      </m:oMath>
      <w:r w:rsidR="001B59BB" w:rsidRPr="00542B25">
        <w:rPr>
          <w:rStyle w:val="FontStyle34"/>
          <w:rFonts w:ascii="Times New Roman" w:hAnsi="Times New Roman" w:cs="Times New Roman"/>
          <w:b w:val="0"/>
          <w:sz w:val="24"/>
          <w:szCs w:val="24"/>
        </w:rPr>
        <w:tab/>
      </w:r>
      <w:r w:rsidR="001B59BB" w:rsidRPr="001B59BB">
        <w:rPr>
          <w:rStyle w:val="FontStyle34"/>
          <w:rFonts w:ascii="Times New Roman" w:hAnsi="Times New Roman" w:cs="Times New Roman"/>
          <w:b w:val="0"/>
          <w:sz w:val="24"/>
          <w:szCs w:val="24"/>
        </w:rPr>
        <w:tab/>
      </w:r>
      <w:r w:rsidRPr="00721DFD">
        <w:rPr>
          <w:rStyle w:val="FontStyle34"/>
          <w:rFonts w:ascii="Times New Roman" w:hAnsi="Times New Roman" w:cs="Times New Roman"/>
          <w:b w:val="0"/>
          <w:sz w:val="24"/>
          <w:szCs w:val="24"/>
        </w:rPr>
        <w:tab/>
      </w:r>
      <w:r w:rsidR="001B59BB" w:rsidRPr="001B59BB">
        <w:rPr>
          <w:rStyle w:val="FontStyle34"/>
          <w:rFonts w:ascii="Times New Roman" w:hAnsi="Times New Roman" w:cs="Times New Roman"/>
          <w:b w:val="0"/>
          <w:sz w:val="24"/>
          <w:szCs w:val="24"/>
        </w:rPr>
        <w:tab/>
        <w:t>(1)</w:t>
      </w:r>
    </w:p>
    <w:p w:rsidR="001B59BB" w:rsidRPr="00721DFD" w:rsidRDefault="001B59BB" w:rsidP="001B59BB">
      <w:pPr>
        <w:pStyle w:val="Style10"/>
        <w:widowControl/>
        <w:ind w:firstLine="709"/>
        <w:jc w:val="both"/>
        <w:rPr>
          <w:rStyle w:val="FontStyle34"/>
          <w:rFonts w:ascii="Times New Roman" w:hAnsi="Times New Roman" w:cs="Times New Roman"/>
          <w:b w:val="0"/>
          <w:sz w:val="24"/>
          <w:szCs w:val="24"/>
        </w:rPr>
      </w:pPr>
    </w:p>
    <w:p w:rsidR="001B59BB" w:rsidRPr="001B59BB" w:rsidRDefault="001B59BB" w:rsidP="001B59BB">
      <w:pPr>
        <w:pStyle w:val="Style10"/>
        <w:widowControl/>
        <w:ind w:firstLine="709"/>
        <w:jc w:val="both"/>
        <w:rPr>
          <w:rStyle w:val="FontStyle34"/>
          <w:rFonts w:ascii="Times New Roman" w:hAnsi="Times New Roman" w:cs="Times New Roman"/>
          <w:b w:val="0"/>
          <w:sz w:val="24"/>
          <w:szCs w:val="24"/>
        </w:rPr>
      </w:pPr>
      <w:r w:rsidRPr="001B59BB">
        <w:rPr>
          <w:rStyle w:val="FontStyle34"/>
          <w:rFonts w:ascii="Times New Roman" w:hAnsi="Times New Roman" w:cs="Times New Roman"/>
          <w:b w:val="0"/>
          <w:sz w:val="24"/>
          <w:szCs w:val="24"/>
        </w:rPr>
        <w:lastRenderedPageBreak/>
        <w:t>В условиях частичной нагрузки A заявленная пропускная способность прибора равна тепловой нагрузке здания (т.е. коэффициент использования мощности = 100</w:t>
      </w:r>
      <w:r w:rsidR="00F5655C">
        <w:rPr>
          <w:rStyle w:val="FontStyle34"/>
          <w:rFonts w:ascii="Times New Roman" w:hAnsi="Times New Roman" w:cs="Times New Roman"/>
          <w:b w:val="0"/>
          <w:sz w:val="24"/>
          <w:szCs w:val="24"/>
        </w:rPr>
        <w:t xml:space="preserve"> </w:t>
      </w:r>
      <w:r w:rsidRPr="001B59BB">
        <w:rPr>
          <w:rStyle w:val="FontStyle34"/>
          <w:rFonts w:ascii="Times New Roman" w:hAnsi="Times New Roman" w:cs="Times New Roman"/>
          <w:b w:val="0"/>
          <w:sz w:val="24"/>
          <w:szCs w:val="24"/>
        </w:rPr>
        <w:t>%).</w:t>
      </w:r>
    </w:p>
    <w:p w:rsidR="0063316D" w:rsidRDefault="001B59BB" w:rsidP="001B59BB">
      <w:pPr>
        <w:pStyle w:val="Style10"/>
        <w:widowControl/>
        <w:ind w:firstLine="709"/>
        <w:jc w:val="both"/>
        <w:rPr>
          <w:rStyle w:val="FontStyle34"/>
          <w:rFonts w:ascii="Times New Roman" w:hAnsi="Times New Roman" w:cs="Times New Roman"/>
          <w:b w:val="0"/>
          <w:sz w:val="24"/>
          <w:szCs w:val="24"/>
        </w:rPr>
      </w:pPr>
      <w:r w:rsidRPr="001B59BB">
        <w:rPr>
          <w:rStyle w:val="FontStyle34"/>
          <w:rFonts w:ascii="Times New Roman" w:hAnsi="Times New Roman" w:cs="Times New Roman"/>
          <w:b w:val="0"/>
          <w:sz w:val="24"/>
          <w:szCs w:val="24"/>
        </w:rPr>
        <w:t>В условиях частичной нагрузки B, C и D заявленная пропускная способность прибора выше, чем тепловая нагрузка здания. Коэффициент использования мощности (CR), т.е. соотношение нагрузки по охлаждению (</w:t>
      </w:r>
      <w:proofErr w:type="spellStart"/>
      <w:r w:rsidRPr="001B59BB">
        <w:rPr>
          <w:rStyle w:val="FontStyle34"/>
          <w:rFonts w:ascii="Times New Roman" w:hAnsi="Times New Roman" w:cs="Times New Roman"/>
          <w:b w:val="0"/>
          <w:sz w:val="24"/>
          <w:szCs w:val="24"/>
        </w:rPr>
        <w:t>Pc</w:t>
      </w:r>
      <w:proofErr w:type="spellEnd"/>
      <w:r w:rsidRPr="001B59BB">
        <w:rPr>
          <w:rStyle w:val="FontStyle34"/>
          <w:rFonts w:ascii="Times New Roman" w:hAnsi="Times New Roman" w:cs="Times New Roman"/>
          <w:b w:val="0"/>
          <w:sz w:val="24"/>
          <w:szCs w:val="24"/>
        </w:rPr>
        <w:t xml:space="preserve">) к заявленной пропускной способности (DC) прибора при одинаковых температурных условиях, ниже единицы. В таких условиях </w:t>
      </w:r>
      <w:proofErr w:type="spellStart"/>
      <w:r w:rsidRPr="001B59BB">
        <w:rPr>
          <w:rStyle w:val="FontStyle34"/>
          <w:rFonts w:ascii="Times New Roman" w:hAnsi="Times New Roman" w:cs="Times New Roman"/>
          <w:b w:val="0"/>
          <w:sz w:val="24"/>
          <w:szCs w:val="24"/>
        </w:rPr>
        <w:t>GUEc</w:t>
      </w:r>
      <w:proofErr w:type="spellEnd"/>
      <w:r w:rsidRPr="001B59BB">
        <w:rPr>
          <w:rStyle w:val="FontStyle34"/>
          <w:rFonts w:ascii="Times New Roman" w:hAnsi="Times New Roman" w:cs="Times New Roman"/>
          <w:b w:val="0"/>
          <w:sz w:val="24"/>
          <w:szCs w:val="24"/>
        </w:rPr>
        <w:t xml:space="preserve"> и </w:t>
      </w:r>
      <w:proofErr w:type="spellStart"/>
      <w:r w:rsidRPr="001B59BB">
        <w:rPr>
          <w:rStyle w:val="FontStyle34"/>
          <w:rFonts w:ascii="Times New Roman" w:hAnsi="Times New Roman" w:cs="Times New Roman"/>
          <w:b w:val="0"/>
          <w:sz w:val="24"/>
          <w:szCs w:val="24"/>
        </w:rPr>
        <w:t>AEFc</w:t>
      </w:r>
      <w:proofErr w:type="spellEnd"/>
      <w:r w:rsidRPr="001B59BB">
        <w:rPr>
          <w:rStyle w:val="FontStyle34"/>
          <w:rFonts w:ascii="Times New Roman" w:hAnsi="Times New Roman" w:cs="Times New Roman"/>
          <w:b w:val="0"/>
          <w:sz w:val="24"/>
          <w:szCs w:val="24"/>
        </w:rPr>
        <w:t xml:space="preserve"> подвергаются влиянию условий температурного испытания и коэффициента использования мощности. Методы определения </w:t>
      </w:r>
      <w:proofErr w:type="spellStart"/>
      <w:r w:rsidRPr="001B59BB">
        <w:rPr>
          <w:rStyle w:val="FontStyle34"/>
          <w:rFonts w:ascii="Times New Roman" w:hAnsi="Times New Roman" w:cs="Times New Roman"/>
          <w:b w:val="0"/>
          <w:sz w:val="24"/>
          <w:szCs w:val="24"/>
        </w:rPr>
        <w:t>GUEc</w:t>
      </w:r>
      <w:proofErr w:type="spellEnd"/>
      <w:r w:rsidRPr="001B59BB">
        <w:rPr>
          <w:rStyle w:val="FontStyle34"/>
          <w:rFonts w:ascii="Times New Roman" w:hAnsi="Times New Roman" w:cs="Times New Roman"/>
          <w:b w:val="0"/>
          <w:sz w:val="24"/>
          <w:szCs w:val="24"/>
        </w:rPr>
        <w:t xml:space="preserve"> и </w:t>
      </w:r>
      <w:proofErr w:type="spellStart"/>
      <w:r w:rsidRPr="001B59BB">
        <w:rPr>
          <w:rStyle w:val="FontStyle34"/>
          <w:rFonts w:ascii="Times New Roman" w:hAnsi="Times New Roman" w:cs="Times New Roman"/>
          <w:b w:val="0"/>
          <w:sz w:val="24"/>
          <w:szCs w:val="24"/>
        </w:rPr>
        <w:t>AEFc</w:t>
      </w:r>
      <w:proofErr w:type="spellEnd"/>
      <w:r w:rsidRPr="001B59BB">
        <w:rPr>
          <w:rStyle w:val="FontStyle34"/>
          <w:rFonts w:ascii="Times New Roman" w:hAnsi="Times New Roman" w:cs="Times New Roman"/>
          <w:b w:val="0"/>
          <w:sz w:val="24"/>
          <w:szCs w:val="24"/>
        </w:rPr>
        <w:t xml:space="preserve"> определены в EN 12309-4:2014.</w:t>
      </w:r>
    </w:p>
    <w:p w:rsidR="001B59BB" w:rsidRDefault="001B59BB" w:rsidP="001B59BB">
      <w:pPr>
        <w:pStyle w:val="Style10"/>
        <w:widowControl/>
        <w:ind w:firstLine="720"/>
        <w:jc w:val="both"/>
        <w:rPr>
          <w:rStyle w:val="FontStyle56"/>
          <w:rFonts w:ascii="Times New Roman" w:hAnsi="Times New Roman" w:cs="Times New Roman"/>
          <w:sz w:val="24"/>
          <w:szCs w:val="24"/>
        </w:rPr>
      </w:pPr>
    </w:p>
    <w:p w:rsidR="001B59BB" w:rsidRDefault="001B59BB" w:rsidP="001B59BB">
      <w:pPr>
        <w:pStyle w:val="Style25"/>
        <w:widowControl/>
        <w:ind w:firstLine="720"/>
        <w:jc w:val="both"/>
        <w:rPr>
          <w:rStyle w:val="FontStyle124"/>
          <w:rFonts w:ascii="Times New Roman" w:hAnsi="Times New Roman" w:cs="Times New Roman"/>
          <w:sz w:val="24"/>
          <w:szCs w:val="24"/>
          <w:lang w:eastAsia="en-US"/>
        </w:rPr>
      </w:pPr>
      <w:r w:rsidRPr="001B59BB">
        <w:rPr>
          <w:rStyle w:val="FontStyle124"/>
          <w:rFonts w:ascii="Times New Roman" w:hAnsi="Times New Roman" w:cs="Times New Roman"/>
          <w:sz w:val="24"/>
          <w:szCs w:val="24"/>
          <w:lang w:eastAsia="en-US"/>
        </w:rPr>
        <w:t>4.2 Услови</w:t>
      </w:r>
      <w:r>
        <w:rPr>
          <w:rStyle w:val="FontStyle124"/>
          <w:rFonts w:ascii="Times New Roman" w:hAnsi="Times New Roman" w:cs="Times New Roman"/>
          <w:sz w:val="24"/>
          <w:szCs w:val="24"/>
          <w:lang w:eastAsia="en-US"/>
        </w:rPr>
        <w:t>я работы при частичной нагрузке</w:t>
      </w:r>
    </w:p>
    <w:p w:rsidR="001B59BB" w:rsidRPr="001B59BB" w:rsidRDefault="001B59BB" w:rsidP="001B59BB">
      <w:pPr>
        <w:pStyle w:val="Style25"/>
        <w:widowControl/>
        <w:ind w:firstLine="720"/>
        <w:jc w:val="both"/>
        <w:rPr>
          <w:rStyle w:val="FontStyle124"/>
          <w:rFonts w:ascii="Times New Roman" w:hAnsi="Times New Roman" w:cs="Times New Roman"/>
          <w:sz w:val="24"/>
          <w:szCs w:val="24"/>
          <w:lang w:eastAsia="en-US"/>
        </w:rPr>
      </w:pPr>
    </w:p>
    <w:p w:rsidR="001B59BB" w:rsidRPr="001B59BB" w:rsidRDefault="001B59BB" w:rsidP="001B59BB">
      <w:pPr>
        <w:pStyle w:val="Style25"/>
        <w:widowControl/>
        <w:ind w:firstLine="720"/>
        <w:jc w:val="both"/>
        <w:rPr>
          <w:rStyle w:val="FontStyle124"/>
          <w:rFonts w:ascii="Times New Roman" w:hAnsi="Times New Roman" w:cs="Times New Roman"/>
          <w:sz w:val="24"/>
          <w:szCs w:val="24"/>
          <w:lang w:eastAsia="en-US"/>
        </w:rPr>
      </w:pPr>
      <w:r w:rsidRPr="001B59BB">
        <w:rPr>
          <w:rStyle w:val="FontStyle124"/>
          <w:rFonts w:ascii="Times New Roman" w:hAnsi="Times New Roman" w:cs="Times New Roman"/>
          <w:sz w:val="24"/>
          <w:szCs w:val="24"/>
          <w:lang w:eastAsia="en-US"/>
        </w:rPr>
        <w:t xml:space="preserve">4.2.1 </w:t>
      </w:r>
      <w:r w:rsidRPr="001B59BB">
        <w:rPr>
          <w:rFonts w:ascii="Times New Roman" w:hAnsi="Times New Roman" w:cs="Times New Roman"/>
          <w:b/>
          <w:bCs/>
          <w:color w:val="000000"/>
          <w:lang w:eastAsia="en-US"/>
        </w:rPr>
        <w:t>Общие положения</w:t>
      </w:r>
    </w:p>
    <w:p w:rsidR="001B59BB" w:rsidRPr="001B59BB" w:rsidRDefault="003716A9" w:rsidP="001B59BB">
      <w:pPr>
        <w:pStyle w:val="Style19"/>
        <w:widowControl/>
        <w:ind w:firstLine="720"/>
        <w:jc w:val="both"/>
        <w:rPr>
          <w:rStyle w:val="FontStyle136"/>
          <w:rFonts w:ascii="Times New Roman" w:hAnsi="Times New Roman" w:cs="Times New Roman"/>
          <w:sz w:val="24"/>
          <w:szCs w:val="24"/>
          <w:lang w:eastAsia="en-US"/>
        </w:rPr>
      </w:pPr>
      <w:r w:rsidRPr="003716A9">
        <w:rPr>
          <w:rStyle w:val="FontStyle136"/>
          <w:rFonts w:ascii="Times New Roman" w:hAnsi="Times New Roman" w:cs="Times New Roman"/>
          <w:sz w:val="24"/>
          <w:szCs w:val="24"/>
          <w:lang w:eastAsia="en-US"/>
        </w:rPr>
        <w:t>Для</w:t>
      </w:r>
      <w:r w:rsidR="001B59BB" w:rsidRPr="003716A9">
        <w:rPr>
          <w:rStyle w:val="FontStyle136"/>
          <w:rFonts w:ascii="Times New Roman" w:hAnsi="Times New Roman" w:cs="Times New Roman"/>
          <w:sz w:val="24"/>
          <w:szCs w:val="24"/>
          <w:lang w:eastAsia="en-US"/>
        </w:rPr>
        <w:t xml:space="preserve"> </w:t>
      </w:r>
      <w:r>
        <w:rPr>
          <w:rStyle w:val="FontStyle136"/>
          <w:rFonts w:ascii="Times New Roman" w:hAnsi="Times New Roman" w:cs="Times New Roman"/>
          <w:sz w:val="24"/>
          <w:szCs w:val="24"/>
          <w:lang w:eastAsia="en-US"/>
        </w:rPr>
        <w:t xml:space="preserve">внутреннего </w:t>
      </w:r>
      <w:r w:rsidR="001B59BB" w:rsidRPr="003716A9">
        <w:rPr>
          <w:rStyle w:val="FontStyle136"/>
          <w:rFonts w:ascii="Times New Roman" w:hAnsi="Times New Roman" w:cs="Times New Roman"/>
          <w:sz w:val="24"/>
          <w:szCs w:val="24"/>
          <w:lang w:eastAsia="en-US"/>
        </w:rPr>
        <w:t>теплообменника рассматрива</w:t>
      </w:r>
      <w:r>
        <w:rPr>
          <w:rStyle w:val="FontStyle136"/>
          <w:rFonts w:ascii="Times New Roman" w:hAnsi="Times New Roman" w:cs="Times New Roman"/>
          <w:sz w:val="24"/>
          <w:szCs w:val="24"/>
          <w:lang w:eastAsia="en-US"/>
        </w:rPr>
        <w:t>ют</w:t>
      </w:r>
      <w:r w:rsidR="001B59BB" w:rsidRPr="003716A9">
        <w:rPr>
          <w:rStyle w:val="FontStyle136"/>
          <w:rFonts w:ascii="Times New Roman" w:hAnsi="Times New Roman" w:cs="Times New Roman"/>
          <w:sz w:val="24"/>
          <w:szCs w:val="24"/>
          <w:lang w:eastAsia="en-US"/>
        </w:rPr>
        <w:t xml:space="preserve"> </w:t>
      </w:r>
      <w:proofErr w:type="spellStart"/>
      <w:r w:rsidR="001B59BB" w:rsidRPr="003716A9">
        <w:rPr>
          <w:rStyle w:val="FontStyle136"/>
          <w:rFonts w:ascii="Times New Roman" w:hAnsi="Times New Roman" w:cs="Times New Roman"/>
          <w:sz w:val="24"/>
          <w:szCs w:val="24"/>
          <w:lang w:eastAsia="en-US"/>
        </w:rPr>
        <w:t>вентиляторный</w:t>
      </w:r>
      <w:proofErr w:type="spellEnd"/>
      <w:r w:rsidR="001B59BB" w:rsidRPr="003716A9">
        <w:rPr>
          <w:rStyle w:val="FontStyle136"/>
          <w:rFonts w:ascii="Times New Roman" w:hAnsi="Times New Roman" w:cs="Times New Roman"/>
          <w:sz w:val="24"/>
          <w:szCs w:val="24"/>
          <w:lang w:eastAsia="en-US"/>
        </w:rPr>
        <w:t xml:space="preserve"> конвектор и напольн</w:t>
      </w:r>
      <w:r>
        <w:rPr>
          <w:rStyle w:val="FontStyle136"/>
          <w:rFonts w:ascii="Times New Roman" w:hAnsi="Times New Roman" w:cs="Times New Roman"/>
          <w:sz w:val="24"/>
          <w:szCs w:val="24"/>
          <w:lang w:eastAsia="en-US"/>
        </w:rPr>
        <w:t>ы</w:t>
      </w:r>
      <w:r w:rsidR="001B59BB" w:rsidRPr="003716A9">
        <w:rPr>
          <w:rStyle w:val="FontStyle136"/>
          <w:rFonts w:ascii="Times New Roman" w:hAnsi="Times New Roman" w:cs="Times New Roman"/>
          <w:sz w:val="24"/>
          <w:szCs w:val="24"/>
          <w:lang w:eastAsia="en-US"/>
        </w:rPr>
        <w:t xml:space="preserve">е </w:t>
      </w:r>
      <w:r>
        <w:rPr>
          <w:rStyle w:val="FontStyle136"/>
          <w:rFonts w:ascii="Times New Roman" w:hAnsi="Times New Roman" w:cs="Times New Roman"/>
          <w:sz w:val="24"/>
          <w:szCs w:val="24"/>
          <w:lang w:eastAsia="en-US"/>
        </w:rPr>
        <w:t xml:space="preserve">системы </w:t>
      </w:r>
      <w:r w:rsidR="001B59BB" w:rsidRPr="003716A9">
        <w:rPr>
          <w:rStyle w:val="FontStyle136"/>
          <w:rFonts w:ascii="Times New Roman" w:hAnsi="Times New Roman" w:cs="Times New Roman"/>
          <w:sz w:val="24"/>
          <w:szCs w:val="24"/>
          <w:lang w:eastAsia="en-US"/>
        </w:rPr>
        <w:t>охлаждени</w:t>
      </w:r>
      <w:r>
        <w:rPr>
          <w:rStyle w:val="FontStyle136"/>
          <w:rFonts w:ascii="Times New Roman" w:hAnsi="Times New Roman" w:cs="Times New Roman"/>
          <w:sz w:val="24"/>
          <w:szCs w:val="24"/>
          <w:lang w:eastAsia="en-US"/>
        </w:rPr>
        <w:t>я</w:t>
      </w:r>
      <w:r w:rsidR="001B59BB" w:rsidRPr="003716A9">
        <w:rPr>
          <w:rStyle w:val="FontStyle136"/>
          <w:rFonts w:ascii="Times New Roman" w:hAnsi="Times New Roman" w:cs="Times New Roman"/>
          <w:sz w:val="24"/>
          <w:szCs w:val="24"/>
          <w:lang w:eastAsia="en-US"/>
        </w:rPr>
        <w:t>.</w:t>
      </w:r>
    </w:p>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t xml:space="preserve">При применении </w:t>
      </w:r>
      <w:proofErr w:type="spellStart"/>
      <w:r w:rsidRPr="001B59BB">
        <w:rPr>
          <w:rStyle w:val="FontStyle136"/>
          <w:rFonts w:ascii="Times New Roman" w:hAnsi="Times New Roman" w:cs="Times New Roman"/>
          <w:sz w:val="24"/>
          <w:szCs w:val="24"/>
          <w:lang w:eastAsia="en-US"/>
        </w:rPr>
        <w:t>вентиляторного</w:t>
      </w:r>
      <w:proofErr w:type="spellEnd"/>
      <w:r w:rsidRPr="001B59BB">
        <w:rPr>
          <w:rStyle w:val="FontStyle136"/>
          <w:rFonts w:ascii="Times New Roman" w:hAnsi="Times New Roman" w:cs="Times New Roman"/>
          <w:sz w:val="24"/>
          <w:szCs w:val="24"/>
          <w:lang w:eastAsia="en-US"/>
        </w:rPr>
        <w:t xml:space="preserve"> конвектора рассматриваются приборы, допускающие и не допускающие изменение температуры отработанной воды в </w:t>
      </w:r>
      <w:r w:rsidR="003716A9">
        <w:rPr>
          <w:rStyle w:val="FontStyle136"/>
          <w:rFonts w:ascii="Times New Roman" w:hAnsi="Times New Roman" w:cs="Times New Roman"/>
          <w:sz w:val="24"/>
          <w:szCs w:val="24"/>
          <w:lang w:eastAsia="en-US"/>
        </w:rPr>
        <w:t>зависимости от</w:t>
      </w:r>
      <w:r w:rsidRPr="001B59BB">
        <w:rPr>
          <w:rStyle w:val="FontStyle136"/>
          <w:rFonts w:ascii="Times New Roman" w:hAnsi="Times New Roman" w:cs="Times New Roman"/>
          <w:sz w:val="24"/>
          <w:szCs w:val="24"/>
          <w:lang w:eastAsia="en-US"/>
        </w:rPr>
        <w:t xml:space="preserve"> наружной температуры. </w:t>
      </w:r>
      <w:r w:rsidR="003716A9">
        <w:rPr>
          <w:rStyle w:val="FontStyle136"/>
          <w:rFonts w:ascii="Times New Roman" w:hAnsi="Times New Roman" w:cs="Times New Roman"/>
          <w:sz w:val="24"/>
          <w:szCs w:val="24"/>
          <w:lang w:eastAsia="en-US"/>
        </w:rPr>
        <w:t>Переменные</w:t>
      </w:r>
      <w:r w:rsidRPr="001B59BB">
        <w:rPr>
          <w:rStyle w:val="FontStyle136"/>
          <w:rFonts w:ascii="Times New Roman" w:hAnsi="Times New Roman" w:cs="Times New Roman"/>
          <w:sz w:val="24"/>
          <w:szCs w:val="24"/>
          <w:lang w:eastAsia="en-US"/>
        </w:rPr>
        <w:t xml:space="preserve"> температуры на выходе должны применяться, если единица программирования обеспечивает </w:t>
      </w:r>
      <w:r w:rsidR="009405AC">
        <w:rPr>
          <w:rStyle w:val="FontStyle136"/>
          <w:rFonts w:ascii="Times New Roman" w:hAnsi="Times New Roman" w:cs="Times New Roman"/>
          <w:sz w:val="24"/>
          <w:szCs w:val="24"/>
          <w:lang w:eastAsia="en-US"/>
        </w:rPr>
        <w:t>изменение</w:t>
      </w:r>
      <w:r w:rsidRPr="001B59BB">
        <w:rPr>
          <w:rStyle w:val="FontStyle136"/>
          <w:rFonts w:ascii="Times New Roman" w:hAnsi="Times New Roman" w:cs="Times New Roman"/>
          <w:sz w:val="24"/>
          <w:szCs w:val="24"/>
          <w:lang w:eastAsia="en-US"/>
        </w:rPr>
        <w:t xml:space="preserve"> температуры на выходе, </w:t>
      </w:r>
      <w:proofErr w:type="gramStart"/>
      <w:r w:rsidRPr="001B59BB">
        <w:rPr>
          <w:rStyle w:val="FontStyle136"/>
          <w:rFonts w:ascii="Times New Roman" w:hAnsi="Times New Roman" w:cs="Times New Roman"/>
          <w:sz w:val="24"/>
          <w:szCs w:val="24"/>
          <w:lang w:eastAsia="en-US"/>
        </w:rPr>
        <w:t>зависимую</w:t>
      </w:r>
      <w:proofErr w:type="gramEnd"/>
      <w:r w:rsidRPr="001B59BB">
        <w:rPr>
          <w:rStyle w:val="FontStyle136"/>
          <w:rFonts w:ascii="Times New Roman" w:hAnsi="Times New Roman" w:cs="Times New Roman"/>
          <w:sz w:val="24"/>
          <w:szCs w:val="24"/>
          <w:lang w:eastAsia="en-US"/>
        </w:rPr>
        <w:t xml:space="preserve"> от температуры наружного воздуха.</w:t>
      </w:r>
    </w:p>
    <w:p w:rsidR="001B59BB" w:rsidRDefault="001B59BB" w:rsidP="001B59BB">
      <w:pPr>
        <w:pStyle w:val="Style12"/>
        <w:widowControl/>
        <w:ind w:firstLine="720"/>
        <w:jc w:val="both"/>
        <w:rPr>
          <w:rStyle w:val="FontStyle134"/>
          <w:rFonts w:ascii="Times New Roman" w:hAnsi="Times New Roman" w:cs="Times New Roman"/>
          <w:sz w:val="24"/>
          <w:szCs w:val="24"/>
        </w:rPr>
      </w:pPr>
    </w:p>
    <w:p w:rsidR="001B59BB" w:rsidRPr="001B59BB" w:rsidRDefault="001B59BB" w:rsidP="001B59BB">
      <w:pPr>
        <w:pStyle w:val="Style12"/>
        <w:widowControl/>
        <w:ind w:firstLine="720"/>
        <w:jc w:val="both"/>
        <w:rPr>
          <w:rStyle w:val="FontStyle134"/>
          <w:rFonts w:ascii="Times New Roman" w:hAnsi="Times New Roman" w:cs="Times New Roman"/>
          <w:sz w:val="24"/>
          <w:szCs w:val="24"/>
        </w:rPr>
      </w:pPr>
      <w:r w:rsidRPr="001B59BB">
        <w:rPr>
          <w:rStyle w:val="FontStyle134"/>
          <w:rFonts w:ascii="Times New Roman" w:hAnsi="Times New Roman" w:cs="Times New Roman"/>
          <w:sz w:val="24"/>
          <w:szCs w:val="24"/>
        </w:rPr>
        <w:t>4.2.2 Воздушно-водяные приборы</w:t>
      </w:r>
    </w:p>
    <w:p w:rsidR="001B59BB" w:rsidRPr="001B59BB" w:rsidRDefault="001B59BB" w:rsidP="001B59BB">
      <w:pPr>
        <w:pStyle w:val="Style12"/>
        <w:widowControl/>
        <w:jc w:val="center"/>
        <w:rPr>
          <w:rStyle w:val="FontStyle134"/>
          <w:rFonts w:ascii="Times New Roman" w:hAnsi="Times New Roman" w:cs="Times New Roman"/>
          <w:sz w:val="24"/>
          <w:szCs w:val="24"/>
        </w:rPr>
      </w:pPr>
    </w:p>
    <w:p w:rsidR="001B59BB" w:rsidRPr="001B59BB" w:rsidRDefault="001B59BB" w:rsidP="00FD05F7">
      <w:pPr>
        <w:pStyle w:val="Style17"/>
        <w:widowControl/>
        <w:ind w:firstLine="0"/>
        <w:jc w:val="center"/>
        <w:rPr>
          <w:rStyle w:val="FontStyle134"/>
          <w:rFonts w:ascii="Times New Roman" w:hAnsi="Times New Roman" w:cs="Times New Roman"/>
          <w:sz w:val="24"/>
          <w:szCs w:val="24"/>
          <w:lang w:eastAsia="en-US"/>
        </w:rPr>
      </w:pPr>
      <w:r w:rsidRPr="001B59BB">
        <w:rPr>
          <w:rStyle w:val="FontStyle134"/>
          <w:rFonts w:ascii="Times New Roman" w:hAnsi="Times New Roman" w:cs="Times New Roman"/>
          <w:sz w:val="24"/>
          <w:szCs w:val="24"/>
          <w:lang w:eastAsia="en-US"/>
        </w:rPr>
        <w:t>Таблица 1 - Условия работы при частичной нагрузке для расчета сезонных эксплуатационных показателей в режиме охлаждения воздушно-водяных приборов</w:t>
      </w:r>
    </w:p>
    <w:tbl>
      <w:tblPr>
        <w:tblW w:w="9070" w:type="dxa"/>
        <w:jc w:val="center"/>
        <w:tblInd w:w="659" w:type="dxa"/>
        <w:tblLayout w:type="fixed"/>
        <w:tblCellMar>
          <w:left w:w="40" w:type="dxa"/>
          <w:right w:w="40" w:type="dxa"/>
        </w:tblCellMar>
        <w:tblLook w:val="0000" w:firstRow="0" w:lastRow="0" w:firstColumn="0" w:lastColumn="0" w:noHBand="0" w:noVBand="0"/>
      </w:tblPr>
      <w:tblGrid>
        <w:gridCol w:w="443"/>
        <w:gridCol w:w="1701"/>
        <w:gridCol w:w="1682"/>
        <w:gridCol w:w="1896"/>
        <w:gridCol w:w="1505"/>
        <w:gridCol w:w="1843"/>
      </w:tblGrid>
      <w:tr w:rsidR="00FD05F7" w:rsidRPr="00D22869" w:rsidTr="00F5655C">
        <w:trPr>
          <w:trHeight w:val="576"/>
          <w:jc w:val="center"/>
        </w:trPr>
        <w:tc>
          <w:tcPr>
            <w:tcW w:w="443" w:type="dxa"/>
            <w:vMerge w:val="restart"/>
            <w:tcBorders>
              <w:top w:val="nil"/>
              <w:left w:val="nil"/>
              <w:right w:val="single" w:sz="6" w:space="0" w:color="auto"/>
            </w:tcBorders>
          </w:tcPr>
          <w:p w:rsidR="00FD05F7" w:rsidRPr="00F5655C" w:rsidRDefault="00FD05F7" w:rsidP="00173157">
            <w:pPr>
              <w:widowControl/>
              <w:rPr>
                <w:rStyle w:val="FontStyle134"/>
                <w:rFonts w:ascii="Times New Roman" w:hAnsi="Times New Roman" w:cs="Times New Roman"/>
                <w:sz w:val="22"/>
                <w:szCs w:val="24"/>
                <w:lang w:eastAsia="en-US"/>
              </w:rPr>
            </w:pPr>
          </w:p>
          <w:p w:rsidR="00FD05F7" w:rsidRPr="00F5655C" w:rsidRDefault="00FD05F7" w:rsidP="00173157">
            <w:pPr>
              <w:widowControl/>
              <w:rPr>
                <w:rStyle w:val="FontStyle136"/>
                <w:rFonts w:ascii="Times New Roman" w:hAnsi="Times New Roman" w:cs="Times New Roman"/>
                <w:sz w:val="22"/>
                <w:szCs w:val="24"/>
                <w:lang w:eastAsia="en-US"/>
              </w:rPr>
            </w:pPr>
          </w:p>
          <w:p w:rsidR="00FD05F7" w:rsidRPr="00D22869" w:rsidRDefault="00FD05F7" w:rsidP="00173157">
            <w:pPr>
              <w:rPr>
                <w:sz w:val="22"/>
              </w:rPr>
            </w:pPr>
          </w:p>
        </w:tc>
        <w:tc>
          <w:tcPr>
            <w:tcW w:w="1701" w:type="dxa"/>
            <w:vMerge w:val="restart"/>
            <w:tcBorders>
              <w:top w:val="single" w:sz="6" w:space="0" w:color="auto"/>
              <w:left w:val="single" w:sz="6" w:space="0" w:color="auto"/>
              <w:right w:val="single" w:sz="6" w:space="0" w:color="auto"/>
            </w:tcBorders>
            <w:vAlign w:val="center"/>
          </w:tcPr>
          <w:p w:rsidR="00FD05F7" w:rsidRPr="00D22869" w:rsidRDefault="00FD05F7" w:rsidP="0017315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Соотношение частичной нагрузки</w:t>
            </w:r>
          </w:p>
        </w:tc>
        <w:tc>
          <w:tcPr>
            <w:tcW w:w="1682" w:type="dxa"/>
            <w:tcBorders>
              <w:top w:val="single" w:sz="6" w:space="0" w:color="auto"/>
              <w:left w:val="single" w:sz="6" w:space="0" w:color="auto"/>
              <w:bottom w:val="single" w:sz="6" w:space="0" w:color="auto"/>
              <w:right w:val="single" w:sz="6" w:space="0" w:color="auto"/>
            </w:tcBorders>
            <w:vAlign w:val="center"/>
          </w:tcPr>
          <w:p w:rsidR="00FD05F7" w:rsidRPr="00D22869" w:rsidRDefault="00FD05F7" w:rsidP="0017315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Наружный теплообменник</w:t>
            </w:r>
          </w:p>
        </w:tc>
        <w:tc>
          <w:tcPr>
            <w:tcW w:w="5244" w:type="dxa"/>
            <w:gridSpan w:val="3"/>
            <w:tcBorders>
              <w:top w:val="single" w:sz="6" w:space="0" w:color="auto"/>
              <w:left w:val="single" w:sz="6" w:space="0" w:color="auto"/>
              <w:bottom w:val="single" w:sz="6" w:space="0" w:color="auto"/>
              <w:right w:val="single" w:sz="6" w:space="0" w:color="auto"/>
            </w:tcBorders>
            <w:vAlign w:val="center"/>
          </w:tcPr>
          <w:p w:rsidR="00FD05F7" w:rsidRPr="00D22869" w:rsidRDefault="00FD05F7" w:rsidP="0017315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Камерный теплообменник</w:t>
            </w:r>
          </w:p>
        </w:tc>
      </w:tr>
      <w:tr w:rsidR="00FD05F7" w:rsidRPr="00D22869" w:rsidTr="00F5655C">
        <w:trPr>
          <w:trHeight w:val="1288"/>
          <w:jc w:val="center"/>
        </w:trPr>
        <w:tc>
          <w:tcPr>
            <w:tcW w:w="443" w:type="dxa"/>
            <w:vMerge/>
            <w:tcBorders>
              <w:left w:val="nil"/>
              <w:right w:val="single" w:sz="6" w:space="0" w:color="auto"/>
            </w:tcBorders>
          </w:tcPr>
          <w:p w:rsidR="00FD05F7" w:rsidRPr="00D22869" w:rsidRDefault="00FD05F7" w:rsidP="00173157">
            <w:pPr>
              <w:rPr>
                <w:rStyle w:val="FontStyle134"/>
                <w:rFonts w:ascii="Times New Roman" w:hAnsi="Times New Roman" w:cs="Times New Roman"/>
                <w:sz w:val="22"/>
                <w:szCs w:val="24"/>
                <w:lang w:val="en-US" w:eastAsia="en-US"/>
              </w:rPr>
            </w:pPr>
          </w:p>
        </w:tc>
        <w:tc>
          <w:tcPr>
            <w:tcW w:w="1701" w:type="dxa"/>
            <w:vMerge/>
            <w:tcBorders>
              <w:left w:val="single" w:sz="6" w:space="0" w:color="auto"/>
              <w:right w:val="single" w:sz="6" w:space="0" w:color="auto"/>
            </w:tcBorders>
          </w:tcPr>
          <w:p w:rsidR="00FD05F7" w:rsidRPr="00D22869" w:rsidRDefault="00FD05F7" w:rsidP="00173157">
            <w:pPr>
              <w:rPr>
                <w:rStyle w:val="FontStyle134"/>
                <w:rFonts w:ascii="Times New Roman" w:hAnsi="Times New Roman" w:cs="Times New Roman"/>
                <w:b w:val="0"/>
                <w:sz w:val="22"/>
                <w:szCs w:val="24"/>
                <w:lang w:eastAsia="en-US"/>
              </w:rPr>
            </w:pPr>
          </w:p>
        </w:tc>
        <w:tc>
          <w:tcPr>
            <w:tcW w:w="1682" w:type="dxa"/>
            <w:vMerge w:val="restart"/>
            <w:tcBorders>
              <w:top w:val="single" w:sz="6" w:space="0" w:color="auto"/>
              <w:left w:val="single" w:sz="6" w:space="0" w:color="auto"/>
              <w:right w:val="single" w:sz="6" w:space="0" w:color="auto"/>
            </w:tcBorders>
          </w:tcPr>
          <w:p w:rsidR="00FD05F7" w:rsidRPr="00D22869" w:rsidRDefault="00FD05F7" w:rsidP="00173157">
            <w:pPr>
              <w:pStyle w:val="Style40"/>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 xml:space="preserve">Температура воздуха по сухому термометру </w:t>
            </w:r>
          </w:p>
          <w:p w:rsidR="00FD05F7" w:rsidRPr="00D22869" w:rsidRDefault="00FD05F7" w:rsidP="00173157">
            <w:pPr>
              <w:pStyle w:val="Style40"/>
              <w:widowControl/>
              <w:jc w:val="center"/>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lang w:eastAsia="en-US"/>
              </w:rPr>
              <w:t>°C</w:t>
            </w:r>
          </w:p>
        </w:tc>
        <w:tc>
          <w:tcPr>
            <w:tcW w:w="3401" w:type="dxa"/>
            <w:gridSpan w:val="2"/>
            <w:tcBorders>
              <w:top w:val="single" w:sz="6" w:space="0" w:color="auto"/>
              <w:left w:val="single" w:sz="6" w:space="0" w:color="auto"/>
              <w:bottom w:val="single" w:sz="6" w:space="0" w:color="auto"/>
              <w:right w:val="single" w:sz="6" w:space="0" w:color="auto"/>
            </w:tcBorders>
          </w:tcPr>
          <w:p w:rsidR="00FD05F7" w:rsidRPr="00D22869" w:rsidRDefault="00FD05F7" w:rsidP="0017315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 xml:space="preserve">Применение </w:t>
            </w:r>
            <w:proofErr w:type="spellStart"/>
            <w:r w:rsidRPr="00D22869">
              <w:rPr>
                <w:rStyle w:val="FontStyle134"/>
                <w:rFonts w:ascii="Times New Roman" w:hAnsi="Times New Roman" w:cs="Times New Roman"/>
                <w:b w:val="0"/>
                <w:sz w:val="22"/>
                <w:szCs w:val="24"/>
                <w:lang w:eastAsia="en-US"/>
              </w:rPr>
              <w:t>вентиляторного</w:t>
            </w:r>
            <w:proofErr w:type="spellEnd"/>
            <w:r w:rsidRPr="00D22869">
              <w:rPr>
                <w:rStyle w:val="FontStyle134"/>
                <w:rFonts w:ascii="Times New Roman" w:hAnsi="Times New Roman" w:cs="Times New Roman"/>
                <w:b w:val="0"/>
                <w:sz w:val="22"/>
                <w:szCs w:val="24"/>
                <w:lang w:eastAsia="en-US"/>
              </w:rPr>
              <w:t xml:space="preserve"> конвектора</w:t>
            </w:r>
          </w:p>
          <w:p w:rsidR="00FD05F7" w:rsidRPr="00D22869" w:rsidRDefault="00FD05F7" w:rsidP="00173157">
            <w:pPr>
              <w:pStyle w:val="Style38"/>
              <w:widowControl/>
              <w:jc w:val="center"/>
              <w:rPr>
                <w:rStyle w:val="FontStyle136"/>
                <w:rFonts w:ascii="Times New Roman" w:hAnsi="Times New Roman" w:cs="Times New Roman"/>
                <w:sz w:val="22"/>
                <w:szCs w:val="24"/>
                <w:lang w:eastAsia="en-US"/>
              </w:rPr>
            </w:pPr>
            <w:r w:rsidRPr="00D22869">
              <w:rPr>
                <w:rStyle w:val="FontStyle134"/>
                <w:rFonts w:ascii="Times New Roman" w:hAnsi="Times New Roman" w:cs="Times New Roman"/>
                <w:b w:val="0"/>
                <w:sz w:val="22"/>
                <w:szCs w:val="24"/>
                <w:lang w:eastAsia="en-US"/>
              </w:rPr>
              <w:t xml:space="preserve">Температура входящей/отработанной воды </w:t>
            </w:r>
            <w:r w:rsidRPr="00D22869">
              <w:rPr>
                <w:rStyle w:val="FontStyle136"/>
                <w:rFonts w:ascii="Times New Roman" w:hAnsi="Times New Roman" w:cs="Times New Roman"/>
                <w:sz w:val="22"/>
                <w:szCs w:val="24"/>
                <w:lang w:eastAsia="en-US"/>
              </w:rPr>
              <w:t>°C</w:t>
            </w:r>
          </w:p>
        </w:tc>
        <w:tc>
          <w:tcPr>
            <w:tcW w:w="1843" w:type="dxa"/>
            <w:vMerge w:val="restart"/>
            <w:tcBorders>
              <w:top w:val="single" w:sz="6" w:space="0" w:color="auto"/>
              <w:left w:val="single" w:sz="6" w:space="0" w:color="auto"/>
              <w:right w:val="single" w:sz="6" w:space="0" w:color="auto"/>
            </w:tcBorders>
          </w:tcPr>
          <w:p w:rsidR="00FD05F7" w:rsidRPr="00D22869" w:rsidRDefault="00FD05F7" w:rsidP="0017315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Применение охлаждения пола</w:t>
            </w:r>
          </w:p>
          <w:p w:rsidR="00FD05F7" w:rsidRPr="00D22869" w:rsidRDefault="00FD05F7" w:rsidP="0017315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Температура входящей/отработанной воды</w:t>
            </w:r>
          </w:p>
          <w:p w:rsidR="00FD05F7" w:rsidRPr="00D22869" w:rsidRDefault="00FD05F7" w:rsidP="00173157">
            <w:pPr>
              <w:pStyle w:val="Style40"/>
              <w:widowControl/>
              <w:jc w:val="center"/>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lang w:eastAsia="en-US"/>
              </w:rPr>
              <w:t>°C</w:t>
            </w:r>
          </w:p>
        </w:tc>
      </w:tr>
      <w:tr w:rsidR="00FD05F7" w:rsidRPr="00D22869" w:rsidTr="00F5655C">
        <w:trPr>
          <w:trHeight w:val="398"/>
          <w:jc w:val="center"/>
        </w:trPr>
        <w:tc>
          <w:tcPr>
            <w:tcW w:w="443" w:type="dxa"/>
            <w:vMerge/>
            <w:tcBorders>
              <w:left w:val="nil"/>
              <w:bottom w:val="single" w:sz="6" w:space="0" w:color="auto"/>
              <w:right w:val="single" w:sz="6" w:space="0" w:color="auto"/>
            </w:tcBorders>
          </w:tcPr>
          <w:p w:rsidR="00FD05F7" w:rsidRPr="00D22869" w:rsidRDefault="00FD05F7" w:rsidP="00173157">
            <w:pPr>
              <w:widowControl/>
              <w:rPr>
                <w:rStyle w:val="FontStyle136"/>
                <w:rFonts w:ascii="Times New Roman" w:hAnsi="Times New Roman" w:cs="Times New Roman"/>
                <w:sz w:val="22"/>
                <w:szCs w:val="24"/>
                <w:lang w:val="en-US" w:eastAsia="en-US"/>
              </w:rPr>
            </w:pPr>
          </w:p>
        </w:tc>
        <w:tc>
          <w:tcPr>
            <w:tcW w:w="1701" w:type="dxa"/>
            <w:vMerge/>
            <w:tcBorders>
              <w:left w:val="single" w:sz="6" w:space="0" w:color="auto"/>
              <w:bottom w:val="double" w:sz="4" w:space="0" w:color="auto"/>
              <w:right w:val="single" w:sz="6" w:space="0" w:color="auto"/>
            </w:tcBorders>
          </w:tcPr>
          <w:p w:rsidR="00FD05F7" w:rsidRPr="00D22869" w:rsidRDefault="00FD05F7" w:rsidP="00173157">
            <w:pPr>
              <w:widowControl/>
              <w:rPr>
                <w:rStyle w:val="FontStyle136"/>
                <w:rFonts w:ascii="Times New Roman" w:hAnsi="Times New Roman" w:cs="Times New Roman"/>
                <w:sz w:val="22"/>
                <w:szCs w:val="24"/>
                <w:lang w:val="en-US" w:eastAsia="en-US"/>
              </w:rPr>
            </w:pPr>
          </w:p>
        </w:tc>
        <w:tc>
          <w:tcPr>
            <w:tcW w:w="1682" w:type="dxa"/>
            <w:vMerge/>
            <w:tcBorders>
              <w:left w:val="single" w:sz="6" w:space="0" w:color="auto"/>
              <w:bottom w:val="double" w:sz="4" w:space="0" w:color="auto"/>
              <w:right w:val="single" w:sz="6" w:space="0" w:color="auto"/>
            </w:tcBorders>
          </w:tcPr>
          <w:p w:rsidR="00FD05F7" w:rsidRPr="00D22869" w:rsidRDefault="00FD05F7" w:rsidP="00173157">
            <w:pPr>
              <w:widowControl/>
              <w:rPr>
                <w:rStyle w:val="FontStyle136"/>
                <w:rFonts w:ascii="Times New Roman" w:hAnsi="Times New Roman" w:cs="Times New Roman"/>
                <w:sz w:val="22"/>
                <w:szCs w:val="24"/>
                <w:lang w:val="en-US" w:eastAsia="en-US"/>
              </w:rPr>
            </w:pPr>
          </w:p>
        </w:tc>
        <w:tc>
          <w:tcPr>
            <w:tcW w:w="1896" w:type="dxa"/>
            <w:tcBorders>
              <w:top w:val="single" w:sz="6" w:space="0" w:color="auto"/>
              <w:left w:val="single" w:sz="6" w:space="0" w:color="auto"/>
              <w:bottom w:val="double" w:sz="4" w:space="0" w:color="auto"/>
              <w:right w:val="single" w:sz="6" w:space="0" w:color="auto"/>
            </w:tcBorders>
          </w:tcPr>
          <w:p w:rsidR="00FD05F7" w:rsidRPr="00D22869" w:rsidRDefault="00FD05F7" w:rsidP="00FD05F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Фиксированный выпуск</w:t>
            </w:r>
          </w:p>
        </w:tc>
        <w:tc>
          <w:tcPr>
            <w:tcW w:w="1505" w:type="dxa"/>
            <w:tcBorders>
              <w:top w:val="single" w:sz="6" w:space="0" w:color="auto"/>
              <w:left w:val="single" w:sz="6" w:space="0" w:color="auto"/>
              <w:bottom w:val="double" w:sz="4" w:space="0" w:color="auto"/>
              <w:right w:val="single" w:sz="6" w:space="0" w:color="auto"/>
            </w:tcBorders>
          </w:tcPr>
          <w:p w:rsidR="00FD05F7" w:rsidRPr="00D22869" w:rsidRDefault="00FD05F7" w:rsidP="00FD05F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Переменный выпуск</w:t>
            </w:r>
          </w:p>
        </w:tc>
        <w:tc>
          <w:tcPr>
            <w:tcW w:w="1843" w:type="dxa"/>
            <w:vMerge/>
            <w:tcBorders>
              <w:left w:val="single" w:sz="6" w:space="0" w:color="auto"/>
              <w:bottom w:val="double" w:sz="4" w:space="0" w:color="auto"/>
              <w:right w:val="single" w:sz="6" w:space="0" w:color="auto"/>
            </w:tcBorders>
          </w:tcPr>
          <w:p w:rsidR="00FD05F7" w:rsidRPr="00D22869" w:rsidRDefault="00FD05F7" w:rsidP="00173157">
            <w:pPr>
              <w:pStyle w:val="Style38"/>
              <w:widowControl/>
              <w:jc w:val="both"/>
              <w:rPr>
                <w:rStyle w:val="FontStyle134"/>
                <w:rFonts w:ascii="Times New Roman" w:hAnsi="Times New Roman" w:cs="Times New Roman"/>
                <w:sz w:val="22"/>
                <w:szCs w:val="24"/>
                <w:lang w:val="en-US" w:eastAsia="en-US"/>
              </w:rPr>
            </w:pPr>
          </w:p>
        </w:tc>
      </w:tr>
      <w:tr w:rsidR="00173157" w:rsidRPr="00D22869" w:rsidTr="00D22869">
        <w:trPr>
          <w:trHeight w:val="285"/>
          <w:jc w:val="center"/>
        </w:trPr>
        <w:tc>
          <w:tcPr>
            <w:tcW w:w="443"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both"/>
              <w:rPr>
                <w:rStyle w:val="FontStyle136"/>
                <w:rFonts w:ascii="Times New Roman" w:hAnsi="Times New Roman" w:cs="Times New Roman"/>
                <w:sz w:val="22"/>
                <w:szCs w:val="24"/>
                <w:lang w:val="en-US" w:eastAsia="en-US"/>
              </w:rPr>
            </w:pPr>
            <w:r w:rsidRPr="00D22869">
              <w:rPr>
                <w:rStyle w:val="FontStyle136"/>
                <w:rFonts w:ascii="Times New Roman" w:hAnsi="Times New Roman" w:cs="Times New Roman"/>
                <w:sz w:val="22"/>
                <w:szCs w:val="24"/>
                <w:lang w:val="en-US" w:eastAsia="en-US"/>
              </w:rPr>
              <w:t>A</w:t>
            </w:r>
          </w:p>
        </w:tc>
        <w:tc>
          <w:tcPr>
            <w:tcW w:w="1701" w:type="dxa"/>
            <w:tcBorders>
              <w:top w:val="double" w:sz="4"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1</w:t>
            </w:r>
          </w:p>
        </w:tc>
        <w:tc>
          <w:tcPr>
            <w:tcW w:w="1682" w:type="dxa"/>
            <w:tcBorders>
              <w:top w:val="double" w:sz="4"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35</w:t>
            </w:r>
          </w:p>
        </w:tc>
        <w:tc>
          <w:tcPr>
            <w:tcW w:w="1896" w:type="dxa"/>
            <w:tcBorders>
              <w:top w:val="double" w:sz="4"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12 / 7</w:t>
            </w:r>
          </w:p>
        </w:tc>
        <w:tc>
          <w:tcPr>
            <w:tcW w:w="1505" w:type="dxa"/>
            <w:tcBorders>
              <w:top w:val="double" w:sz="4"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12 / 7</w:t>
            </w:r>
          </w:p>
        </w:tc>
        <w:tc>
          <w:tcPr>
            <w:tcW w:w="1843" w:type="dxa"/>
            <w:tcBorders>
              <w:top w:val="double" w:sz="4"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23 / 18</w:t>
            </w:r>
          </w:p>
        </w:tc>
      </w:tr>
      <w:tr w:rsidR="00173157" w:rsidRPr="00D22869" w:rsidTr="00D22869">
        <w:trPr>
          <w:trHeight w:val="121"/>
          <w:jc w:val="center"/>
        </w:trPr>
        <w:tc>
          <w:tcPr>
            <w:tcW w:w="443"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both"/>
              <w:rPr>
                <w:rStyle w:val="FontStyle136"/>
                <w:rFonts w:ascii="Times New Roman" w:hAnsi="Times New Roman" w:cs="Times New Roman"/>
                <w:sz w:val="22"/>
                <w:szCs w:val="24"/>
                <w:lang w:val="en-US" w:eastAsia="en-US"/>
              </w:rPr>
            </w:pPr>
            <w:r w:rsidRPr="00D22869">
              <w:rPr>
                <w:rStyle w:val="FontStyle136"/>
                <w:rFonts w:ascii="Times New Roman" w:hAnsi="Times New Roman" w:cs="Times New Roman"/>
                <w:sz w:val="22"/>
                <w:szCs w:val="24"/>
                <w:lang w:val="en-US" w:eastAsia="en-US"/>
              </w:rPr>
              <w:t>B</w:t>
            </w:r>
          </w:p>
        </w:tc>
        <w:tc>
          <w:tcPr>
            <w:tcW w:w="1701"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(30-16)/(35-16)</w:t>
            </w:r>
          </w:p>
        </w:tc>
        <w:tc>
          <w:tcPr>
            <w:tcW w:w="1682"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30</w:t>
            </w:r>
          </w:p>
        </w:tc>
        <w:tc>
          <w:tcPr>
            <w:tcW w:w="1896"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7</w:t>
            </w:r>
          </w:p>
        </w:tc>
        <w:tc>
          <w:tcPr>
            <w:tcW w:w="1505"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8,5</w:t>
            </w:r>
          </w:p>
        </w:tc>
        <w:tc>
          <w:tcPr>
            <w:tcW w:w="1843"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18</w:t>
            </w:r>
          </w:p>
        </w:tc>
      </w:tr>
      <w:tr w:rsidR="00173157" w:rsidRPr="00D22869" w:rsidTr="00D22869">
        <w:trPr>
          <w:trHeight w:val="124"/>
          <w:jc w:val="center"/>
        </w:trPr>
        <w:tc>
          <w:tcPr>
            <w:tcW w:w="443"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both"/>
              <w:rPr>
                <w:rStyle w:val="FontStyle136"/>
                <w:rFonts w:ascii="Times New Roman" w:hAnsi="Times New Roman" w:cs="Times New Roman"/>
                <w:sz w:val="22"/>
                <w:szCs w:val="24"/>
                <w:lang w:val="en-US" w:eastAsia="en-US"/>
              </w:rPr>
            </w:pPr>
            <w:r w:rsidRPr="00D22869">
              <w:rPr>
                <w:rStyle w:val="FontStyle136"/>
                <w:rFonts w:ascii="Times New Roman" w:hAnsi="Times New Roman" w:cs="Times New Roman"/>
                <w:sz w:val="22"/>
                <w:szCs w:val="24"/>
                <w:lang w:val="en-US" w:eastAsia="en-US"/>
              </w:rPr>
              <w:t>C</w:t>
            </w:r>
          </w:p>
        </w:tc>
        <w:tc>
          <w:tcPr>
            <w:tcW w:w="1701"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(25-16)/(35-16)</w:t>
            </w:r>
          </w:p>
        </w:tc>
        <w:tc>
          <w:tcPr>
            <w:tcW w:w="1682"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25</w:t>
            </w:r>
          </w:p>
        </w:tc>
        <w:tc>
          <w:tcPr>
            <w:tcW w:w="1896"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7</w:t>
            </w:r>
          </w:p>
        </w:tc>
        <w:tc>
          <w:tcPr>
            <w:tcW w:w="1505"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10</w:t>
            </w:r>
          </w:p>
        </w:tc>
        <w:tc>
          <w:tcPr>
            <w:tcW w:w="1843"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18</w:t>
            </w:r>
          </w:p>
        </w:tc>
      </w:tr>
      <w:tr w:rsidR="00173157" w:rsidRPr="00D22869" w:rsidTr="00D22869">
        <w:trPr>
          <w:trHeight w:val="115"/>
          <w:jc w:val="center"/>
        </w:trPr>
        <w:tc>
          <w:tcPr>
            <w:tcW w:w="443"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both"/>
              <w:rPr>
                <w:rStyle w:val="FontStyle136"/>
                <w:rFonts w:ascii="Times New Roman" w:hAnsi="Times New Roman" w:cs="Times New Roman"/>
                <w:sz w:val="22"/>
                <w:szCs w:val="24"/>
                <w:lang w:val="tr-TR" w:eastAsia="tr-TR"/>
              </w:rPr>
            </w:pPr>
            <w:r w:rsidRPr="00D22869">
              <w:rPr>
                <w:rStyle w:val="FontStyle136"/>
                <w:rFonts w:ascii="Times New Roman" w:hAnsi="Times New Roman" w:cs="Times New Roman"/>
                <w:sz w:val="22"/>
                <w:szCs w:val="24"/>
                <w:lang w:val="tr-TR" w:eastAsia="tr-TR"/>
              </w:rPr>
              <w:t>D</w:t>
            </w:r>
          </w:p>
        </w:tc>
        <w:tc>
          <w:tcPr>
            <w:tcW w:w="1701"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(20-16)/(35-16)</w:t>
            </w:r>
          </w:p>
        </w:tc>
        <w:tc>
          <w:tcPr>
            <w:tcW w:w="1682"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center"/>
              <w:rPr>
                <w:rStyle w:val="FontStyle136"/>
                <w:rFonts w:ascii="Times New Roman" w:hAnsi="Times New Roman" w:cs="Times New Roman"/>
                <w:sz w:val="22"/>
                <w:szCs w:val="24"/>
              </w:rPr>
            </w:pPr>
            <w:r w:rsidRPr="00D22869">
              <w:rPr>
                <w:rStyle w:val="FontStyle136"/>
                <w:rFonts w:ascii="Times New Roman" w:hAnsi="Times New Roman" w:cs="Times New Roman"/>
                <w:sz w:val="22"/>
                <w:szCs w:val="24"/>
              </w:rPr>
              <w:t>20</w:t>
            </w:r>
          </w:p>
        </w:tc>
        <w:tc>
          <w:tcPr>
            <w:tcW w:w="1896"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7</w:t>
            </w:r>
          </w:p>
        </w:tc>
        <w:tc>
          <w:tcPr>
            <w:tcW w:w="1505"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11,5</w:t>
            </w:r>
          </w:p>
        </w:tc>
        <w:tc>
          <w:tcPr>
            <w:tcW w:w="1843" w:type="dxa"/>
            <w:tcBorders>
              <w:top w:val="single" w:sz="6" w:space="0" w:color="auto"/>
              <w:left w:val="single" w:sz="6" w:space="0" w:color="auto"/>
              <w:bottom w:val="single" w:sz="6" w:space="0" w:color="auto"/>
              <w:right w:val="single" w:sz="6" w:space="0" w:color="auto"/>
            </w:tcBorders>
          </w:tcPr>
          <w:p w:rsidR="001B59BB" w:rsidRPr="00D22869" w:rsidRDefault="001B59BB" w:rsidP="00FD05F7">
            <w:pPr>
              <w:pStyle w:val="Style40"/>
              <w:widowControl/>
              <w:rPr>
                <w:rStyle w:val="FontStyle136"/>
                <w:rFonts w:ascii="Times New Roman" w:hAnsi="Times New Roman" w:cs="Times New Roman"/>
                <w:sz w:val="22"/>
                <w:szCs w:val="24"/>
                <w:lang w:eastAsia="en-US"/>
              </w:rPr>
            </w:pPr>
            <w:r w:rsidRPr="00D22869">
              <w:rPr>
                <w:rStyle w:val="FontStyle136"/>
                <w:rFonts w:ascii="Times New Roman" w:hAnsi="Times New Roman" w:cs="Times New Roman"/>
                <w:sz w:val="22"/>
                <w:szCs w:val="24"/>
                <w:vertAlign w:val="superscript"/>
                <w:lang w:val="en-US" w:eastAsia="en-US"/>
              </w:rPr>
              <w:t>a</w:t>
            </w:r>
            <w:r w:rsidRPr="00D22869">
              <w:rPr>
                <w:rStyle w:val="FontStyle136"/>
                <w:rFonts w:ascii="Times New Roman" w:hAnsi="Times New Roman" w:cs="Times New Roman"/>
                <w:sz w:val="22"/>
                <w:szCs w:val="24"/>
                <w:lang w:eastAsia="en-US"/>
              </w:rPr>
              <w:t xml:space="preserve"> / 18</w:t>
            </w:r>
          </w:p>
        </w:tc>
      </w:tr>
      <w:tr w:rsidR="001B59BB" w:rsidRPr="00D22869" w:rsidTr="00D22869">
        <w:trPr>
          <w:trHeight w:val="246"/>
          <w:jc w:val="center"/>
        </w:trPr>
        <w:tc>
          <w:tcPr>
            <w:tcW w:w="9070" w:type="dxa"/>
            <w:gridSpan w:val="6"/>
            <w:tcBorders>
              <w:top w:val="single" w:sz="6" w:space="0" w:color="auto"/>
              <w:left w:val="single" w:sz="6" w:space="0" w:color="auto"/>
              <w:bottom w:val="single" w:sz="6" w:space="0" w:color="auto"/>
              <w:right w:val="single" w:sz="6" w:space="0" w:color="auto"/>
            </w:tcBorders>
          </w:tcPr>
          <w:p w:rsidR="00173157" w:rsidRPr="00D22869" w:rsidRDefault="00173157" w:rsidP="00173157">
            <w:pPr>
              <w:pStyle w:val="Style39"/>
              <w:widowControl/>
              <w:jc w:val="both"/>
              <w:rPr>
                <w:rStyle w:val="FontStyle86"/>
                <w:rFonts w:ascii="Times New Roman" w:hAnsi="Times New Roman" w:cs="Times New Roman"/>
                <w:sz w:val="18"/>
                <w:szCs w:val="24"/>
                <w:lang w:eastAsia="en-US"/>
              </w:rPr>
            </w:pPr>
            <w:bookmarkStart w:id="3" w:name="bookmark11"/>
            <w:r w:rsidRPr="00D22869">
              <w:rPr>
                <w:rStyle w:val="FontStyle86"/>
                <w:rFonts w:ascii="Times New Roman" w:hAnsi="Times New Roman" w:cs="Times New Roman"/>
                <w:sz w:val="18"/>
                <w:szCs w:val="24"/>
                <w:lang w:eastAsia="en-US"/>
              </w:rPr>
              <w:t>_____________________</w:t>
            </w:r>
          </w:p>
          <w:p w:rsidR="001B59BB" w:rsidRPr="00D22869" w:rsidRDefault="001B59BB" w:rsidP="00173157">
            <w:pPr>
              <w:pStyle w:val="Style39"/>
              <w:widowControl/>
              <w:jc w:val="both"/>
              <w:rPr>
                <w:rStyle w:val="FontStyle86"/>
                <w:rFonts w:ascii="Times New Roman" w:hAnsi="Times New Roman" w:cs="Times New Roman"/>
                <w:sz w:val="22"/>
                <w:szCs w:val="24"/>
                <w:lang w:eastAsia="en-US"/>
              </w:rPr>
            </w:pPr>
            <w:r w:rsidRPr="00D22869">
              <w:rPr>
                <w:rStyle w:val="FontStyle86"/>
                <w:rFonts w:ascii="Times New Roman" w:hAnsi="Times New Roman" w:cs="Times New Roman"/>
                <w:sz w:val="18"/>
                <w:szCs w:val="24"/>
                <w:vertAlign w:val="superscript"/>
                <w:lang w:val="en-US" w:eastAsia="en-US"/>
              </w:rPr>
              <w:t>a</w:t>
            </w:r>
            <w:bookmarkEnd w:id="3"/>
            <w:r w:rsidRPr="00D22869">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фиксированным расходом воды</w:t>
            </w:r>
          </w:p>
        </w:tc>
      </w:tr>
    </w:tbl>
    <w:p w:rsidR="001B59BB" w:rsidRDefault="001B59BB" w:rsidP="001B59BB">
      <w:pPr>
        <w:pStyle w:val="Style12"/>
        <w:widowControl/>
        <w:jc w:val="both"/>
        <w:rPr>
          <w:rStyle w:val="FontStyle134"/>
          <w:rFonts w:ascii="Times New Roman" w:hAnsi="Times New Roman" w:cs="Times New Roman"/>
          <w:sz w:val="24"/>
          <w:szCs w:val="24"/>
          <w:lang w:eastAsia="en-US"/>
        </w:rPr>
      </w:pPr>
    </w:p>
    <w:p w:rsidR="001B59BB" w:rsidRDefault="001B59BB" w:rsidP="001B59BB">
      <w:pPr>
        <w:pStyle w:val="Style12"/>
        <w:widowControl/>
        <w:jc w:val="both"/>
        <w:rPr>
          <w:rStyle w:val="FontStyle134"/>
          <w:rFonts w:ascii="Times New Roman" w:hAnsi="Times New Roman" w:cs="Times New Roman"/>
          <w:sz w:val="24"/>
          <w:szCs w:val="24"/>
          <w:lang w:eastAsia="en-US"/>
        </w:rPr>
      </w:pPr>
    </w:p>
    <w:p w:rsidR="001B59BB" w:rsidRDefault="001B59BB" w:rsidP="001B59BB">
      <w:pPr>
        <w:pStyle w:val="Style12"/>
        <w:widowControl/>
        <w:jc w:val="both"/>
        <w:rPr>
          <w:rStyle w:val="FontStyle134"/>
          <w:rFonts w:ascii="Times New Roman" w:hAnsi="Times New Roman" w:cs="Times New Roman"/>
          <w:sz w:val="24"/>
          <w:szCs w:val="24"/>
          <w:lang w:eastAsia="en-US"/>
        </w:rPr>
      </w:pPr>
    </w:p>
    <w:p w:rsidR="001B59BB" w:rsidRDefault="001B59BB" w:rsidP="001B59BB">
      <w:pPr>
        <w:pStyle w:val="Style12"/>
        <w:widowControl/>
        <w:jc w:val="both"/>
        <w:rPr>
          <w:rStyle w:val="FontStyle134"/>
          <w:rFonts w:ascii="Times New Roman" w:hAnsi="Times New Roman" w:cs="Times New Roman"/>
          <w:sz w:val="24"/>
          <w:szCs w:val="24"/>
          <w:lang w:eastAsia="en-US"/>
        </w:rPr>
      </w:pPr>
    </w:p>
    <w:p w:rsidR="00D22869" w:rsidRDefault="00D22869" w:rsidP="001B59BB">
      <w:pPr>
        <w:pStyle w:val="Style12"/>
        <w:widowControl/>
        <w:jc w:val="both"/>
        <w:rPr>
          <w:rStyle w:val="FontStyle134"/>
          <w:rFonts w:ascii="Times New Roman" w:hAnsi="Times New Roman" w:cs="Times New Roman"/>
          <w:sz w:val="24"/>
          <w:szCs w:val="24"/>
          <w:lang w:eastAsia="en-US"/>
        </w:rPr>
      </w:pPr>
    </w:p>
    <w:p w:rsidR="00D22869" w:rsidRDefault="00D22869" w:rsidP="001B59BB">
      <w:pPr>
        <w:pStyle w:val="Style12"/>
        <w:widowControl/>
        <w:jc w:val="both"/>
        <w:rPr>
          <w:rStyle w:val="FontStyle134"/>
          <w:rFonts w:ascii="Times New Roman" w:hAnsi="Times New Roman" w:cs="Times New Roman"/>
          <w:sz w:val="24"/>
          <w:szCs w:val="24"/>
          <w:lang w:eastAsia="en-US"/>
        </w:rPr>
      </w:pPr>
    </w:p>
    <w:p w:rsidR="001B59BB" w:rsidRDefault="001B59BB" w:rsidP="001B59BB">
      <w:pPr>
        <w:pStyle w:val="Style12"/>
        <w:widowControl/>
        <w:jc w:val="both"/>
        <w:rPr>
          <w:rStyle w:val="FontStyle134"/>
          <w:rFonts w:ascii="Times New Roman" w:hAnsi="Times New Roman" w:cs="Times New Roman"/>
          <w:sz w:val="24"/>
          <w:szCs w:val="24"/>
          <w:lang w:eastAsia="en-US"/>
        </w:rPr>
      </w:pPr>
    </w:p>
    <w:p w:rsidR="00030244" w:rsidRDefault="00030244" w:rsidP="001B59BB">
      <w:pPr>
        <w:pStyle w:val="Style12"/>
        <w:widowControl/>
        <w:jc w:val="both"/>
        <w:rPr>
          <w:rStyle w:val="FontStyle134"/>
          <w:rFonts w:ascii="Times New Roman" w:hAnsi="Times New Roman" w:cs="Times New Roman"/>
          <w:sz w:val="24"/>
          <w:szCs w:val="24"/>
          <w:lang w:eastAsia="en-US"/>
        </w:rPr>
      </w:pPr>
    </w:p>
    <w:p w:rsidR="001B59BB" w:rsidRDefault="001B59BB" w:rsidP="001B59BB">
      <w:pPr>
        <w:pStyle w:val="Style12"/>
        <w:widowControl/>
        <w:jc w:val="both"/>
        <w:rPr>
          <w:rStyle w:val="FontStyle134"/>
          <w:rFonts w:ascii="Times New Roman" w:hAnsi="Times New Roman" w:cs="Times New Roman"/>
          <w:sz w:val="24"/>
          <w:szCs w:val="24"/>
          <w:lang w:eastAsia="en-US"/>
        </w:rPr>
      </w:pPr>
    </w:p>
    <w:p w:rsidR="001B59BB" w:rsidRPr="001B59BB" w:rsidRDefault="001B59BB" w:rsidP="001B59BB">
      <w:pPr>
        <w:pStyle w:val="Style12"/>
        <w:widowControl/>
        <w:jc w:val="both"/>
        <w:rPr>
          <w:rStyle w:val="FontStyle134"/>
          <w:rFonts w:ascii="Times New Roman" w:hAnsi="Times New Roman" w:cs="Times New Roman"/>
          <w:sz w:val="24"/>
          <w:szCs w:val="24"/>
          <w:lang w:eastAsia="en-US"/>
        </w:rPr>
      </w:pPr>
    </w:p>
    <w:p w:rsidR="001B59BB" w:rsidRPr="001B59BB" w:rsidRDefault="001B59BB" w:rsidP="00692743">
      <w:pPr>
        <w:pStyle w:val="Style12"/>
        <w:widowControl/>
        <w:ind w:firstLine="709"/>
        <w:jc w:val="both"/>
        <w:rPr>
          <w:rStyle w:val="FontStyle134"/>
          <w:rFonts w:ascii="Times New Roman" w:hAnsi="Times New Roman" w:cs="Times New Roman"/>
          <w:sz w:val="24"/>
          <w:szCs w:val="24"/>
          <w:lang w:eastAsia="en-US"/>
        </w:rPr>
      </w:pPr>
      <w:r w:rsidRPr="001B59BB">
        <w:rPr>
          <w:rStyle w:val="FontStyle134"/>
          <w:rFonts w:ascii="Times New Roman" w:hAnsi="Times New Roman" w:cs="Times New Roman"/>
          <w:sz w:val="24"/>
          <w:szCs w:val="24"/>
          <w:lang w:eastAsia="en-US"/>
        </w:rPr>
        <w:lastRenderedPageBreak/>
        <w:t>4.2.3 Водо-водяные и водо-рассольные приборы</w:t>
      </w:r>
    </w:p>
    <w:p w:rsidR="001B59BB" w:rsidRPr="001B59BB" w:rsidRDefault="001B59BB" w:rsidP="001B59BB">
      <w:pPr>
        <w:pStyle w:val="Style12"/>
        <w:widowControl/>
        <w:jc w:val="center"/>
        <w:rPr>
          <w:rStyle w:val="FontStyle134"/>
          <w:rFonts w:ascii="Times New Roman" w:hAnsi="Times New Roman" w:cs="Times New Roman"/>
          <w:sz w:val="24"/>
          <w:szCs w:val="24"/>
          <w:lang w:eastAsia="en-US"/>
        </w:rPr>
      </w:pPr>
    </w:p>
    <w:p w:rsidR="001B59BB" w:rsidRDefault="001B59BB" w:rsidP="001B59BB">
      <w:pPr>
        <w:pStyle w:val="Style12"/>
        <w:widowControl/>
        <w:jc w:val="center"/>
        <w:rPr>
          <w:rFonts w:ascii="Times New Roman" w:hAnsi="Times New Roman" w:cs="Times New Roman"/>
          <w:b/>
          <w:bCs/>
          <w:color w:val="000000"/>
          <w:lang w:eastAsia="en-US"/>
        </w:rPr>
      </w:pPr>
      <w:r w:rsidRPr="001B59BB">
        <w:rPr>
          <w:rStyle w:val="FontStyle134"/>
          <w:rFonts w:ascii="Times New Roman" w:hAnsi="Times New Roman" w:cs="Times New Roman"/>
          <w:sz w:val="24"/>
          <w:szCs w:val="24"/>
          <w:lang w:eastAsia="en-US"/>
        </w:rPr>
        <w:t xml:space="preserve">Таблица 2 - Условия работы при частичной нагрузке для расчета сезонных эксплуатационных показателей в режиме охлаждения водо-водяных приборов и </w:t>
      </w:r>
      <w:r w:rsidRPr="001B59BB">
        <w:rPr>
          <w:rFonts w:ascii="Times New Roman" w:hAnsi="Times New Roman" w:cs="Times New Roman"/>
          <w:b/>
          <w:bCs/>
          <w:color w:val="000000"/>
          <w:lang w:eastAsia="en-US"/>
        </w:rPr>
        <w:t>водо-рассольных приборов</w:t>
      </w:r>
    </w:p>
    <w:tbl>
      <w:tblPr>
        <w:tblW w:w="9906" w:type="dxa"/>
        <w:jc w:val="center"/>
        <w:tblInd w:w="40" w:type="dxa"/>
        <w:tblLayout w:type="fixed"/>
        <w:tblCellMar>
          <w:left w:w="40" w:type="dxa"/>
          <w:right w:w="40" w:type="dxa"/>
        </w:tblCellMar>
        <w:tblLook w:val="0000" w:firstRow="0" w:lastRow="0" w:firstColumn="0" w:lastColumn="0" w:noHBand="0" w:noVBand="0"/>
      </w:tblPr>
      <w:tblGrid>
        <w:gridCol w:w="275"/>
        <w:gridCol w:w="1560"/>
        <w:gridCol w:w="1559"/>
        <w:gridCol w:w="1559"/>
        <w:gridCol w:w="1559"/>
        <w:gridCol w:w="993"/>
        <w:gridCol w:w="992"/>
        <w:gridCol w:w="1409"/>
      </w:tblGrid>
      <w:tr w:rsidR="00173157" w:rsidRPr="001B59BB" w:rsidTr="009405AC">
        <w:trPr>
          <w:trHeight w:val="142"/>
          <w:jc w:val="center"/>
        </w:trPr>
        <w:tc>
          <w:tcPr>
            <w:tcW w:w="275" w:type="dxa"/>
            <w:tcBorders>
              <w:top w:val="nil"/>
              <w:left w:val="nil"/>
              <w:bottom w:val="nil"/>
              <w:right w:val="single" w:sz="6" w:space="0" w:color="auto"/>
            </w:tcBorders>
          </w:tcPr>
          <w:p w:rsidR="00173157" w:rsidRPr="00D22869" w:rsidRDefault="00173157" w:rsidP="00173157">
            <w:pPr>
              <w:pStyle w:val="Style33"/>
              <w:widowControl/>
              <w:jc w:val="both"/>
              <w:rPr>
                <w:rFonts w:ascii="Times New Roman" w:hAnsi="Times New Roman" w:cs="Times New Roman"/>
                <w:sz w:val="22"/>
                <w:szCs w:val="20"/>
              </w:rPr>
            </w:pPr>
          </w:p>
        </w:tc>
        <w:tc>
          <w:tcPr>
            <w:tcW w:w="1560" w:type="dxa"/>
            <w:vMerge w:val="restart"/>
            <w:tcBorders>
              <w:top w:val="single" w:sz="6" w:space="0" w:color="auto"/>
              <w:left w:val="single" w:sz="6" w:space="0" w:color="auto"/>
              <w:right w:val="single" w:sz="6" w:space="0" w:color="auto"/>
            </w:tcBorders>
            <w:vAlign w:val="center"/>
          </w:tcPr>
          <w:p w:rsidR="00173157" w:rsidRPr="00D22869" w:rsidRDefault="00173157" w:rsidP="00173157">
            <w:pPr>
              <w:pStyle w:val="Style38"/>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Соотношение частичной нагрузки</w:t>
            </w:r>
          </w:p>
        </w:tc>
        <w:tc>
          <w:tcPr>
            <w:tcW w:w="4677" w:type="dxa"/>
            <w:gridSpan w:val="3"/>
            <w:tcBorders>
              <w:top w:val="single" w:sz="6" w:space="0" w:color="auto"/>
              <w:left w:val="single" w:sz="6" w:space="0" w:color="auto"/>
              <w:bottom w:val="single" w:sz="6"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Наружный теплообменник</w:t>
            </w:r>
          </w:p>
        </w:tc>
        <w:tc>
          <w:tcPr>
            <w:tcW w:w="3394" w:type="dxa"/>
            <w:gridSpan w:val="3"/>
            <w:tcBorders>
              <w:top w:val="single" w:sz="6" w:space="0" w:color="auto"/>
              <w:left w:val="single" w:sz="6" w:space="0" w:color="auto"/>
              <w:bottom w:val="single" w:sz="6"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Камерный теплообменник</w:t>
            </w:r>
          </w:p>
        </w:tc>
      </w:tr>
      <w:tr w:rsidR="00173157" w:rsidRPr="001B59BB" w:rsidTr="009405AC">
        <w:trPr>
          <w:trHeight w:val="1166"/>
          <w:jc w:val="center"/>
        </w:trPr>
        <w:tc>
          <w:tcPr>
            <w:tcW w:w="275" w:type="dxa"/>
            <w:tcBorders>
              <w:top w:val="nil"/>
              <w:left w:val="nil"/>
              <w:bottom w:val="nil"/>
              <w:right w:val="single" w:sz="6" w:space="0" w:color="auto"/>
            </w:tcBorders>
          </w:tcPr>
          <w:p w:rsidR="00173157" w:rsidRPr="00D22869" w:rsidRDefault="00173157" w:rsidP="00173157">
            <w:pPr>
              <w:pStyle w:val="Style33"/>
              <w:widowControl/>
              <w:jc w:val="both"/>
              <w:rPr>
                <w:rFonts w:ascii="Times New Roman" w:hAnsi="Times New Roman" w:cs="Times New Roman"/>
                <w:sz w:val="22"/>
                <w:szCs w:val="20"/>
              </w:rPr>
            </w:pPr>
          </w:p>
        </w:tc>
        <w:tc>
          <w:tcPr>
            <w:tcW w:w="1560" w:type="dxa"/>
            <w:vMerge/>
            <w:tcBorders>
              <w:left w:val="single" w:sz="6"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p>
        </w:tc>
        <w:tc>
          <w:tcPr>
            <w:tcW w:w="1559" w:type="dxa"/>
            <w:vMerge w:val="restart"/>
            <w:tcBorders>
              <w:top w:val="single" w:sz="6" w:space="0" w:color="auto"/>
              <w:left w:val="single" w:sz="6"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Применение башни охлаждения</w:t>
            </w:r>
          </w:p>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Температура входящей/отработанной воды</w:t>
            </w:r>
          </w:p>
          <w:p w:rsidR="00173157" w:rsidRPr="00D22869" w:rsidRDefault="00173157" w:rsidP="00173157">
            <w:pPr>
              <w:pStyle w:val="Style40"/>
              <w:jc w:val="center"/>
              <w:rPr>
                <w:rStyle w:val="FontStyle134"/>
                <w:rFonts w:ascii="Times New Roman" w:hAnsi="Times New Roman" w:cs="Times New Roman"/>
                <w:b w:val="0"/>
                <w:sz w:val="22"/>
                <w:szCs w:val="20"/>
                <w:lang w:eastAsia="en-US"/>
              </w:rPr>
            </w:pPr>
            <w:r w:rsidRPr="00D22869">
              <w:rPr>
                <w:rStyle w:val="FontStyle136"/>
                <w:rFonts w:ascii="Times New Roman" w:hAnsi="Times New Roman" w:cs="Times New Roman"/>
                <w:sz w:val="22"/>
                <w:szCs w:val="20"/>
                <w:lang w:eastAsia="en-US"/>
              </w:rPr>
              <w:t>°C</w:t>
            </w:r>
          </w:p>
        </w:tc>
        <w:tc>
          <w:tcPr>
            <w:tcW w:w="1559" w:type="dxa"/>
            <w:vMerge w:val="restart"/>
            <w:tcBorders>
              <w:top w:val="single" w:sz="6" w:space="0" w:color="auto"/>
              <w:left w:val="single" w:sz="6"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Применение в сочетании с грунтом (вода или рассол)</w:t>
            </w:r>
          </w:p>
          <w:p w:rsidR="00173157" w:rsidRPr="00D22869" w:rsidRDefault="00173157" w:rsidP="00173157">
            <w:pPr>
              <w:pStyle w:val="Style38"/>
              <w:widowControl/>
              <w:jc w:val="center"/>
              <w:rPr>
                <w:rStyle w:val="FontStyle136"/>
                <w:rFonts w:ascii="Times New Roman" w:hAnsi="Times New Roman" w:cs="Times New Roman"/>
                <w:sz w:val="22"/>
                <w:szCs w:val="20"/>
                <w:lang w:eastAsia="en-US"/>
              </w:rPr>
            </w:pPr>
            <w:r w:rsidRPr="00D22869">
              <w:rPr>
                <w:rStyle w:val="FontStyle134"/>
                <w:rFonts w:ascii="Times New Roman" w:hAnsi="Times New Roman" w:cs="Times New Roman"/>
                <w:b w:val="0"/>
                <w:sz w:val="22"/>
                <w:szCs w:val="20"/>
                <w:lang w:eastAsia="en-US"/>
              </w:rPr>
              <w:t xml:space="preserve">Температура входящей/отработанной воды </w:t>
            </w:r>
            <w:r w:rsidRPr="00D22869">
              <w:rPr>
                <w:rStyle w:val="FontStyle136"/>
                <w:rFonts w:ascii="Times New Roman" w:hAnsi="Times New Roman" w:cs="Times New Roman"/>
                <w:sz w:val="22"/>
                <w:szCs w:val="20"/>
                <w:lang w:eastAsia="en-US"/>
              </w:rPr>
              <w:t>°C</w:t>
            </w:r>
          </w:p>
        </w:tc>
        <w:tc>
          <w:tcPr>
            <w:tcW w:w="1559" w:type="dxa"/>
            <w:vMerge w:val="restart"/>
            <w:tcBorders>
              <w:top w:val="single" w:sz="6" w:space="0" w:color="auto"/>
              <w:left w:val="single" w:sz="6"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Применение сухой градирни</w:t>
            </w:r>
          </w:p>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Температура входящей/отработанной воды</w:t>
            </w:r>
          </w:p>
          <w:p w:rsidR="00173157" w:rsidRPr="00D22869" w:rsidRDefault="00173157" w:rsidP="00173157">
            <w:pPr>
              <w:pStyle w:val="Style40"/>
              <w:jc w:val="center"/>
              <w:rPr>
                <w:rStyle w:val="FontStyle134"/>
                <w:rFonts w:ascii="Times New Roman" w:hAnsi="Times New Roman" w:cs="Times New Roman"/>
                <w:b w:val="0"/>
                <w:sz w:val="22"/>
                <w:szCs w:val="20"/>
                <w:lang w:eastAsia="en-US"/>
              </w:rPr>
            </w:pPr>
            <w:r w:rsidRPr="00D22869">
              <w:rPr>
                <w:rStyle w:val="FontStyle136"/>
                <w:rFonts w:ascii="Times New Roman" w:hAnsi="Times New Roman" w:cs="Times New Roman"/>
                <w:sz w:val="22"/>
                <w:szCs w:val="20"/>
                <w:lang w:eastAsia="en-US"/>
              </w:rPr>
              <w:t>°C</w:t>
            </w:r>
          </w:p>
        </w:tc>
        <w:tc>
          <w:tcPr>
            <w:tcW w:w="1985" w:type="dxa"/>
            <w:gridSpan w:val="2"/>
            <w:tcBorders>
              <w:top w:val="single" w:sz="6" w:space="0" w:color="auto"/>
              <w:left w:val="single" w:sz="6" w:space="0" w:color="auto"/>
              <w:bottom w:val="single" w:sz="6"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 xml:space="preserve">Применение </w:t>
            </w:r>
            <w:proofErr w:type="spellStart"/>
            <w:r w:rsidRPr="00D22869">
              <w:rPr>
                <w:rStyle w:val="FontStyle134"/>
                <w:rFonts w:ascii="Times New Roman" w:hAnsi="Times New Roman" w:cs="Times New Roman"/>
                <w:b w:val="0"/>
                <w:sz w:val="22"/>
                <w:szCs w:val="20"/>
                <w:lang w:eastAsia="en-US"/>
              </w:rPr>
              <w:t>вентиляторного</w:t>
            </w:r>
            <w:proofErr w:type="spellEnd"/>
            <w:r w:rsidRPr="00D22869">
              <w:rPr>
                <w:rStyle w:val="FontStyle134"/>
                <w:rFonts w:ascii="Times New Roman" w:hAnsi="Times New Roman" w:cs="Times New Roman"/>
                <w:b w:val="0"/>
                <w:sz w:val="22"/>
                <w:szCs w:val="20"/>
                <w:lang w:eastAsia="en-US"/>
              </w:rPr>
              <w:t xml:space="preserve"> конвектора</w:t>
            </w:r>
          </w:p>
          <w:p w:rsidR="00173157" w:rsidRPr="00D22869" w:rsidRDefault="00173157" w:rsidP="00173157">
            <w:pPr>
              <w:pStyle w:val="Style40"/>
              <w:widowControl/>
              <w:jc w:val="center"/>
              <w:rPr>
                <w:rStyle w:val="FontStyle136"/>
                <w:rFonts w:ascii="Times New Roman" w:hAnsi="Times New Roman" w:cs="Times New Roman"/>
                <w:sz w:val="22"/>
                <w:szCs w:val="20"/>
                <w:lang w:eastAsia="en-US"/>
              </w:rPr>
            </w:pPr>
            <w:r w:rsidRPr="00D22869">
              <w:rPr>
                <w:rStyle w:val="FontStyle134"/>
                <w:rFonts w:ascii="Times New Roman" w:hAnsi="Times New Roman" w:cs="Times New Roman"/>
                <w:b w:val="0"/>
                <w:sz w:val="22"/>
                <w:szCs w:val="20"/>
                <w:lang w:eastAsia="en-US"/>
              </w:rPr>
              <w:t xml:space="preserve">Температура входящей/отработанной воды </w:t>
            </w:r>
            <w:r w:rsidRPr="00D22869">
              <w:rPr>
                <w:rStyle w:val="FontStyle136"/>
                <w:rFonts w:ascii="Times New Roman" w:hAnsi="Times New Roman" w:cs="Times New Roman"/>
                <w:sz w:val="22"/>
                <w:szCs w:val="20"/>
                <w:lang w:eastAsia="en-US"/>
              </w:rPr>
              <w:t>°C</w:t>
            </w:r>
          </w:p>
        </w:tc>
        <w:tc>
          <w:tcPr>
            <w:tcW w:w="1409" w:type="dxa"/>
            <w:vMerge w:val="restart"/>
            <w:tcBorders>
              <w:top w:val="single" w:sz="6" w:space="0" w:color="auto"/>
              <w:left w:val="single" w:sz="6"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Применение охлаждения пола</w:t>
            </w:r>
          </w:p>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Температура входящей/отработанной воды</w:t>
            </w:r>
          </w:p>
          <w:p w:rsidR="00173157" w:rsidRPr="00D22869" w:rsidRDefault="00173157" w:rsidP="00173157">
            <w:pPr>
              <w:pStyle w:val="Style40"/>
              <w:jc w:val="center"/>
              <w:rPr>
                <w:rStyle w:val="FontStyle134"/>
                <w:rFonts w:ascii="Times New Roman" w:hAnsi="Times New Roman" w:cs="Times New Roman"/>
                <w:b w:val="0"/>
                <w:sz w:val="22"/>
                <w:szCs w:val="20"/>
                <w:lang w:eastAsia="en-US"/>
              </w:rPr>
            </w:pPr>
            <w:r w:rsidRPr="00D22869">
              <w:rPr>
                <w:rStyle w:val="FontStyle136"/>
                <w:rFonts w:ascii="Times New Roman" w:hAnsi="Times New Roman" w:cs="Times New Roman"/>
                <w:sz w:val="22"/>
                <w:szCs w:val="20"/>
                <w:lang w:eastAsia="en-US"/>
              </w:rPr>
              <w:t>°C</w:t>
            </w:r>
          </w:p>
        </w:tc>
      </w:tr>
      <w:tr w:rsidR="00173157" w:rsidRPr="001B59BB" w:rsidTr="009405AC">
        <w:trPr>
          <w:trHeight w:val="590"/>
          <w:jc w:val="center"/>
        </w:trPr>
        <w:tc>
          <w:tcPr>
            <w:tcW w:w="275" w:type="dxa"/>
            <w:tcBorders>
              <w:top w:val="nil"/>
              <w:left w:val="nil"/>
              <w:bottom w:val="single" w:sz="6" w:space="0" w:color="auto"/>
              <w:right w:val="single" w:sz="6" w:space="0" w:color="auto"/>
            </w:tcBorders>
          </w:tcPr>
          <w:p w:rsidR="00173157" w:rsidRPr="00D22869" w:rsidRDefault="00173157" w:rsidP="00173157">
            <w:pPr>
              <w:pStyle w:val="Style33"/>
              <w:widowControl/>
              <w:jc w:val="both"/>
              <w:rPr>
                <w:rFonts w:ascii="Times New Roman" w:hAnsi="Times New Roman" w:cs="Times New Roman"/>
                <w:sz w:val="22"/>
                <w:szCs w:val="20"/>
              </w:rPr>
            </w:pPr>
          </w:p>
        </w:tc>
        <w:tc>
          <w:tcPr>
            <w:tcW w:w="1560" w:type="dxa"/>
            <w:vMerge/>
            <w:tcBorders>
              <w:left w:val="single" w:sz="6" w:space="0" w:color="auto"/>
              <w:bottom w:val="double" w:sz="4" w:space="0" w:color="auto"/>
              <w:right w:val="single" w:sz="6" w:space="0" w:color="auto"/>
            </w:tcBorders>
            <w:vAlign w:val="center"/>
          </w:tcPr>
          <w:p w:rsidR="00173157" w:rsidRPr="00D22869" w:rsidRDefault="00173157" w:rsidP="00173157">
            <w:pPr>
              <w:pStyle w:val="Style33"/>
              <w:widowControl/>
              <w:jc w:val="center"/>
              <w:rPr>
                <w:rFonts w:ascii="Times New Roman" w:hAnsi="Times New Roman" w:cs="Times New Roman"/>
                <w:sz w:val="22"/>
                <w:szCs w:val="20"/>
              </w:rPr>
            </w:pPr>
          </w:p>
        </w:tc>
        <w:tc>
          <w:tcPr>
            <w:tcW w:w="1559" w:type="dxa"/>
            <w:vMerge/>
            <w:tcBorders>
              <w:left w:val="single" w:sz="6" w:space="0" w:color="auto"/>
              <w:bottom w:val="double" w:sz="4" w:space="0" w:color="auto"/>
              <w:right w:val="single" w:sz="6" w:space="0" w:color="auto"/>
            </w:tcBorders>
            <w:vAlign w:val="center"/>
          </w:tcPr>
          <w:p w:rsidR="00173157" w:rsidRPr="00D22869" w:rsidRDefault="00173157" w:rsidP="00173157">
            <w:pPr>
              <w:pStyle w:val="Style40"/>
              <w:widowControl/>
              <w:jc w:val="center"/>
              <w:rPr>
                <w:rStyle w:val="FontStyle136"/>
                <w:rFonts w:ascii="Times New Roman" w:hAnsi="Times New Roman" w:cs="Times New Roman"/>
                <w:sz w:val="22"/>
                <w:szCs w:val="20"/>
                <w:lang w:eastAsia="en-US"/>
              </w:rPr>
            </w:pPr>
          </w:p>
        </w:tc>
        <w:tc>
          <w:tcPr>
            <w:tcW w:w="1559" w:type="dxa"/>
            <w:vMerge/>
            <w:tcBorders>
              <w:left w:val="single" w:sz="6" w:space="0" w:color="auto"/>
              <w:bottom w:val="double" w:sz="4" w:space="0" w:color="auto"/>
              <w:right w:val="single" w:sz="6" w:space="0" w:color="auto"/>
            </w:tcBorders>
            <w:vAlign w:val="center"/>
          </w:tcPr>
          <w:p w:rsidR="00173157" w:rsidRPr="00D22869" w:rsidRDefault="00173157" w:rsidP="00173157">
            <w:pPr>
              <w:pStyle w:val="Style40"/>
              <w:widowControl/>
              <w:rPr>
                <w:rStyle w:val="FontStyle136"/>
                <w:rFonts w:ascii="Times New Roman" w:hAnsi="Times New Roman" w:cs="Times New Roman"/>
                <w:sz w:val="22"/>
                <w:szCs w:val="20"/>
                <w:lang w:val="en-US" w:eastAsia="en-US"/>
              </w:rPr>
            </w:pPr>
          </w:p>
        </w:tc>
        <w:tc>
          <w:tcPr>
            <w:tcW w:w="1559" w:type="dxa"/>
            <w:vMerge/>
            <w:tcBorders>
              <w:left w:val="single" w:sz="6" w:space="0" w:color="auto"/>
              <w:bottom w:val="double" w:sz="4" w:space="0" w:color="auto"/>
              <w:right w:val="single" w:sz="6" w:space="0" w:color="auto"/>
            </w:tcBorders>
            <w:vAlign w:val="center"/>
          </w:tcPr>
          <w:p w:rsidR="00173157" w:rsidRPr="00D22869" w:rsidRDefault="00173157" w:rsidP="00173157">
            <w:pPr>
              <w:pStyle w:val="Style40"/>
              <w:widowControl/>
              <w:jc w:val="center"/>
              <w:rPr>
                <w:rStyle w:val="FontStyle136"/>
                <w:rFonts w:ascii="Times New Roman" w:hAnsi="Times New Roman" w:cs="Times New Roman"/>
                <w:sz w:val="22"/>
                <w:szCs w:val="20"/>
                <w:lang w:eastAsia="en-US"/>
              </w:rPr>
            </w:pPr>
          </w:p>
        </w:tc>
        <w:tc>
          <w:tcPr>
            <w:tcW w:w="993" w:type="dxa"/>
            <w:tcBorders>
              <w:top w:val="single" w:sz="6" w:space="0" w:color="auto"/>
              <w:left w:val="single" w:sz="6" w:space="0" w:color="auto"/>
              <w:bottom w:val="double" w:sz="4"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Фиксированный выпуск</w:t>
            </w:r>
          </w:p>
        </w:tc>
        <w:tc>
          <w:tcPr>
            <w:tcW w:w="992" w:type="dxa"/>
            <w:tcBorders>
              <w:top w:val="single" w:sz="6" w:space="0" w:color="auto"/>
              <w:left w:val="single" w:sz="6" w:space="0" w:color="auto"/>
              <w:bottom w:val="double" w:sz="4" w:space="0" w:color="auto"/>
              <w:right w:val="single" w:sz="6" w:space="0" w:color="auto"/>
            </w:tcBorders>
            <w:vAlign w:val="center"/>
          </w:tcPr>
          <w:p w:rsidR="00173157" w:rsidRPr="00D22869" w:rsidRDefault="00173157" w:rsidP="00173157">
            <w:pPr>
              <w:pStyle w:val="Style38"/>
              <w:widowControl/>
              <w:jc w:val="center"/>
              <w:rPr>
                <w:rStyle w:val="FontStyle134"/>
                <w:rFonts w:ascii="Times New Roman" w:hAnsi="Times New Roman" w:cs="Times New Roman"/>
                <w:b w:val="0"/>
                <w:sz w:val="22"/>
                <w:szCs w:val="20"/>
                <w:lang w:eastAsia="en-US"/>
              </w:rPr>
            </w:pPr>
            <w:r w:rsidRPr="00D22869">
              <w:rPr>
                <w:rStyle w:val="FontStyle134"/>
                <w:rFonts w:ascii="Times New Roman" w:hAnsi="Times New Roman" w:cs="Times New Roman"/>
                <w:b w:val="0"/>
                <w:sz w:val="22"/>
                <w:szCs w:val="20"/>
                <w:lang w:eastAsia="en-US"/>
              </w:rPr>
              <w:t>Переменный выпуск</w:t>
            </w:r>
          </w:p>
        </w:tc>
        <w:tc>
          <w:tcPr>
            <w:tcW w:w="1409" w:type="dxa"/>
            <w:vMerge/>
            <w:tcBorders>
              <w:left w:val="single" w:sz="6" w:space="0" w:color="auto"/>
              <w:bottom w:val="double" w:sz="4" w:space="0" w:color="auto"/>
              <w:right w:val="single" w:sz="6" w:space="0" w:color="auto"/>
            </w:tcBorders>
            <w:vAlign w:val="center"/>
          </w:tcPr>
          <w:p w:rsidR="00173157" w:rsidRPr="00D22869" w:rsidRDefault="00173157" w:rsidP="00173157">
            <w:pPr>
              <w:pStyle w:val="Style40"/>
              <w:widowControl/>
              <w:jc w:val="center"/>
              <w:rPr>
                <w:rStyle w:val="FontStyle136"/>
                <w:rFonts w:ascii="Times New Roman" w:hAnsi="Times New Roman" w:cs="Times New Roman"/>
                <w:sz w:val="22"/>
                <w:szCs w:val="20"/>
                <w:lang w:eastAsia="en-US"/>
              </w:rPr>
            </w:pPr>
          </w:p>
        </w:tc>
      </w:tr>
      <w:tr w:rsidR="001B59BB" w:rsidRPr="001B59BB" w:rsidTr="009405AC">
        <w:trPr>
          <w:trHeight w:val="121"/>
          <w:jc w:val="center"/>
        </w:trPr>
        <w:tc>
          <w:tcPr>
            <w:tcW w:w="275"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both"/>
              <w:rPr>
                <w:rStyle w:val="FontStyle136"/>
                <w:rFonts w:ascii="Times New Roman" w:hAnsi="Times New Roman" w:cs="Times New Roman"/>
                <w:sz w:val="22"/>
                <w:szCs w:val="20"/>
                <w:lang w:val="en-US" w:eastAsia="en-US"/>
              </w:rPr>
            </w:pPr>
            <w:r w:rsidRPr="00D22869">
              <w:rPr>
                <w:rStyle w:val="FontStyle136"/>
                <w:rFonts w:ascii="Times New Roman" w:hAnsi="Times New Roman" w:cs="Times New Roman"/>
                <w:sz w:val="22"/>
                <w:szCs w:val="20"/>
                <w:lang w:val="en-US" w:eastAsia="en-US"/>
              </w:rPr>
              <w:t>A</w:t>
            </w:r>
          </w:p>
        </w:tc>
        <w:tc>
          <w:tcPr>
            <w:tcW w:w="1560" w:type="dxa"/>
            <w:tcBorders>
              <w:top w:val="double" w:sz="4"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1</w:t>
            </w:r>
          </w:p>
        </w:tc>
        <w:tc>
          <w:tcPr>
            <w:tcW w:w="1559" w:type="dxa"/>
            <w:tcBorders>
              <w:top w:val="double" w:sz="4"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30 / 35</w:t>
            </w:r>
          </w:p>
        </w:tc>
        <w:tc>
          <w:tcPr>
            <w:tcW w:w="1559" w:type="dxa"/>
            <w:tcBorders>
              <w:top w:val="double" w:sz="4"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10 / 15</w:t>
            </w:r>
          </w:p>
        </w:tc>
        <w:tc>
          <w:tcPr>
            <w:tcW w:w="1559" w:type="dxa"/>
            <w:tcBorders>
              <w:top w:val="double" w:sz="4"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50 / 55</w:t>
            </w:r>
          </w:p>
        </w:tc>
        <w:tc>
          <w:tcPr>
            <w:tcW w:w="993" w:type="dxa"/>
            <w:tcBorders>
              <w:top w:val="double" w:sz="4"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12 / 7</w:t>
            </w:r>
          </w:p>
        </w:tc>
        <w:tc>
          <w:tcPr>
            <w:tcW w:w="992" w:type="dxa"/>
            <w:tcBorders>
              <w:top w:val="double" w:sz="4"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12 / 7</w:t>
            </w:r>
          </w:p>
        </w:tc>
        <w:tc>
          <w:tcPr>
            <w:tcW w:w="1409" w:type="dxa"/>
            <w:tcBorders>
              <w:top w:val="double" w:sz="4"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23 / 18</w:t>
            </w:r>
          </w:p>
        </w:tc>
      </w:tr>
      <w:tr w:rsidR="001B59BB" w:rsidRPr="001B59BB" w:rsidTr="009405AC">
        <w:trPr>
          <w:trHeight w:val="126"/>
          <w:jc w:val="center"/>
        </w:trPr>
        <w:tc>
          <w:tcPr>
            <w:tcW w:w="275"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both"/>
              <w:rPr>
                <w:rStyle w:val="FontStyle136"/>
                <w:rFonts w:ascii="Times New Roman" w:hAnsi="Times New Roman" w:cs="Times New Roman"/>
                <w:sz w:val="22"/>
                <w:szCs w:val="20"/>
                <w:lang w:val="en-US" w:eastAsia="en-US"/>
              </w:rPr>
            </w:pPr>
            <w:r w:rsidRPr="00D22869">
              <w:rPr>
                <w:rStyle w:val="FontStyle136"/>
                <w:rFonts w:ascii="Times New Roman" w:hAnsi="Times New Roman" w:cs="Times New Roman"/>
                <w:sz w:val="22"/>
                <w:szCs w:val="20"/>
                <w:lang w:val="en-US" w:eastAsia="en-US"/>
              </w:rPr>
              <w:t>B</w:t>
            </w:r>
          </w:p>
        </w:tc>
        <w:tc>
          <w:tcPr>
            <w:tcW w:w="1560"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9405AC">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(30-16)/(35 -16)</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26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10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45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993"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7</w:t>
            </w:r>
          </w:p>
        </w:tc>
        <w:tc>
          <w:tcPr>
            <w:tcW w:w="992"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8,5</w:t>
            </w:r>
          </w:p>
        </w:tc>
        <w:tc>
          <w:tcPr>
            <w:tcW w:w="140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18</w:t>
            </w:r>
          </w:p>
        </w:tc>
      </w:tr>
      <w:tr w:rsidR="001B59BB" w:rsidRPr="001B59BB" w:rsidTr="009405AC">
        <w:trPr>
          <w:trHeight w:val="55"/>
          <w:jc w:val="center"/>
        </w:trPr>
        <w:tc>
          <w:tcPr>
            <w:tcW w:w="275"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both"/>
              <w:rPr>
                <w:rStyle w:val="FontStyle136"/>
                <w:rFonts w:ascii="Times New Roman" w:hAnsi="Times New Roman" w:cs="Times New Roman"/>
                <w:sz w:val="22"/>
                <w:szCs w:val="20"/>
                <w:lang w:val="en-US" w:eastAsia="en-US"/>
              </w:rPr>
            </w:pPr>
            <w:r w:rsidRPr="00D22869">
              <w:rPr>
                <w:rStyle w:val="FontStyle136"/>
                <w:rFonts w:ascii="Times New Roman" w:hAnsi="Times New Roman" w:cs="Times New Roman"/>
                <w:sz w:val="22"/>
                <w:szCs w:val="20"/>
                <w:lang w:val="en-US" w:eastAsia="en-US"/>
              </w:rPr>
              <w:t>C</w:t>
            </w:r>
          </w:p>
        </w:tc>
        <w:tc>
          <w:tcPr>
            <w:tcW w:w="1560"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9405AC">
            <w:pPr>
              <w:pStyle w:val="Style40"/>
              <w:widowControl/>
              <w:jc w:val="center"/>
              <w:rPr>
                <w:rStyle w:val="FontStyle136"/>
                <w:rFonts w:ascii="Times New Roman" w:hAnsi="Times New Roman" w:cs="Times New Roman"/>
                <w:sz w:val="22"/>
                <w:szCs w:val="20"/>
              </w:rPr>
            </w:pPr>
            <w:r w:rsidRPr="00D22869">
              <w:rPr>
                <w:rStyle w:val="FontStyle136"/>
                <w:rFonts w:ascii="Times New Roman" w:hAnsi="Times New Roman" w:cs="Times New Roman"/>
                <w:sz w:val="22"/>
                <w:szCs w:val="20"/>
              </w:rPr>
              <w:t>(25-16)/(35 -16)</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22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10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40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993"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7</w:t>
            </w:r>
          </w:p>
        </w:tc>
        <w:tc>
          <w:tcPr>
            <w:tcW w:w="992"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10</w:t>
            </w:r>
          </w:p>
        </w:tc>
        <w:tc>
          <w:tcPr>
            <w:tcW w:w="140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18</w:t>
            </w:r>
          </w:p>
        </w:tc>
      </w:tr>
      <w:tr w:rsidR="001B59BB" w:rsidRPr="001B59BB" w:rsidTr="009405AC">
        <w:trPr>
          <w:trHeight w:val="55"/>
          <w:jc w:val="center"/>
        </w:trPr>
        <w:tc>
          <w:tcPr>
            <w:tcW w:w="275"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0"/>
              <w:widowControl/>
              <w:jc w:val="both"/>
              <w:rPr>
                <w:rStyle w:val="FontStyle136"/>
                <w:rFonts w:ascii="Times New Roman" w:hAnsi="Times New Roman" w:cs="Times New Roman"/>
                <w:sz w:val="22"/>
                <w:szCs w:val="20"/>
                <w:lang w:val="tr-TR" w:eastAsia="tr-TR"/>
              </w:rPr>
            </w:pPr>
            <w:r w:rsidRPr="00D22869">
              <w:rPr>
                <w:rStyle w:val="FontStyle136"/>
                <w:rFonts w:ascii="Times New Roman" w:hAnsi="Times New Roman" w:cs="Times New Roman"/>
                <w:sz w:val="22"/>
                <w:szCs w:val="20"/>
                <w:lang w:val="tr-TR" w:eastAsia="tr-TR"/>
              </w:rPr>
              <w:t>D</w:t>
            </w:r>
          </w:p>
        </w:tc>
        <w:tc>
          <w:tcPr>
            <w:tcW w:w="1560"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9405AC">
            <w:pPr>
              <w:pStyle w:val="Style40"/>
              <w:widowControl/>
              <w:jc w:val="center"/>
              <w:rPr>
                <w:rStyle w:val="FontStyle136"/>
                <w:rFonts w:ascii="Times New Roman" w:hAnsi="Times New Roman" w:cs="Times New Roman"/>
                <w:sz w:val="22"/>
                <w:szCs w:val="20"/>
                <w:lang w:val="en-US" w:eastAsia="en-US"/>
              </w:rPr>
            </w:pPr>
            <w:r w:rsidRPr="00D22869">
              <w:rPr>
                <w:rStyle w:val="FontStyle136"/>
                <w:rFonts w:ascii="Times New Roman" w:hAnsi="Times New Roman" w:cs="Times New Roman"/>
                <w:sz w:val="22"/>
                <w:szCs w:val="20"/>
              </w:rPr>
              <w:t>(20-16)/(35</w:t>
            </w:r>
            <w:r w:rsidRPr="00D22869">
              <w:rPr>
                <w:rStyle w:val="FontStyle136"/>
                <w:rFonts w:ascii="Times New Roman" w:hAnsi="Times New Roman" w:cs="Times New Roman"/>
                <w:sz w:val="22"/>
                <w:szCs w:val="20"/>
                <w:lang w:val="en-US" w:eastAsia="en-US"/>
              </w:rPr>
              <w:t>-16)</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18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10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173157">
            <w:pPr>
              <w:pStyle w:val="Style40"/>
              <w:widowControl/>
              <w:jc w:val="center"/>
              <w:rPr>
                <w:rStyle w:val="FontStyle136"/>
                <w:rFonts w:ascii="Times New Roman" w:hAnsi="Times New Roman" w:cs="Times New Roman"/>
                <w:sz w:val="22"/>
                <w:szCs w:val="20"/>
                <w:vertAlign w:val="superscript"/>
                <w:lang w:val="en-US"/>
              </w:rPr>
            </w:pPr>
            <w:r w:rsidRPr="00D22869">
              <w:rPr>
                <w:rStyle w:val="FontStyle136"/>
                <w:rFonts w:ascii="Times New Roman" w:hAnsi="Times New Roman" w:cs="Times New Roman"/>
                <w:sz w:val="22"/>
                <w:szCs w:val="20"/>
              </w:rPr>
              <w:t>35 /</w:t>
            </w:r>
            <w:r w:rsidRPr="00D22869">
              <w:rPr>
                <w:rStyle w:val="FontStyle136"/>
                <w:rFonts w:ascii="Times New Roman" w:hAnsi="Times New Roman" w:cs="Times New Roman"/>
                <w:sz w:val="22"/>
                <w:szCs w:val="20"/>
                <w:lang w:val="en-US"/>
              </w:rPr>
              <w:t xml:space="preserve"> </w:t>
            </w:r>
            <w:r w:rsidRPr="00D22869">
              <w:rPr>
                <w:rStyle w:val="FontStyle136"/>
                <w:rFonts w:ascii="Times New Roman" w:hAnsi="Times New Roman" w:cs="Times New Roman"/>
                <w:sz w:val="22"/>
                <w:szCs w:val="20"/>
                <w:vertAlign w:val="superscript"/>
                <w:lang w:val="en-US"/>
              </w:rPr>
              <w:t>a</w:t>
            </w:r>
          </w:p>
        </w:tc>
        <w:tc>
          <w:tcPr>
            <w:tcW w:w="993"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7</w:t>
            </w:r>
          </w:p>
        </w:tc>
        <w:tc>
          <w:tcPr>
            <w:tcW w:w="992"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11,5</w:t>
            </w:r>
          </w:p>
        </w:tc>
        <w:tc>
          <w:tcPr>
            <w:tcW w:w="1409" w:type="dxa"/>
            <w:tcBorders>
              <w:top w:val="single" w:sz="6" w:space="0" w:color="auto"/>
              <w:left w:val="single" w:sz="6" w:space="0" w:color="auto"/>
              <w:bottom w:val="single" w:sz="6" w:space="0" w:color="auto"/>
              <w:right w:val="single" w:sz="6" w:space="0" w:color="auto"/>
            </w:tcBorders>
            <w:vAlign w:val="center"/>
          </w:tcPr>
          <w:p w:rsidR="001B59BB" w:rsidRPr="00D22869" w:rsidRDefault="001B59BB" w:rsidP="00FD05F7">
            <w:pPr>
              <w:pStyle w:val="Style40"/>
              <w:widowControl/>
              <w:rPr>
                <w:rStyle w:val="FontStyle136"/>
                <w:rFonts w:ascii="Times New Roman" w:hAnsi="Times New Roman" w:cs="Times New Roman"/>
                <w:sz w:val="22"/>
                <w:szCs w:val="20"/>
                <w:lang w:eastAsia="en-US"/>
              </w:rPr>
            </w:pPr>
            <w:r w:rsidRPr="00D22869">
              <w:rPr>
                <w:rStyle w:val="FontStyle136"/>
                <w:rFonts w:ascii="Times New Roman" w:hAnsi="Times New Roman" w:cs="Times New Roman"/>
                <w:sz w:val="22"/>
                <w:szCs w:val="20"/>
                <w:vertAlign w:val="superscript"/>
                <w:lang w:val="en-US" w:eastAsia="en-US"/>
              </w:rPr>
              <w:t>a</w:t>
            </w:r>
            <w:r w:rsidRPr="00D22869">
              <w:rPr>
                <w:rStyle w:val="FontStyle136"/>
                <w:rFonts w:ascii="Times New Roman" w:hAnsi="Times New Roman" w:cs="Times New Roman"/>
                <w:sz w:val="22"/>
                <w:szCs w:val="20"/>
                <w:lang w:eastAsia="en-US"/>
              </w:rPr>
              <w:t xml:space="preserve"> / 18</w:t>
            </w:r>
          </w:p>
        </w:tc>
      </w:tr>
      <w:tr w:rsidR="001B59BB" w:rsidRPr="001B59BB" w:rsidTr="00173157">
        <w:trPr>
          <w:trHeight w:val="302"/>
          <w:jc w:val="center"/>
        </w:trPr>
        <w:tc>
          <w:tcPr>
            <w:tcW w:w="9906" w:type="dxa"/>
            <w:gridSpan w:val="8"/>
            <w:tcBorders>
              <w:top w:val="single" w:sz="6" w:space="0" w:color="auto"/>
              <w:left w:val="single" w:sz="6" w:space="0" w:color="auto"/>
              <w:bottom w:val="single" w:sz="6" w:space="0" w:color="auto"/>
              <w:right w:val="single" w:sz="6" w:space="0" w:color="auto"/>
            </w:tcBorders>
          </w:tcPr>
          <w:p w:rsidR="00173157" w:rsidRPr="00D22869" w:rsidRDefault="00173157" w:rsidP="00173157">
            <w:pPr>
              <w:pStyle w:val="Style42"/>
              <w:widowControl/>
              <w:jc w:val="both"/>
              <w:rPr>
                <w:rStyle w:val="FontStyle104"/>
                <w:rFonts w:ascii="Times New Roman" w:hAnsi="Times New Roman" w:cs="Times New Roman"/>
                <w:sz w:val="18"/>
                <w:szCs w:val="20"/>
                <w:lang w:val="en-US" w:eastAsia="en-US"/>
              </w:rPr>
            </w:pPr>
            <w:bookmarkStart w:id="4" w:name="bookmark12"/>
            <w:bookmarkEnd w:id="4"/>
            <w:r w:rsidRPr="00D22869">
              <w:rPr>
                <w:rStyle w:val="FontStyle104"/>
                <w:rFonts w:ascii="Times New Roman" w:hAnsi="Times New Roman" w:cs="Times New Roman"/>
                <w:sz w:val="18"/>
                <w:szCs w:val="20"/>
                <w:lang w:val="en-US" w:eastAsia="en-US"/>
              </w:rPr>
              <w:t>____________________</w:t>
            </w:r>
          </w:p>
          <w:p w:rsidR="001B59BB" w:rsidRPr="00D22869" w:rsidRDefault="001B59BB" w:rsidP="00173157">
            <w:pPr>
              <w:pStyle w:val="Style42"/>
              <w:widowControl/>
              <w:jc w:val="both"/>
              <w:rPr>
                <w:rFonts w:ascii="Times New Roman" w:hAnsi="Times New Roman" w:cs="Times New Roman"/>
                <w:sz w:val="18"/>
                <w:szCs w:val="20"/>
              </w:rPr>
            </w:pPr>
            <w:r w:rsidRPr="00D22869">
              <w:rPr>
                <w:rStyle w:val="FontStyle104"/>
                <w:rFonts w:ascii="Times New Roman" w:hAnsi="Times New Roman" w:cs="Times New Roman"/>
                <w:sz w:val="18"/>
                <w:szCs w:val="20"/>
                <w:vertAlign w:val="superscript"/>
                <w:lang w:eastAsia="en-US"/>
              </w:rPr>
              <w:t>а</w:t>
            </w:r>
            <w:proofErr w:type="gramStart"/>
            <w:r w:rsidRPr="00D22869">
              <w:rPr>
                <w:rStyle w:val="FontStyle104"/>
                <w:rFonts w:ascii="Times New Roman" w:hAnsi="Times New Roman" w:cs="Times New Roman"/>
                <w:sz w:val="18"/>
                <w:szCs w:val="20"/>
                <w:lang w:eastAsia="en-US"/>
              </w:rPr>
              <w:t xml:space="preserve"> </w:t>
            </w:r>
            <w:r w:rsidRPr="00D22869">
              <w:rPr>
                <w:rStyle w:val="FontStyle86"/>
                <w:rFonts w:ascii="Times New Roman" w:hAnsi="Times New Roman" w:cs="Times New Roman"/>
                <w:sz w:val="18"/>
                <w:szCs w:val="20"/>
                <w:lang w:eastAsia="en-US"/>
              </w:rPr>
              <w:t>С</w:t>
            </w:r>
            <w:proofErr w:type="gramEnd"/>
            <w:r w:rsidRPr="00D22869">
              <w:rPr>
                <w:rStyle w:val="FontStyle86"/>
                <w:rFonts w:ascii="Times New Roman" w:hAnsi="Times New Roman" w:cs="Times New Roman"/>
                <w:sz w:val="18"/>
                <w:szCs w:val="20"/>
                <w:lang w:eastAsia="en-US"/>
              </w:rPr>
              <w:t xml:space="preserve"> расходом воды, определенным во время стандартного испытания с фиксированным расходом воды</w:t>
            </w:r>
          </w:p>
        </w:tc>
      </w:tr>
    </w:tbl>
    <w:p w:rsidR="001B59BB" w:rsidRPr="001B59BB" w:rsidRDefault="001B59BB" w:rsidP="001B59BB">
      <w:pPr>
        <w:pStyle w:val="Style9"/>
        <w:widowControl/>
        <w:jc w:val="both"/>
        <w:rPr>
          <w:rStyle w:val="FontStyle124"/>
          <w:rFonts w:ascii="Times New Roman" w:hAnsi="Times New Roman" w:cs="Times New Roman"/>
          <w:sz w:val="24"/>
          <w:szCs w:val="24"/>
        </w:rPr>
      </w:pPr>
    </w:p>
    <w:p w:rsidR="001B59BB" w:rsidRPr="0022341E" w:rsidRDefault="001B59BB" w:rsidP="001B59BB">
      <w:pPr>
        <w:pStyle w:val="Style9"/>
        <w:widowControl/>
        <w:ind w:firstLine="720"/>
        <w:jc w:val="both"/>
        <w:rPr>
          <w:rStyle w:val="FontStyle96"/>
          <w:sz w:val="24"/>
          <w:szCs w:val="24"/>
        </w:rPr>
      </w:pPr>
      <w:r w:rsidRPr="001B59BB">
        <w:rPr>
          <w:rStyle w:val="FontStyle124"/>
          <w:rFonts w:ascii="Times New Roman" w:hAnsi="Times New Roman" w:cs="Times New Roman"/>
          <w:sz w:val="24"/>
          <w:szCs w:val="24"/>
        </w:rPr>
        <w:t xml:space="preserve">4.3 Расчет эталонного значения </w:t>
      </w:r>
      <w:proofErr w:type="spellStart"/>
      <w:r w:rsidRPr="001B59BB">
        <w:rPr>
          <w:rStyle w:val="FontStyle96"/>
          <w:sz w:val="24"/>
          <w:szCs w:val="24"/>
          <w:lang w:val="en-US"/>
        </w:rPr>
        <w:t>SGUEc</w:t>
      </w:r>
      <w:proofErr w:type="spellEnd"/>
    </w:p>
    <w:p w:rsidR="00E80D54" w:rsidRPr="001B59BB" w:rsidRDefault="00E80D54" w:rsidP="001B59BB">
      <w:pPr>
        <w:pStyle w:val="Style9"/>
        <w:widowControl/>
        <w:ind w:firstLine="720"/>
        <w:jc w:val="both"/>
        <w:rPr>
          <w:rStyle w:val="FontStyle96"/>
          <w:sz w:val="24"/>
          <w:szCs w:val="24"/>
        </w:rPr>
      </w:pPr>
    </w:p>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t xml:space="preserve">Расчет эталонных сезонных эксплуатационных показателей утилизации газа в режиме охлаждения </w:t>
      </w:r>
      <w:r w:rsidRPr="001B59BB">
        <w:rPr>
          <w:rStyle w:val="FontStyle133"/>
          <w:sz w:val="24"/>
          <w:szCs w:val="24"/>
          <w:lang w:eastAsia="en-US"/>
        </w:rPr>
        <w:t>(</w:t>
      </w:r>
      <w:proofErr w:type="spellStart"/>
      <w:r w:rsidRPr="001B59BB">
        <w:rPr>
          <w:rStyle w:val="FontStyle133"/>
          <w:sz w:val="24"/>
          <w:szCs w:val="24"/>
          <w:lang w:eastAsia="en-US"/>
        </w:rPr>
        <w:t>SGUEc</w:t>
      </w:r>
      <w:proofErr w:type="spellEnd"/>
      <w:r w:rsidRPr="001B59BB">
        <w:rPr>
          <w:rStyle w:val="FontStyle133"/>
          <w:sz w:val="24"/>
          <w:szCs w:val="24"/>
          <w:lang w:eastAsia="en-US"/>
        </w:rPr>
        <w:t xml:space="preserve">), </w:t>
      </w:r>
      <w:r w:rsidRPr="001B59BB">
        <w:rPr>
          <w:rStyle w:val="FontStyle133"/>
          <w:i w:val="0"/>
          <w:sz w:val="24"/>
          <w:szCs w:val="24"/>
          <w:lang w:eastAsia="en-US"/>
        </w:rPr>
        <w:t xml:space="preserve">применяемый ко всем типам приборов, осуществляется по </w:t>
      </w:r>
      <w:r w:rsidR="008C6F9E">
        <w:rPr>
          <w:rStyle w:val="FontStyle133"/>
          <w:i w:val="0"/>
          <w:sz w:val="24"/>
          <w:szCs w:val="24"/>
          <w:lang w:eastAsia="en-US"/>
        </w:rPr>
        <w:t>ф</w:t>
      </w:r>
      <w:r w:rsidRPr="001B59BB">
        <w:rPr>
          <w:rStyle w:val="FontStyle133"/>
          <w:i w:val="0"/>
          <w:sz w:val="24"/>
          <w:szCs w:val="24"/>
          <w:lang w:eastAsia="en-US"/>
        </w:rPr>
        <w:t xml:space="preserve">ормуле </w:t>
      </w:r>
      <w:r w:rsidRPr="001B59BB">
        <w:rPr>
          <w:rStyle w:val="FontStyle136"/>
          <w:rFonts w:ascii="Times New Roman" w:hAnsi="Times New Roman" w:cs="Times New Roman"/>
          <w:sz w:val="24"/>
          <w:szCs w:val="24"/>
          <w:lang w:eastAsia="en-US"/>
        </w:rPr>
        <w:t>(2):</w:t>
      </w:r>
    </w:p>
    <w:p w:rsidR="00173157" w:rsidRPr="00721DFD" w:rsidRDefault="00173157" w:rsidP="001B59BB">
      <w:pPr>
        <w:pStyle w:val="Style19"/>
        <w:widowControl/>
        <w:ind w:firstLine="720"/>
        <w:jc w:val="right"/>
        <w:rPr>
          <w:rFonts w:ascii="Times New Roman" w:hAnsi="Times New Roman" w:cs="Times New Roman"/>
          <w:noProof/>
        </w:rPr>
      </w:pPr>
    </w:p>
    <w:p w:rsidR="001B59BB" w:rsidRPr="001B59BB" w:rsidRDefault="00173157" w:rsidP="001B59BB">
      <w:pPr>
        <w:pStyle w:val="Style19"/>
        <w:widowControl/>
        <w:ind w:firstLine="720"/>
        <w:jc w:val="right"/>
        <w:rPr>
          <w:rStyle w:val="FontStyle136"/>
          <w:rFonts w:ascii="Times New Roman" w:hAnsi="Times New Roman" w:cs="Times New Roman"/>
          <w:sz w:val="24"/>
          <w:szCs w:val="24"/>
          <w:lang w:eastAsia="en-US"/>
        </w:rPr>
      </w:pPr>
      <m:oMath>
        <m:r>
          <w:rPr>
            <w:rFonts w:ascii="Cambria Math" w:hAnsi="Cambria Math" w:cs="Times New Roman"/>
            <w:noProof/>
          </w:rPr>
          <m:t>SGUEc=</m:t>
        </m:r>
        <m:f>
          <m:fPr>
            <m:ctrlPr>
              <w:rPr>
                <w:rFonts w:ascii="Cambria Math" w:hAnsi="Cambria Math" w:cs="Times New Roman"/>
                <w:i/>
                <w:noProof/>
              </w:rPr>
            </m:ctrlPr>
          </m:fPr>
          <m:num>
            <m:nary>
              <m:naryPr>
                <m:chr m:val="∑"/>
                <m:limLoc m:val="undOvr"/>
                <m:ctrlPr>
                  <w:rPr>
                    <w:rFonts w:ascii="Cambria Math" w:hAnsi="Cambria Math" w:cs="Times New Roman"/>
                    <w:i/>
                    <w:noProof/>
                  </w:rPr>
                </m:ctrlPr>
              </m:naryPr>
              <m:sub>
                <m:r>
                  <w:rPr>
                    <w:rFonts w:ascii="Cambria Math" w:hAnsi="Cambria Math" w:cs="Times New Roman"/>
                    <w:noProof/>
                  </w:rPr>
                  <m:t>j=1</m:t>
                </m:r>
              </m:sub>
              <m:sup>
                <m:r>
                  <w:rPr>
                    <w:rFonts w:ascii="Cambria Math" w:hAnsi="Cambria Math" w:cs="Times New Roman"/>
                    <w:noProof/>
                  </w:rPr>
                  <m:t>n</m:t>
                </m:r>
              </m:sup>
              <m:e>
                <m:r>
                  <w:rPr>
                    <w:rFonts w:ascii="Cambria Math" w:hAnsi="Cambria Math" w:cs="Times New Roman"/>
                    <w:noProof/>
                  </w:rPr>
                  <m:t>hj×</m:t>
                </m:r>
                <m:sSub>
                  <m:sSubPr>
                    <m:ctrlPr>
                      <w:rPr>
                        <w:rFonts w:ascii="Cambria Math" w:hAnsi="Cambria Math" w:cs="Times New Roman"/>
                        <w:i/>
                        <w:noProof/>
                      </w:rPr>
                    </m:ctrlPr>
                  </m:sSubPr>
                  <m:e>
                    <m:r>
                      <w:rPr>
                        <w:rFonts w:ascii="Cambria Math" w:hAnsi="Cambria Math" w:cs="Times New Roman"/>
                        <w:noProof/>
                      </w:rPr>
                      <m:t>f</m:t>
                    </m:r>
                  </m:e>
                  <m:sub>
                    <m:r>
                      <w:rPr>
                        <w:rFonts w:ascii="Cambria Math" w:hAnsi="Cambria Math" w:cs="Times New Roman"/>
                        <w:noProof/>
                      </w:rPr>
                      <m:t>on</m:t>
                    </m:r>
                  </m:sub>
                </m:sSub>
                <m:r>
                  <w:rPr>
                    <w:rFonts w:ascii="Cambria Math" w:hAnsi="Cambria Math" w:cs="Times New Roman"/>
                    <w:noProof/>
                  </w:rPr>
                  <m:t>×Pc(Tj)</m:t>
                </m:r>
              </m:e>
            </m:nary>
          </m:num>
          <m:den>
            <m:nary>
              <m:naryPr>
                <m:chr m:val="∑"/>
                <m:limLoc m:val="undOvr"/>
                <m:ctrlPr>
                  <w:rPr>
                    <w:rFonts w:ascii="Cambria Math" w:hAnsi="Cambria Math" w:cs="Times New Roman"/>
                    <w:i/>
                    <w:noProof/>
                  </w:rPr>
                </m:ctrlPr>
              </m:naryPr>
              <m:sub>
                <m:r>
                  <w:rPr>
                    <w:rFonts w:ascii="Cambria Math" w:hAnsi="Cambria Math" w:cs="Times New Roman"/>
                    <w:noProof/>
                  </w:rPr>
                  <m:t>j=1</m:t>
                </m:r>
              </m:sub>
              <m:sup>
                <m:r>
                  <w:rPr>
                    <w:rFonts w:ascii="Cambria Math" w:hAnsi="Cambria Math" w:cs="Times New Roman"/>
                    <w:noProof/>
                  </w:rPr>
                  <m:t>n</m:t>
                </m:r>
              </m:sup>
              <m:e>
                <m:r>
                  <w:rPr>
                    <w:rFonts w:ascii="Cambria Math" w:hAnsi="Cambria Math" w:cs="Times New Roman"/>
                    <w:noProof/>
                  </w:rPr>
                  <m:t>hj×</m:t>
                </m:r>
                <m:sSub>
                  <m:sSubPr>
                    <m:ctrlPr>
                      <w:rPr>
                        <w:rFonts w:ascii="Cambria Math" w:hAnsi="Cambria Math" w:cs="Times New Roman"/>
                        <w:i/>
                        <w:noProof/>
                      </w:rPr>
                    </m:ctrlPr>
                  </m:sSubPr>
                  <m:e>
                    <m:r>
                      <w:rPr>
                        <w:rFonts w:ascii="Cambria Math" w:hAnsi="Cambria Math" w:cs="Times New Roman"/>
                        <w:noProof/>
                      </w:rPr>
                      <m:t>f</m:t>
                    </m:r>
                  </m:e>
                  <m:sub>
                    <m:r>
                      <w:rPr>
                        <w:rFonts w:ascii="Cambria Math" w:hAnsi="Cambria Math" w:cs="Times New Roman"/>
                        <w:noProof/>
                      </w:rPr>
                      <m:t>on</m:t>
                    </m:r>
                  </m:sub>
                </m:sSub>
                <m:r>
                  <w:rPr>
                    <w:rFonts w:ascii="Cambria Math" w:hAnsi="Cambria Math" w:cs="Times New Roman"/>
                    <w:noProof/>
                  </w:rPr>
                  <m:t>×</m:t>
                </m:r>
                <m:d>
                  <m:dPr>
                    <m:ctrlPr>
                      <w:rPr>
                        <w:rFonts w:ascii="Cambria Math" w:hAnsi="Cambria Math" w:cs="Times New Roman"/>
                        <w:i/>
                        <w:noProof/>
                      </w:rPr>
                    </m:ctrlPr>
                  </m:dPr>
                  <m:e>
                    <m:f>
                      <m:fPr>
                        <m:ctrlPr>
                          <w:rPr>
                            <w:rFonts w:ascii="Cambria Math" w:hAnsi="Cambria Math" w:cs="Times New Roman"/>
                            <w:i/>
                            <w:noProof/>
                          </w:rPr>
                        </m:ctrlPr>
                      </m:fPr>
                      <m:num>
                        <m:r>
                          <w:rPr>
                            <w:rFonts w:ascii="Cambria Math" w:hAnsi="Cambria Math" w:cs="Times New Roman"/>
                            <w:noProof/>
                          </w:rPr>
                          <m:t>Pc(Tj)</m:t>
                        </m:r>
                      </m:num>
                      <m:den>
                        <m:r>
                          <w:rPr>
                            <w:rFonts w:ascii="Cambria Math" w:hAnsi="Cambria Math" w:cs="Times New Roman"/>
                            <w:noProof/>
                          </w:rPr>
                          <m:t>GUEc(Tj)</m:t>
                        </m:r>
                      </m:den>
                    </m:f>
                  </m:e>
                </m:d>
              </m:e>
            </m:nary>
          </m:den>
        </m:f>
      </m:oMath>
      <w:r w:rsidR="001B59BB" w:rsidRPr="001B59BB">
        <w:rPr>
          <w:rFonts w:ascii="Times New Roman" w:hAnsi="Times New Roman" w:cs="Times New Roman"/>
          <w:noProof/>
        </w:rPr>
        <w:t xml:space="preserve">                                                       (2)</w:t>
      </w:r>
    </w:p>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t>где</w:t>
      </w:r>
    </w:p>
    <w:p w:rsidR="001B59BB" w:rsidRPr="003B5487" w:rsidRDefault="001B59BB" w:rsidP="003B5487">
      <w:pPr>
        <w:pStyle w:val="Style52"/>
        <w:widowControl/>
        <w:ind w:firstLine="720"/>
        <w:jc w:val="both"/>
        <w:rPr>
          <w:rStyle w:val="FontStyle136"/>
          <w:rFonts w:ascii="Times New Roman" w:hAnsi="Times New Roman" w:cs="Times New Roman"/>
          <w:i/>
          <w:iCs/>
          <w:sz w:val="24"/>
          <w:szCs w:val="24"/>
          <w:lang w:eastAsia="en-US"/>
        </w:rPr>
      </w:pPr>
      <w:proofErr w:type="spellStart"/>
      <w:r w:rsidRPr="001B59BB">
        <w:rPr>
          <w:rStyle w:val="FontStyle133"/>
          <w:sz w:val="24"/>
          <w:szCs w:val="24"/>
          <w:lang w:val="en-US" w:eastAsia="en-US"/>
        </w:rPr>
        <w:t>Tj</w:t>
      </w:r>
      <w:proofErr w:type="spellEnd"/>
      <w:r w:rsidRPr="001B59BB">
        <w:rPr>
          <w:rStyle w:val="FontStyle133"/>
          <w:sz w:val="24"/>
          <w:szCs w:val="24"/>
          <w:lang w:eastAsia="en-US"/>
        </w:rPr>
        <w:t xml:space="preserve"> </w:t>
      </w:r>
      <w:r w:rsidR="003B5487">
        <w:rPr>
          <w:rStyle w:val="FontStyle133"/>
          <w:sz w:val="24"/>
          <w:szCs w:val="24"/>
          <w:lang w:eastAsia="en-US"/>
        </w:rPr>
        <w:t xml:space="preserve">– </w:t>
      </w:r>
      <w:r w:rsidRPr="001B59BB">
        <w:rPr>
          <w:rStyle w:val="FontStyle136"/>
          <w:rFonts w:ascii="Times New Roman" w:hAnsi="Times New Roman" w:cs="Times New Roman"/>
          <w:sz w:val="24"/>
          <w:szCs w:val="24"/>
          <w:lang w:eastAsia="en-US"/>
        </w:rPr>
        <w:t>это температура накопителя;</w:t>
      </w:r>
    </w:p>
    <w:p w:rsidR="001B59BB" w:rsidRPr="001B59BB" w:rsidRDefault="001B59BB" w:rsidP="001B59BB">
      <w:pPr>
        <w:pStyle w:val="Style52"/>
        <w:widowControl/>
        <w:ind w:firstLine="720"/>
        <w:jc w:val="both"/>
        <w:rPr>
          <w:rStyle w:val="FontStyle136"/>
          <w:rFonts w:ascii="Times New Roman" w:hAnsi="Times New Roman" w:cs="Times New Roman"/>
          <w:sz w:val="24"/>
          <w:szCs w:val="24"/>
          <w:lang w:eastAsia="en-US"/>
        </w:rPr>
      </w:pPr>
      <w:r w:rsidRPr="001B59BB">
        <w:rPr>
          <w:rStyle w:val="FontStyle133"/>
          <w:sz w:val="24"/>
          <w:szCs w:val="24"/>
          <w:lang w:val="en-US" w:eastAsia="en-US"/>
        </w:rPr>
        <w:t>j</w:t>
      </w:r>
      <w:r w:rsidRPr="001B59BB">
        <w:rPr>
          <w:rStyle w:val="FontStyle133"/>
          <w:sz w:val="24"/>
          <w:szCs w:val="24"/>
          <w:lang w:eastAsia="en-US"/>
        </w:rPr>
        <w:t xml:space="preserve"> </w:t>
      </w:r>
      <w:r w:rsidR="003B5487">
        <w:rPr>
          <w:rStyle w:val="FontStyle133"/>
          <w:sz w:val="24"/>
          <w:szCs w:val="24"/>
          <w:lang w:eastAsia="en-US"/>
        </w:rPr>
        <w:t xml:space="preserve">– </w:t>
      </w:r>
      <w:proofErr w:type="gramStart"/>
      <w:r w:rsidRPr="001B59BB">
        <w:rPr>
          <w:rStyle w:val="FontStyle136"/>
          <w:rFonts w:ascii="Times New Roman" w:hAnsi="Times New Roman" w:cs="Times New Roman"/>
          <w:sz w:val="24"/>
          <w:szCs w:val="24"/>
          <w:lang w:eastAsia="en-US"/>
        </w:rPr>
        <w:t>это</w:t>
      </w:r>
      <w:proofErr w:type="gramEnd"/>
      <w:r w:rsidRPr="001B59BB">
        <w:rPr>
          <w:rStyle w:val="FontStyle136"/>
          <w:rFonts w:ascii="Times New Roman" w:hAnsi="Times New Roman" w:cs="Times New Roman"/>
          <w:sz w:val="24"/>
          <w:szCs w:val="24"/>
          <w:lang w:eastAsia="en-US"/>
        </w:rPr>
        <w:t xml:space="preserve"> номер накопителя;</w:t>
      </w:r>
    </w:p>
    <w:p w:rsidR="001B59BB" w:rsidRPr="001B59BB" w:rsidRDefault="001B59BB" w:rsidP="001B59BB">
      <w:pPr>
        <w:pStyle w:val="Style52"/>
        <w:widowControl/>
        <w:ind w:firstLine="720"/>
        <w:jc w:val="both"/>
        <w:rPr>
          <w:rStyle w:val="FontStyle136"/>
          <w:rFonts w:ascii="Times New Roman" w:hAnsi="Times New Roman" w:cs="Times New Roman"/>
          <w:sz w:val="24"/>
          <w:szCs w:val="24"/>
          <w:lang w:eastAsia="en-US"/>
        </w:rPr>
      </w:pPr>
      <w:r w:rsidRPr="001B59BB">
        <w:rPr>
          <w:rStyle w:val="FontStyle133"/>
          <w:sz w:val="24"/>
          <w:szCs w:val="24"/>
          <w:lang w:val="en-US" w:eastAsia="en-US"/>
        </w:rPr>
        <w:t>n</w:t>
      </w:r>
      <w:r w:rsidRPr="001B59BB">
        <w:rPr>
          <w:rStyle w:val="FontStyle133"/>
          <w:sz w:val="24"/>
          <w:szCs w:val="24"/>
          <w:lang w:eastAsia="en-US"/>
        </w:rPr>
        <w:t xml:space="preserve"> </w:t>
      </w:r>
      <w:r w:rsidR="003B5487">
        <w:rPr>
          <w:rStyle w:val="FontStyle133"/>
          <w:sz w:val="24"/>
          <w:szCs w:val="24"/>
          <w:lang w:eastAsia="en-US"/>
        </w:rPr>
        <w:t xml:space="preserve">– </w:t>
      </w:r>
      <w:proofErr w:type="gramStart"/>
      <w:r w:rsidRPr="001B59BB">
        <w:rPr>
          <w:rStyle w:val="FontStyle136"/>
          <w:rFonts w:ascii="Times New Roman" w:hAnsi="Times New Roman" w:cs="Times New Roman"/>
          <w:sz w:val="24"/>
          <w:szCs w:val="24"/>
          <w:lang w:eastAsia="en-US"/>
        </w:rPr>
        <w:t>это</w:t>
      </w:r>
      <w:proofErr w:type="gramEnd"/>
      <w:r w:rsidRPr="001B59BB">
        <w:rPr>
          <w:rStyle w:val="FontStyle136"/>
          <w:rFonts w:ascii="Times New Roman" w:hAnsi="Times New Roman" w:cs="Times New Roman"/>
          <w:sz w:val="24"/>
          <w:szCs w:val="24"/>
          <w:lang w:eastAsia="en-US"/>
        </w:rPr>
        <w:t xml:space="preserve"> количество накопителей;</w:t>
      </w:r>
    </w:p>
    <w:p w:rsidR="001B59BB" w:rsidRPr="001B59BB" w:rsidRDefault="001B59BB" w:rsidP="001B59BB">
      <w:pPr>
        <w:pStyle w:val="Style52"/>
        <w:widowControl/>
        <w:ind w:firstLine="720"/>
        <w:jc w:val="both"/>
        <w:rPr>
          <w:rStyle w:val="FontStyle133"/>
          <w:sz w:val="24"/>
          <w:szCs w:val="24"/>
          <w:lang w:eastAsia="en-US"/>
        </w:rPr>
      </w:pPr>
      <w:proofErr w:type="gramStart"/>
      <w:r w:rsidRPr="001B59BB">
        <w:rPr>
          <w:rStyle w:val="FontStyle133"/>
          <w:sz w:val="24"/>
          <w:szCs w:val="24"/>
          <w:lang w:val="en-US" w:eastAsia="en-US"/>
        </w:rPr>
        <w:t>Pc</w:t>
      </w:r>
      <w:r w:rsidRPr="001B59BB">
        <w:rPr>
          <w:rStyle w:val="FontStyle133"/>
          <w:sz w:val="24"/>
          <w:szCs w:val="24"/>
          <w:lang w:eastAsia="en-US"/>
        </w:rPr>
        <w:t>(</w:t>
      </w:r>
      <w:proofErr w:type="spellStart"/>
      <w:proofErr w:type="gramEnd"/>
      <w:r w:rsidRPr="001B59BB">
        <w:rPr>
          <w:rStyle w:val="FontStyle133"/>
          <w:sz w:val="24"/>
          <w:szCs w:val="24"/>
          <w:lang w:val="en-US" w:eastAsia="en-US"/>
        </w:rPr>
        <w:t>Tj</w:t>
      </w:r>
      <w:proofErr w:type="spellEnd"/>
      <w:r w:rsidRPr="001B59BB">
        <w:rPr>
          <w:rStyle w:val="FontStyle133"/>
          <w:sz w:val="24"/>
          <w:szCs w:val="24"/>
          <w:lang w:eastAsia="en-US"/>
        </w:rPr>
        <w:t xml:space="preserve">) </w:t>
      </w:r>
      <w:r w:rsidR="003B5487">
        <w:rPr>
          <w:rStyle w:val="FontStyle133"/>
          <w:sz w:val="24"/>
          <w:szCs w:val="24"/>
          <w:lang w:eastAsia="en-US"/>
        </w:rPr>
        <w:t xml:space="preserve">– </w:t>
      </w:r>
      <w:r w:rsidRPr="001B59BB">
        <w:rPr>
          <w:rStyle w:val="FontStyle136"/>
          <w:rFonts w:ascii="Times New Roman" w:hAnsi="Times New Roman" w:cs="Times New Roman"/>
          <w:sz w:val="24"/>
          <w:szCs w:val="24"/>
          <w:lang w:eastAsia="en-US"/>
        </w:rPr>
        <w:t xml:space="preserve">это нагрузка по охлаждению здания, не превышающая заявленную пропускную способность прибора при соответствующей температуре </w:t>
      </w:r>
      <w:proofErr w:type="spellStart"/>
      <w:r w:rsidRPr="001B59BB">
        <w:rPr>
          <w:rStyle w:val="FontStyle133"/>
          <w:sz w:val="24"/>
          <w:szCs w:val="24"/>
          <w:lang w:eastAsia="en-US"/>
        </w:rPr>
        <w:t>Tj</w:t>
      </w:r>
      <w:proofErr w:type="spellEnd"/>
      <w:r w:rsidRPr="001B59BB">
        <w:rPr>
          <w:rStyle w:val="FontStyle133"/>
          <w:sz w:val="24"/>
          <w:szCs w:val="24"/>
          <w:lang w:eastAsia="en-US"/>
        </w:rPr>
        <w:t>;</w:t>
      </w:r>
    </w:p>
    <w:p w:rsidR="001B59BB" w:rsidRPr="001B59BB" w:rsidRDefault="001B59BB" w:rsidP="001B59BB">
      <w:pPr>
        <w:pStyle w:val="Style52"/>
        <w:widowControl/>
        <w:ind w:firstLine="720"/>
        <w:jc w:val="both"/>
        <w:rPr>
          <w:rStyle w:val="FontStyle133"/>
          <w:sz w:val="24"/>
          <w:szCs w:val="24"/>
          <w:lang w:eastAsia="en-US"/>
        </w:rPr>
      </w:pPr>
      <w:proofErr w:type="spellStart"/>
      <w:r w:rsidRPr="001B59BB">
        <w:rPr>
          <w:rStyle w:val="FontStyle126"/>
          <w:i/>
          <w:sz w:val="24"/>
          <w:szCs w:val="24"/>
          <w:lang w:eastAsia="en-US"/>
        </w:rPr>
        <w:t>h</w:t>
      </w:r>
      <w:r w:rsidRPr="001B59BB">
        <w:rPr>
          <w:rStyle w:val="FontStyle136"/>
          <w:rFonts w:ascii="Times New Roman" w:hAnsi="Times New Roman" w:cs="Times New Roman"/>
          <w:sz w:val="24"/>
          <w:szCs w:val="24"/>
          <w:lang w:eastAsia="en-US"/>
        </w:rPr>
        <w:t>j</w:t>
      </w:r>
      <w:proofErr w:type="spellEnd"/>
      <w:r w:rsidRPr="001B59BB">
        <w:rPr>
          <w:rStyle w:val="FontStyle136"/>
          <w:rFonts w:ascii="Times New Roman" w:hAnsi="Times New Roman" w:cs="Times New Roman"/>
          <w:sz w:val="24"/>
          <w:szCs w:val="24"/>
          <w:lang w:eastAsia="en-US"/>
        </w:rPr>
        <w:t xml:space="preserve"> </w:t>
      </w:r>
      <w:r w:rsidR="003B5487">
        <w:rPr>
          <w:rStyle w:val="FontStyle133"/>
          <w:sz w:val="24"/>
          <w:szCs w:val="24"/>
          <w:lang w:eastAsia="en-US"/>
        </w:rPr>
        <w:t xml:space="preserve">– </w:t>
      </w:r>
      <w:r w:rsidRPr="001B59BB">
        <w:rPr>
          <w:rStyle w:val="FontStyle136"/>
          <w:rFonts w:ascii="Times New Roman" w:hAnsi="Times New Roman" w:cs="Times New Roman"/>
          <w:sz w:val="24"/>
          <w:szCs w:val="24"/>
          <w:lang w:eastAsia="en-US"/>
        </w:rPr>
        <w:t xml:space="preserve">это количество часов в накопителе </w:t>
      </w:r>
      <w:r w:rsidRPr="001B59BB">
        <w:rPr>
          <w:rFonts w:ascii="Times New Roman" w:hAnsi="Times New Roman" w:cs="Times New Roman"/>
          <w:color w:val="000000"/>
          <w:lang w:eastAsia="en-US"/>
        </w:rPr>
        <w:t xml:space="preserve">при соответствующей температуре </w:t>
      </w:r>
      <w:proofErr w:type="spellStart"/>
      <w:r w:rsidRPr="001B59BB">
        <w:rPr>
          <w:rStyle w:val="FontStyle133"/>
          <w:sz w:val="24"/>
          <w:szCs w:val="24"/>
          <w:lang w:eastAsia="en-US"/>
        </w:rPr>
        <w:t>Tj</w:t>
      </w:r>
      <w:proofErr w:type="spellEnd"/>
      <w:r w:rsidRPr="001B59BB">
        <w:rPr>
          <w:rStyle w:val="FontStyle133"/>
          <w:sz w:val="24"/>
          <w:szCs w:val="24"/>
          <w:lang w:eastAsia="en-US"/>
        </w:rPr>
        <w:t>;</w:t>
      </w:r>
    </w:p>
    <w:p w:rsidR="001B59BB" w:rsidRPr="001B59BB" w:rsidRDefault="001B59BB" w:rsidP="001B59BB">
      <w:pPr>
        <w:pStyle w:val="Style52"/>
        <w:widowControl/>
        <w:ind w:firstLine="720"/>
        <w:jc w:val="both"/>
        <w:rPr>
          <w:rStyle w:val="FontStyle136"/>
          <w:rFonts w:ascii="Times New Roman" w:hAnsi="Times New Roman" w:cs="Times New Roman"/>
          <w:sz w:val="24"/>
          <w:szCs w:val="24"/>
          <w:lang w:eastAsia="en-US"/>
        </w:rPr>
      </w:pPr>
      <w:proofErr w:type="spellStart"/>
      <w:r w:rsidRPr="001B59BB">
        <w:rPr>
          <w:rStyle w:val="FontStyle133"/>
          <w:sz w:val="24"/>
          <w:szCs w:val="24"/>
          <w:lang w:eastAsia="en-US"/>
        </w:rPr>
        <w:t>f</w:t>
      </w:r>
      <w:r w:rsidRPr="001B59BB">
        <w:rPr>
          <w:rStyle w:val="FontStyle133"/>
          <w:sz w:val="24"/>
          <w:szCs w:val="24"/>
          <w:vertAlign w:val="subscript"/>
          <w:lang w:eastAsia="en-US"/>
        </w:rPr>
        <w:t>on</w:t>
      </w:r>
      <w:proofErr w:type="spellEnd"/>
      <w:r w:rsidRPr="001B59BB">
        <w:rPr>
          <w:rStyle w:val="FontStyle133"/>
          <w:sz w:val="24"/>
          <w:szCs w:val="24"/>
          <w:lang w:eastAsia="en-US"/>
        </w:rPr>
        <w:t xml:space="preserve"> </w:t>
      </w:r>
      <w:r w:rsidR="003B5487">
        <w:rPr>
          <w:rStyle w:val="FontStyle133"/>
          <w:sz w:val="24"/>
          <w:szCs w:val="24"/>
          <w:lang w:eastAsia="en-US"/>
        </w:rPr>
        <w:t xml:space="preserve">– </w:t>
      </w:r>
      <w:r w:rsidRPr="001B59BB">
        <w:rPr>
          <w:rStyle w:val="FontStyle136"/>
          <w:rFonts w:ascii="Times New Roman" w:hAnsi="Times New Roman" w:cs="Times New Roman"/>
          <w:sz w:val="24"/>
          <w:szCs w:val="24"/>
          <w:lang w:eastAsia="en-US"/>
        </w:rPr>
        <w:t>это часть количества часов в накопителе, в течение которого прибор был активным;</w:t>
      </w:r>
    </w:p>
    <w:p w:rsidR="001B59BB" w:rsidRPr="001B59BB" w:rsidRDefault="001B59BB" w:rsidP="001B59BB">
      <w:pPr>
        <w:pStyle w:val="Style52"/>
        <w:widowControl/>
        <w:ind w:firstLine="720"/>
        <w:jc w:val="both"/>
        <w:rPr>
          <w:rStyle w:val="FontStyle133"/>
          <w:sz w:val="24"/>
          <w:szCs w:val="24"/>
          <w:lang w:eastAsia="en-US"/>
        </w:rPr>
      </w:pPr>
      <w:proofErr w:type="spellStart"/>
      <w:r w:rsidRPr="001B59BB">
        <w:rPr>
          <w:rStyle w:val="FontStyle133"/>
          <w:sz w:val="24"/>
          <w:szCs w:val="24"/>
          <w:lang w:eastAsia="en-US"/>
        </w:rPr>
        <w:t>GUEc</w:t>
      </w:r>
      <w:proofErr w:type="spellEnd"/>
      <w:r w:rsidRPr="001B59BB">
        <w:rPr>
          <w:rStyle w:val="FontStyle133"/>
          <w:sz w:val="24"/>
          <w:szCs w:val="24"/>
          <w:lang w:eastAsia="en-US"/>
        </w:rPr>
        <w:t>(</w:t>
      </w:r>
      <w:proofErr w:type="spellStart"/>
      <w:r w:rsidRPr="001B59BB">
        <w:rPr>
          <w:rStyle w:val="FontStyle133"/>
          <w:sz w:val="24"/>
          <w:szCs w:val="24"/>
          <w:lang w:eastAsia="en-US"/>
        </w:rPr>
        <w:t>Tj</w:t>
      </w:r>
      <w:proofErr w:type="spellEnd"/>
      <w:r w:rsidRPr="001B59BB">
        <w:rPr>
          <w:rStyle w:val="FontStyle133"/>
          <w:sz w:val="24"/>
          <w:szCs w:val="24"/>
          <w:lang w:eastAsia="en-US"/>
        </w:rPr>
        <w:t xml:space="preserve">) </w:t>
      </w:r>
      <w:r w:rsidR="003B5487">
        <w:rPr>
          <w:rStyle w:val="FontStyle133"/>
          <w:sz w:val="24"/>
          <w:szCs w:val="24"/>
          <w:lang w:eastAsia="en-US"/>
        </w:rPr>
        <w:t>–</w:t>
      </w:r>
      <w:r w:rsidRPr="001B59BB">
        <w:rPr>
          <w:rStyle w:val="FontStyle133"/>
          <w:sz w:val="24"/>
          <w:szCs w:val="24"/>
          <w:lang w:eastAsia="en-US"/>
        </w:rPr>
        <w:t xml:space="preserve"> </w:t>
      </w:r>
      <w:r w:rsidRPr="001B59BB">
        <w:rPr>
          <w:rStyle w:val="FontStyle136"/>
          <w:rFonts w:ascii="Times New Roman" w:hAnsi="Times New Roman" w:cs="Times New Roman"/>
          <w:sz w:val="24"/>
          <w:szCs w:val="24"/>
          <w:lang w:eastAsia="en-US"/>
        </w:rPr>
        <w:t xml:space="preserve">это </w:t>
      </w:r>
      <w:proofErr w:type="spellStart"/>
      <w:r w:rsidRPr="001B59BB">
        <w:rPr>
          <w:rStyle w:val="FontStyle133"/>
          <w:sz w:val="24"/>
          <w:szCs w:val="24"/>
          <w:lang w:eastAsia="en-US"/>
        </w:rPr>
        <w:t>GUEc</w:t>
      </w:r>
      <w:proofErr w:type="spellEnd"/>
      <w:r w:rsidRPr="001B59BB">
        <w:rPr>
          <w:rStyle w:val="FontStyle133"/>
          <w:sz w:val="24"/>
          <w:szCs w:val="24"/>
          <w:lang w:eastAsia="en-US"/>
        </w:rPr>
        <w:t xml:space="preserve"> </w:t>
      </w:r>
      <w:r w:rsidRPr="001B59BB">
        <w:rPr>
          <w:rStyle w:val="FontStyle136"/>
          <w:rFonts w:ascii="Times New Roman" w:hAnsi="Times New Roman" w:cs="Times New Roman"/>
          <w:sz w:val="24"/>
          <w:szCs w:val="24"/>
          <w:lang w:eastAsia="en-US"/>
        </w:rPr>
        <w:t xml:space="preserve">прибора для соответствующей температуры </w:t>
      </w:r>
      <w:proofErr w:type="spellStart"/>
      <w:r w:rsidRPr="001B59BB">
        <w:rPr>
          <w:rStyle w:val="FontStyle133"/>
          <w:sz w:val="24"/>
          <w:szCs w:val="24"/>
          <w:lang w:eastAsia="en-US"/>
        </w:rPr>
        <w:t>Tj</w:t>
      </w:r>
      <w:proofErr w:type="spellEnd"/>
      <w:r w:rsidRPr="001B59BB">
        <w:rPr>
          <w:rStyle w:val="FontStyle133"/>
          <w:sz w:val="24"/>
          <w:szCs w:val="24"/>
          <w:lang w:eastAsia="en-US"/>
        </w:rPr>
        <w:t>.</w:t>
      </w:r>
    </w:p>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t xml:space="preserve">Значения, используемые для </w:t>
      </w:r>
      <w:r w:rsidRPr="001B59BB">
        <w:rPr>
          <w:rStyle w:val="FontStyle133"/>
          <w:sz w:val="24"/>
          <w:szCs w:val="24"/>
          <w:lang w:eastAsia="en-US"/>
        </w:rPr>
        <w:t xml:space="preserve">j, </w:t>
      </w:r>
      <w:proofErr w:type="spellStart"/>
      <w:r w:rsidRPr="001B59BB">
        <w:rPr>
          <w:rStyle w:val="FontStyle133"/>
          <w:sz w:val="24"/>
          <w:szCs w:val="24"/>
          <w:lang w:eastAsia="en-US"/>
        </w:rPr>
        <w:t>Tj</w:t>
      </w:r>
      <w:proofErr w:type="spellEnd"/>
      <w:r w:rsidRPr="001B59BB">
        <w:rPr>
          <w:rStyle w:val="FontStyle133"/>
          <w:sz w:val="24"/>
          <w:szCs w:val="24"/>
          <w:lang w:eastAsia="en-US"/>
        </w:rPr>
        <w:t xml:space="preserve"> </w:t>
      </w:r>
      <w:r w:rsidRPr="001B59BB">
        <w:rPr>
          <w:rStyle w:val="FontStyle136"/>
          <w:rFonts w:ascii="Times New Roman" w:hAnsi="Times New Roman" w:cs="Times New Roman"/>
          <w:sz w:val="24"/>
          <w:szCs w:val="24"/>
          <w:lang w:eastAsia="en-US"/>
        </w:rPr>
        <w:t xml:space="preserve">и </w:t>
      </w:r>
      <w:proofErr w:type="spellStart"/>
      <w:r w:rsidRPr="001B59BB">
        <w:rPr>
          <w:rStyle w:val="FontStyle133"/>
          <w:sz w:val="24"/>
          <w:szCs w:val="24"/>
          <w:lang w:eastAsia="en-US"/>
        </w:rPr>
        <w:t>hj</w:t>
      </w:r>
      <w:proofErr w:type="spellEnd"/>
      <w:r w:rsidRPr="001B59BB">
        <w:rPr>
          <w:rStyle w:val="FontStyle133"/>
          <w:sz w:val="24"/>
          <w:szCs w:val="24"/>
          <w:lang w:eastAsia="en-US"/>
        </w:rPr>
        <w:t xml:space="preserve">, </w:t>
      </w:r>
      <w:r w:rsidRPr="001B59BB">
        <w:rPr>
          <w:rStyle w:val="FontStyle136"/>
          <w:rFonts w:ascii="Times New Roman" w:hAnsi="Times New Roman" w:cs="Times New Roman"/>
          <w:sz w:val="24"/>
          <w:szCs w:val="24"/>
          <w:lang w:eastAsia="en-US"/>
        </w:rPr>
        <w:t xml:space="preserve">указаны в </w:t>
      </w:r>
      <w:r w:rsidR="003B5487">
        <w:rPr>
          <w:rStyle w:val="FontStyle136"/>
          <w:rFonts w:ascii="Times New Roman" w:hAnsi="Times New Roman" w:cs="Times New Roman"/>
          <w:sz w:val="24"/>
          <w:szCs w:val="24"/>
          <w:lang w:eastAsia="en-US"/>
        </w:rPr>
        <w:t>т</w:t>
      </w:r>
      <w:r w:rsidRPr="001B59BB">
        <w:rPr>
          <w:rStyle w:val="FontStyle136"/>
          <w:rFonts w:ascii="Times New Roman" w:hAnsi="Times New Roman" w:cs="Times New Roman"/>
          <w:sz w:val="24"/>
          <w:szCs w:val="24"/>
          <w:lang w:eastAsia="en-US"/>
        </w:rPr>
        <w:t>аблице 3.</w:t>
      </w:r>
    </w:p>
    <w:p w:rsidR="001B59BB" w:rsidRDefault="001B59BB" w:rsidP="001B59BB">
      <w:pPr>
        <w:pStyle w:val="Style46"/>
        <w:widowControl/>
        <w:jc w:val="center"/>
        <w:rPr>
          <w:rStyle w:val="FontStyle134"/>
          <w:rFonts w:ascii="Times New Roman" w:hAnsi="Times New Roman" w:cs="Times New Roman"/>
          <w:sz w:val="24"/>
          <w:szCs w:val="24"/>
          <w:lang w:eastAsia="en-US"/>
        </w:rPr>
      </w:pPr>
    </w:p>
    <w:p w:rsidR="001B59BB" w:rsidRPr="00721DFD" w:rsidRDefault="001B59BB" w:rsidP="001B59BB">
      <w:pPr>
        <w:pStyle w:val="Style46"/>
        <w:widowControl/>
        <w:jc w:val="center"/>
        <w:rPr>
          <w:rStyle w:val="FontStyle134"/>
          <w:rFonts w:ascii="Times New Roman" w:hAnsi="Times New Roman" w:cs="Times New Roman"/>
          <w:sz w:val="24"/>
          <w:szCs w:val="24"/>
          <w:lang w:eastAsia="en-US"/>
        </w:rPr>
      </w:pPr>
      <w:r w:rsidRPr="001B59BB">
        <w:rPr>
          <w:rStyle w:val="FontStyle134"/>
          <w:rFonts w:ascii="Times New Roman" w:hAnsi="Times New Roman" w:cs="Times New Roman"/>
          <w:sz w:val="24"/>
          <w:szCs w:val="24"/>
          <w:lang w:eastAsia="en-US"/>
        </w:rPr>
        <w:t>Таблица 3 – номер накопителя</w:t>
      </w:r>
      <w:r w:rsidRPr="001B59BB">
        <w:rPr>
          <w:rFonts w:ascii="Times New Roman" w:hAnsi="Times New Roman" w:cs="Times New Roman"/>
        </w:rPr>
        <w:t xml:space="preserve"> </w:t>
      </w:r>
      <w:r w:rsidRPr="001B59BB">
        <w:rPr>
          <w:rStyle w:val="FontStyle134"/>
          <w:rFonts w:ascii="Times New Roman" w:hAnsi="Times New Roman" w:cs="Times New Roman"/>
          <w:sz w:val="24"/>
          <w:szCs w:val="24"/>
          <w:lang w:eastAsia="en-US"/>
        </w:rPr>
        <w:t xml:space="preserve">j, температура наружного воздуха накопителя </w:t>
      </w:r>
      <w:proofErr w:type="spellStart"/>
      <w:r w:rsidRPr="001B59BB">
        <w:rPr>
          <w:rStyle w:val="FontStyle112"/>
          <w:sz w:val="24"/>
          <w:szCs w:val="24"/>
          <w:lang w:eastAsia="en-US"/>
        </w:rPr>
        <w:t>Tj</w:t>
      </w:r>
      <w:proofErr w:type="spellEnd"/>
      <w:r w:rsidRPr="001B59BB">
        <w:rPr>
          <w:rStyle w:val="FontStyle112"/>
          <w:sz w:val="24"/>
          <w:szCs w:val="24"/>
          <w:lang w:eastAsia="en-US"/>
        </w:rPr>
        <w:t xml:space="preserve"> </w:t>
      </w:r>
      <w:r w:rsidRPr="001B59BB">
        <w:rPr>
          <w:rStyle w:val="FontStyle134"/>
          <w:rFonts w:ascii="Times New Roman" w:hAnsi="Times New Roman" w:cs="Times New Roman"/>
          <w:sz w:val="24"/>
          <w:szCs w:val="24"/>
          <w:lang w:eastAsia="en-US"/>
        </w:rPr>
        <w:t xml:space="preserve">в °C и количество часов на накопитель </w:t>
      </w:r>
      <w:proofErr w:type="spellStart"/>
      <w:r w:rsidRPr="001B59BB">
        <w:rPr>
          <w:rStyle w:val="FontStyle112"/>
          <w:sz w:val="24"/>
          <w:szCs w:val="24"/>
          <w:lang w:eastAsia="en-US"/>
        </w:rPr>
        <w:t>hj</w:t>
      </w:r>
      <w:proofErr w:type="spellEnd"/>
      <w:r w:rsidRPr="001B59BB">
        <w:rPr>
          <w:rStyle w:val="FontStyle112"/>
          <w:sz w:val="24"/>
          <w:szCs w:val="24"/>
          <w:lang w:eastAsia="en-US"/>
        </w:rPr>
        <w:t xml:space="preserve">, </w:t>
      </w:r>
      <w:r w:rsidRPr="001B59BB">
        <w:rPr>
          <w:rStyle w:val="FontStyle134"/>
          <w:rFonts w:ascii="Times New Roman" w:hAnsi="Times New Roman" w:cs="Times New Roman"/>
          <w:sz w:val="24"/>
          <w:szCs w:val="24"/>
          <w:lang w:eastAsia="en-US"/>
        </w:rPr>
        <w:t>соответствующее эталонному значению сезона применения системы охлаждения</w:t>
      </w:r>
    </w:p>
    <w:tbl>
      <w:tblPr>
        <w:tblW w:w="10439" w:type="dxa"/>
        <w:jc w:val="center"/>
        <w:tblInd w:w="40" w:type="dxa"/>
        <w:tblLayout w:type="fixed"/>
        <w:tblCellMar>
          <w:left w:w="40" w:type="dxa"/>
          <w:right w:w="40" w:type="dxa"/>
        </w:tblCellMar>
        <w:tblLook w:val="0000" w:firstRow="0" w:lastRow="0" w:firstColumn="0" w:lastColumn="0" w:noHBand="0" w:noVBand="0"/>
      </w:tblPr>
      <w:tblGrid>
        <w:gridCol w:w="592"/>
        <w:gridCol w:w="463"/>
        <w:gridCol w:w="434"/>
        <w:gridCol w:w="446"/>
        <w:gridCol w:w="434"/>
        <w:gridCol w:w="434"/>
        <w:gridCol w:w="440"/>
        <w:gridCol w:w="448"/>
        <w:gridCol w:w="436"/>
        <w:gridCol w:w="441"/>
        <w:gridCol w:w="8"/>
        <w:gridCol w:w="435"/>
        <w:gridCol w:w="436"/>
        <w:gridCol w:w="434"/>
        <w:gridCol w:w="7"/>
        <w:gridCol w:w="382"/>
        <w:gridCol w:w="379"/>
        <w:gridCol w:w="385"/>
        <w:gridCol w:w="379"/>
        <w:gridCol w:w="379"/>
        <w:gridCol w:w="379"/>
        <w:gridCol w:w="379"/>
        <w:gridCol w:w="379"/>
        <w:gridCol w:w="11"/>
        <w:gridCol w:w="384"/>
        <w:gridCol w:w="379"/>
        <w:gridCol w:w="379"/>
        <w:gridCol w:w="357"/>
      </w:tblGrid>
      <w:tr w:rsidR="001B59BB" w:rsidRPr="00D22869" w:rsidTr="009405AC">
        <w:trPr>
          <w:trHeight w:val="268"/>
          <w:jc w:val="center"/>
        </w:trPr>
        <w:tc>
          <w:tcPr>
            <w:tcW w:w="592" w:type="dxa"/>
            <w:tcBorders>
              <w:top w:val="single" w:sz="6" w:space="0" w:color="auto"/>
              <w:left w:val="single" w:sz="6" w:space="0" w:color="auto"/>
              <w:bottom w:val="single" w:sz="6" w:space="0" w:color="auto"/>
              <w:right w:val="doub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lang w:eastAsia="en-US"/>
              </w:rPr>
            </w:pPr>
            <w:r w:rsidRPr="00D22869">
              <w:rPr>
                <w:rStyle w:val="FontStyle125"/>
                <w:sz w:val="22"/>
                <w:szCs w:val="20"/>
                <w:lang w:val="en-US" w:eastAsia="en-US"/>
              </w:rPr>
              <w:t>j</w:t>
            </w:r>
            <w:r w:rsidRPr="00D22869">
              <w:rPr>
                <w:rStyle w:val="FontStyle125"/>
                <w:sz w:val="22"/>
                <w:szCs w:val="20"/>
                <w:lang w:eastAsia="en-US"/>
              </w:rPr>
              <w:t xml:space="preserve"> </w:t>
            </w:r>
            <w:r w:rsidRPr="00D22869">
              <w:rPr>
                <w:rStyle w:val="FontStyle117"/>
                <w:rFonts w:ascii="Times New Roman" w:hAnsi="Times New Roman" w:cs="Times New Roman"/>
                <w:sz w:val="22"/>
                <w:szCs w:val="20"/>
                <w:lang w:eastAsia="en-US"/>
              </w:rPr>
              <w:t>(#)</w:t>
            </w:r>
          </w:p>
        </w:tc>
        <w:tc>
          <w:tcPr>
            <w:tcW w:w="463" w:type="dxa"/>
            <w:tcBorders>
              <w:top w:val="single" w:sz="6" w:space="0" w:color="auto"/>
              <w:left w:val="double" w:sz="4"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w:t>
            </w:r>
          </w:p>
        </w:tc>
        <w:tc>
          <w:tcPr>
            <w:tcW w:w="434"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w:t>
            </w:r>
          </w:p>
        </w:tc>
        <w:tc>
          <w:tcPr>
            <w:tcW w:w="446"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3</w:t>
            </w:r>
          </w:p>
        </w:tc>
        <w:tc>
          <w:tcPr>
            <w:tcW w:w="434" w:type="dxa"/>
            <w:tcBorders>
              <w:top w:val="single" w:sz="6" w:space="0" w:color="auto"/>
              <w:left w:val="single" w:sz="6" w:space="0" w:color="auto"/>
              <w:bottom w:val="single" w:sz="4"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4</w:t>
            </w:r>
          </w:p>
        </w:tc>
        <w:tc>
          <w:tcPr>
            <w:tcW w:w="434"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5</w:t>
            </w:r>
          </w:p>
        </w:tc>
        <w:tc>
          <w:tcPr>
            <w:tcW w:w="440"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6</w:t>
            </w:r>
          </w:p>
        </w:tc>
        <w:tc>
          <w:tcPr>
            <w:tcW w:w="448"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7</w:t>
            </w:r>
          </w:p>
        </w:tc>
        <w:tc>
          <w:tcPr>
            <w:tcW w:w="436"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8</w:t>
            </w:r>
          </w:p>
        </w:tc>
        <w:tc>
          <w:tcPr>
            <w:tcW w:w="441" w:type="dxa"/>
            <w:tcBorders>
              <w:top w:val="single" w:sz="6" w:space="0" w:color="auto"/>
              <w:left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9</w:t>
            </w:r>
          </w:p>
        </w:tc>
        <w:tc>
          <w:tcPr>
            <w:tcW w:w="443" w:type="dxa"/>
            <w:gridSpan w:val="2"/>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10</w:t>
            </w:r>
          </w:p>
        </w:tc>
        <w:tc>
          <w:tcPr>
            <w:tcW w:w="436"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11</w:t>
            </w:r>
          </w:p>
        </w:tc>
        <w:tc>
          <w:tcPr>
            <w:tcW w:w="441" w:type="dxa"/>
            <w:gridSpan w:val="2"/>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12</w:t>
            </w:r>
          </w:p>
        </w:tc>
        <w:tc>
          <w:tcPr>
            <w:tcW w:w="382"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13</w:t>
            </w:r>
          </w:p>
        </w:tc>
        <w:tc>
          <w:tcPr>
            <w:tcW w:w="379" w:type="dxa"/>
            <w:tcBorders>
              <w:top w:val="single" w:sz="6" w:space="0" w:color="auto"/>
              <w:left w:val="single" w:sz="6" w:space="0" w:color="auto"/>
              <w:bottom w:val="single" w:sz="4"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14</w:t>
            </w:r>
          </w:p>
        </w:tc>
        <w:tc>
          <w:tcPr>
            <w:tcW w:w="385"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15</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lang w:val="en-US" w:eastAsia="en-US"/>
              </w:rPr>
            </w:pPr>
            <w:r w:rsidRPr="00D22869">
              <w:rPr>
                <w:rStyle w:val="FontStyle88"/>
                <w:rFonts w:ascii="Times New Roman" w:hAnsi="Times New Roman" w:cs="Times New Roman"/>
                <w:sz w:val="22"/>
                <w:szCs w:val="20"/>
                <w:lang w:val="en-US" w:eastAsia="en-US"/>
              </w:rPr>
              <w:t>16</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17</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18</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19</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20</w:t>
            </w:r>
          </w:p>
        </w:tc>
        <w:tc>
          <w:tcPr>
            <w:tcW w:w="395" w:type="dxa"/>
            <w:gridSpan w:val="2"/>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21</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lang w:val="en-US" w:eastAsia="en-US"/>
              </w:rPr>
            </w:pPr>
            <w:r w:rsidRPr="00D22869">
              <w:rPr>
                <w:rStyle w:val="FontStyle88"/>
                <w:rFonts w:ascii="Times New Roman" w:hAnsi="Times New Roman" w:cs="Times New Roman"/>
                <w:sz w:val="22"/>
                <w:szCs w:val="20"/>
                <w:lang w:val="en-US" w:eastAsia="en-US"/>
              </w:rPr>
              <w:t>22</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23</w:t>
            </w:r>
          </w:p>
        </w:tc>
        <w:tc>
          <w:tcPr>
            <w:tcW w:w="357"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24</w:t>
            </w:r>
          </w:p>
        </w:tc>
      </w:tr>
      <w:tr w:rsidR="001B59BB" w:rsidRPr="00D22869" w:rsidTr="009405AC">
        <w:trPr>
          <w:trHeight w:val="197"/>
          <w:jc w:val="center"/>
        </w:trPr>
        <w:tc>
          <w:tcPr>
            <w:tcW w:w="592" w:type="dxa"/>
            <w:tcBorders>
              <w:top w:val="single" w:sz="6" w:space="0" w:color="auto"/>
              <w:left w:val="single" w:sz="6" w:space="0" w:color="auto"/>
              <w:bottom w:val="single" w:sz="6" w:space="0" w:color="auto"/>
              <w:right w:val="doub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lang w:val="en-US" w:eastAsia="en-US"/>
              </w:rPr>
            </w:pPr>
            <w:proofErr w:type="spellStart"/>
            <w:r w:rsidRPr="00D22869">
              <w:rPr>
                <w:rStyle w:val="FontStyle125"/>
                <w:sz w:val="22"/>
                <w:szCs w:val="20"/>
                <w:lang w:val="en-US" w:eastAsia="en-US"/>
              </w:rPr>
              <w:t>Tj</w:t>
            </w:r>
            <w:proofErr w:type="spellEnd"/>
            <w:r w:rsidRPr="00D22869">
              <w:rPr>
                <w:rStyle w:val="FontStyle125"/>
                <w:sz w:val="22"/>
                <w:szCs w:val="20"/>
                <w:lang w:val="en-US" w:eastAsia="en-US"/>
              </w:rPr>
              <w:t xml:space="preserve"> </w:t>
            </w:r>
            <w:r w:rsidRPr="00D22869">
              <w:rPr>
                <w:rStyle w:val="FontStyle117"/>
                <w:rFonts w:ascii="Times New Roman" w:hAnsi="Times New Roman" w:cs="Times New Roman"/>
                <w:sz w:val="22"/>
                <w:szCs w:val="20"/>
                <w:lang w:val="en-US" w:eastAsia="en-US"/>
              </w:rPr>
              <w:t>(°C)</w:t>
            </w:r>
          </w:p>
        </w:tc>
        <w:tc>
          <w:tcPr>
            <w:tcW w:w="463" w:type="dxa"/>
            <w:tcBorders>
              <w:top w:val="single" w:sz="6" w:space="0" w:color="auto"/>
              <w:left w:val="doub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17</w:t>
            </w:r>
          </w:p>
        </w:tc>
        <w:tc>
          <w:tcPr>
            <w:tcW w:w="434"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18</w:t>
            </w:r>
          </w:p>
        </w:tc>
        <w:tc>
          <w:tcPr>
            <w:tcW w:w="446"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19</w:t>
            </w:r>
          </w:p>
        </w:tc>
        <w:tc>
          <w:tcPr>
            <w:tcW w:w="434" w:type="dxa"/>
            <w:tcBorders>
              <w:top w:val="single" w:sz="4" w:space="0" w:color="auto"/>
              <w:left w:val="single" w:sz="4" w:space="0" w:color="auto"/>
              <w:bottom w:val="single" w:sz="4"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lang w:val="en-US" w:eastAsia="en-US"/>
              </w:rPr>
            </w:pPr>
            <w:r w:rsidRPr="00D22869">
              <w:rPr>
                <w:rStyle w:val="FontStyle117"/>
                <w:rFonts w:ascii="Times New Roman" w:hAnsi="Times New Roman" w:cs="Times New Roman"/>
                <w:sz w:val="22"/>
                <w:szCs w:val="20"/>
                <w:lang w:val="en-US" w:eastAsia="en-US"/>
              </w:rPr>
              <w:t>20</w:t>
            </w:r>
          </w:p>
        </w:tc>
        <w:tc>
          <w:tcPr>
            <w:tcW w:w="434"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21</w:t>
            </w:r>
          </w:p>
        </w:tc>
        <w:tc>
          <w:tcPr>
            <w:tcW w:w="440"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22</w:t>
            </w:r>
          </w:p>
        </w:tc>
        <w:tc>
          <w:tcPr>
            <w:tcW w:w="448"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23</w:t>
            </w:r>
          </w:p>
        </w:tc>
        <w:tc>
          <w:tcPr>
            <w:tcW w:w="436" w:type="dxa"/>
            <w:tcBorders>
              <w:top w:val="single" w:sz="6" w:space="0" w:color="auto"/>
              <w:left w:val="single" w:sz="6"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24</w:t>
            </w:r>
          </w:p>
        </w:tc>
        <w:tc>
          <w:tcPr>
            <w:tcW w:w="441" w:type="dxa"/>
            <w:tcBorders>
              <w:top w:val="single" w:sz="4" w:space="0" w:color="auto"/>
              <w:left w:val="single" w:sz="4"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25</w:t>
            </w:r>
          </w:p>
        </w:tc>
        <w:tc>
          <w:tcPr>
            <w:tcW w:w="443" w:type="dxa"/>
            <w:gridSpan w:val="2"/>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26</w:t>
            </w:r>
          </w:p>
        </w:tc>
        <w:tc>
          <w:tcPr>
            <w:tcW w:w="436" w:type="dxa"/>
            <w:tcBorders>
              <w:top w:val="single" w:sz="6" w:space="0" w:color="auto"/>
              <w:left w:val="single" w:sz="6"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27</w:t>
            </w:r>
          </w:p>
        </w:tc>
        <w:tc>
          <w:tcPr>
            <w:tcW w:w="441" w:type="dxa"/>
            <w:gridSpan w:val="2"/>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28</w:t>
            </w:r>
          </w:p>
        </w:tc>
        <w:tc>
          <w:tcPr>
            <w:tcW w:w="382"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29</w:t>
            </w:r>
          </w:p>
        </w:tc>
        <w:tc>
          <w:tcPr>
            <w:tcW w:w="379" w:type="dxa"/>
            <w:tcBorders>
              <w:top w:val="single" w:sz="4" w:space="0" w:color="auto"/>
              <w:left w:val="single" w:sz="4" w:space="0" w:color="auto"/>
              <w:bottom w:val="single" w:sz="4" w:space="0" w:color="auto"/>
              <w:right w:val="single" w:sz="4"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30</w:t>
            </w:r>
          </w:p>
        </w:tc>
        <w:tc>
          <w:tcPr>
            <w:tcW w:w="385"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31</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lang w:val="en-US" w:eastAsia="en-US"/>
              </w:rPr>
            </w:pPr>
            <w:r w:rsidRPr="00D22869">
              <w:rPr>
                <w:rStyle w:val="FontStyle88"/>
                <w:rFonts w:ascii="Times New Roman" w:hAnsi="Times New Roman" w:cs="Times New Roman"/>
                <w:sz w:val="22"/>
                <w:szCs w:val="20"/>
                <w:lang w:val="en-US" w:eastAsia="en-US"/>
              </w:rPr>
              <w:t>32</w:t>
            </w:r>
          </w:p>
        </w:tc>
        <w:tc>
          <w:tcPr>
            <w:tcW w:w="379" w:type="dxa"/>
            <w:tcBorders>
              <w:top w:val="single" w:sz="6" w:space="0" w:color="auto"/>
              <w:left w:val="single" w:sz="6" w:space="0" w:color="auto"/>
              <w:bottom w:val="single" w:sz="6" w:space="0" w:color="auto"/>
              <w:right w:val="single" w:sz="4"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33</w:t>
            </w:r>
          </w:p>
        </w:tc>
        <w:tc>
          <w:tcPr>
            <w:tcW w:w="379"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34</w:t>
            </w:r>
          </w:p>
        </w:tc>
        <w:tc>
          <w:tcPr>
            <w:tcW w:w="379" w:type="dxa"/>
            <w:tcBorders>
              <w:top w:val="single" w:sz="6" w:space="0" w:color="auto"/>
              <w:left w:val="single" w:sz="6" w:space="0" w:color="auto"/>
              <w:bottom w:val="single" w:sz="6" w:space="0" w:color="auto"/>
              <w:right w:val="single" w:sz="4"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35</w:t>
            </w:r>
          </w:p>
        </w:tc>
        <w:tc>
          <w:tcPr>
            <w:tcW w:w="379"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36</w:t>
            </w:r>
          </w:p>
        </w:tc>
        <w:tc>
          <w:tcPr>
            <w:tcW w:w="395" w:type="dxa"/>
            <w:gridSpan w:val="2"/>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37</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lang w:val="en-US" w:eastAsia="en-US"/>
              </w:rPr>
            </w:pPr>
            <w:r w:rsidRPr="00D22869">
              <w:rPr>
                <w:rStyle w:val="FontStyle88"/>
                <w:rFonts w:ascii="Times New Roman" w:hAnsi="Times New Roman" w:cs="Times New Roman"/>
                <w:sz w:val="22"/>
                <w:szCs w:val="20"/>
                <w:lang w:val="en-US" w:eastAsia="en-US"/>
              </w:rPr>
              <w:t>38</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39</w:t>
            </w:r>
          </w:p>
        </w:tc>
        <w:tc>
          <w:tcPr>
            <w:tcW w:w="357"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40</w:t>
            </w:r>
          </w:p>
        </w:tc>
      </w:tr>
      <w:tr w:rsidR="001B59BB" w:rsidRPr="00D22869" w:rsidTr="009405AC">
        <w:trPr>
          <w:trHeight w:val="346"/>
          <w:jc w:val="center"/>
        </w:trPr>
        <w:tc>
          <w:tcPr>
            <w:tcW w:w="592" w:type="dxa"/>
            <w:tcBorders>
              <w:top w:val="single" w:sz="6" w:space="0" w:color="auto"/>
              <w:left w:val="single" w:sz="6" w:space="0" w:color="auto"/>
              <w:bottom w:val="single" w:sz="6" w:space="0" w:color="auto"/>
              <w:right w:val="doub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lang w:eastAsia="en-US"/>
              </w:rPr>
            </w:pPr>
            <w:proofErr w:type="spellStart"/>
            <w:r w:rsidRPr="00D22869">
              <w:rPr>
                <w:rStyle w:val="FontStyle125"/>
                <w:sz w:val="22"/>
                <w:szCs w:val="20"/>
                <w:lang w:val="en-US" w:eastAsia="en-US"/>
              </w:rPr>
              <w:t>hj</w:t>
            </w:r>
            <w:proofErr w:type="spellEnd"/>
            <w:r w:rsidRPr="00D22869">
              <w:rPr>
                <w:rStyle w:val="FontStyle125"/>
                <w:sz w:val="22"/>
                <w:szCs w:val="20"/>
                <w:lang w:val="en-US" w:eastAsia="en-US"/>
              </w:rPr>
              <w:t xml:space="preserve"> </w:t>
            </w:r>
            <w:r w:rsidRPr="00D22869">
              <w:rPr>
                <w:rStyle w:val="FontStyle117"/>
                <w:rFonts w:ascii="Times New Roman" w:hAnsi="Times New Roman" w:cs="Times New Roman"/>
                <w:sz w:val="22"/>
                <w:szCs w:val="20"/>
                <w:lang w:val="en-US" w:eastAsia="en-US"/>
              </w:rPr>
              <w:t>(h)</w:t>
            </w:r>
          </w:p>
        </w:tc>
        <w:tc>
          <w:tcPr>
            <w:tcW w:w="463" w:type="dxa"/>
            <w:tcBorders>
              <w:top w:val="single" w:sz="6" w:space="0" w:color="auto"/>
              <w:left w:val="doub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lang w:eastAsia="en-US"/>
              </w:rPr>
            </w:pPr>
            <w:r w:rsidRPr="00D22869">
              <w:rPr>
                <w:rStyle w:val="FontStyle117"/>
                <w:rFonts w:ascii="Times New Roman" w:hAnsi="Times New Roman" w:cs="Times New Roman"/>
                <w:sz w:val="22"/>
                <w:szCs w:val="20"/>
                <w:lang w:eastAsia="en-US"/>
              </w:rPr>
              <w:t>205</w:t>
            </w:r>
          </w:p>
        </w:tc>
        <w:tc>
          <w:tcPr>
            <w:tcW w:w="434"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lang w:eastAsia="en-US"/>
              </w:rPr>
            </w:pPr>
            <w:r w:rsidRPr="00D22869">
              <w:rPr>
                <w:rStyle w:val="FontStyle117"/>
                <w:rFonts w:ascii="Times New Roman" w:hAnsi="Times New Roman" w:cs="Times New Roman"/>
                <w:sz w:val="22"/>
                <w:szCs w:val="20"/>
                <w:lang w:eastAsia="en-US"/>
              </w:rPr>
              <w:t>227</w:t>
            </w:r>
          </w:p>
        </w:tc>
        <w:tc>
          <w:tcPr>
            <w:tcW w:w="446"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lang w:eastAsia="en-US"/>
              </w:rPr>
            </w:pPr>
            <w:r w:rsidRPr="00D22869">
              <w:rPr>
                <w:rStyle w:val="FontStyle117"/>
                <w:rFonts w:ascii="Times New Roman" w:hAnsi="Times New Roman" w:cs="Times New Roman"/>
                <w:sz w:val="22"/>
                <w:szCs w:val="20"/>
                <w:lang w:eastAsia="en-US"/>
              </w:rPr>
              <w:t>225</w:t>
            </w:r>
          </w:p>
        </w:tc>
        <w:tc>
          <w:tcPr>
            <w:tcW w:w="434" w:type="dxa"/>
            <w:tcBorders>
              <w:top w:val="single" w:sz="4" w:space="0" w:color="auto"/>
              <w:left w:val="single" w:sz="6"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225</w:t>
            </w:r>
          </w:p>
        </w:tc>
        <w:tc>
          <w:tcPr>
            <w:tcW w:w="434"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216</w:t>
            </w:r>
          </w:p>
        </w:tc>
        <w:tc>
          <w:tcPr>
            <w:tcW w:w="440"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215</w:t>
            </w:r>
          </w:p>
        </w:tc>
        <w:tc>
          <w:tcPr>
            <w:tcW w:w="448"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218</w:t>
            </w:r>
          </w:p>
        </w:tc>
        <w:tc>
          <w:tcPr>
            <w:tcW w:w="436" w:type="dxa"/>
            <w:tcBorders>
              <w:top w:val="single" w:sz="6" w:space="0" w:color="auto"/>
              <w:left w:val="single" w:sz="6"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197</w:t>
            </w:r>
          </w:p>
        </w:tc>
        <w:tc>
          <w:tcPr>
            <w:tcW w:w="449" w:type="dxa"/>
            <w:gridSpan w:val="2"/>
            <w:tcBorders>
              <w:top w:val="single" w:sz="4"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158</w:t>
            </w:r>
          </w:p>
        </w:tc>
        <w:tc>
          <w:tcPr>
            <w:tcW w:w="435"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45"/>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178</w:t>
            </w:r>
          </w:p>
        </w:tc>
        <w:tc>
          <w:tcPr>
            <w:tcW w:w="436" w:type="dxa"/>
            <w:tcBorders>
              <w:top w:val="single" w:sz="6" w:space="0" w:color="auto"/>
              <w:left w:val="single" w:sz="6" w:space="0" w:color="auto"/>
              <w:bottom w:val="single" w:sz="6" w:space="0" w:color="auto"/>
              <w:right w:val="single" w:sz="4" w:space="0" w:color="auto"/>
            </w:tcBorders>
          </w:tcPr>
          <w:p w:rsidR="001B59BB" w:rsidRPr="00D22869" w:rsidRDefault="001B59BB" w:rsidP="00173157">
            <w:pPr>
              <w:pStyle w:val="Style45"/>
              <w:widowControl/>
              <w:jc w:val="both"/>
              <w:rPr>
                <w:rStyle w:val="FontStyle88"/>
                <w:rFonts w:ascii="Times New Roman" w:hAnsi="Times New Roman" w:cs="Times New Roman"/>
                <w:sz w:val="22"/>
                <w:szCs w:val="20"/>
              </w:rPr>
            </w:pPr>
            <w:r w:rsidRPr="00D22869">
              <w:rPr>
                <w:rStyle w:val="FontStyle117"/>
                <w:rFonts w:ascii="Times New Roman" w:hAnsi="Times New Roman" w:cs="Times New Roman"/>
                <w:sz w:val="22"/>
                <w:szCs w:val="20"/>
              </w:rPr>
              <w:t xml:space="preserve">137 </w:t>
            </w:r>
          </w:p>
        </w:tc>
        <w:tc>
          <w:tcPr>
            <w:tcW w:w="434"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88"/>
                <w:rFonts w:ascii="Times New Roman" w:hAnsi="Times New Roman" w:cs="Times New Roman"/>
                <w:sz w:val="22"/>
                <w:szCs w:val="20"/>
              </w:rPr>
            </w:pPr>
            <w:r w:rsidRPr="00D22869">
              <w:rPr>
                <w:rStyle w:val="FontStyle117"/>
                <w:rFonts w:ascii="Times New Roman" w:hAnsi="Times New Roman" w:cs="Times New Roman"/>
                <w:sz w:val="22"/>
                <w:szCs w:val="20"/>
              </w:rPr>
              <w:t>109</w:t>
            </w:r>
          </w:p>
        </w:tc>
        <w:tc>
          <w:tcPr>
            <w:tcW w:w="389" w:type="dxa"/>
            <w:gridSpan w:val="2"/>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88</w:t>
            </w:r>
          </w:p>
        </w:tc>
        <w:tc>
          <w:tcPr>
            <w:tcW w:w="379" w:type="dxa"/>
            <w:tcBorders>
              <w:top w:val="single" w:sz="4" w:space="0" w:color="auto"/>
              <w:left w:val="single" w:sz="4" w:space="0" w:color="auto"/>
              <w:bottom w:val="single" w:sz="6" w:space="0" w:color="auto"/>
              <w:right w:val="single" w:sz="4" w:space="0" w:color="auto"/>
            </w:tcBorders>
          </w:tcPr>
          <w:p w:rsidR="001B59BB" w:rsidRPr="00D22869" w:rsidRDefault="001B59BB" w:rsidP="00173157">
            <w:pPr>
              <w:pStyle w:val="Style45"/>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63</w:t>
            </w:r>
          </w:p>
        </w:tc>
        <w:tc>
          <w:tcPr>
            <w:tcW w:w="385"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45"/>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39</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lang w:val="en-US" w:eastAsia="en-US"/>
              </w:rPr>
            </w:pPr>
            <w:r w:rsidRPr="00D22869">
              <w:rPr>
                <w:rStyle w:val="FontStyle88"/>
                <w:rFonts w:ascii="Times New Roman" w:hAnsi="Times New Roman" w:cs="Times New Roman"/>
                <w:sz w:val="22"/>
                <w:szCs w:val="20"/>
                <w:lang w:val="en-US" w:eastAsia="en-US"/>
              </w:rPr>
              <w:t>31</w:t>
            </w:r>
          </w:p>
        </w:tc>
        <w:tc>
          <w:tcPr>
            <w:tcW w:w="379" w:type="dxa"/>
            <w:tcBorders>
              <w:top w:val="single" w:sz="6" w:space="0" w:color="auto"/>
              <w:left w:val="single" w:sz="6" w:space="0" w:color="auto"/>
              <w:bottom w:val="single" w:sz="6" w:space="0" w:color="auto"/>
              <w:right w:val="single" w:sz="4"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24</w:t>
            </w:r>
          </w:p>
        </w:tc>
        <w:tc>
          <w:tcPr>
            <w:tcW w:w="379"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17</w:t>
            </w:r>
          </w:p>
        </w:tc>
        <w:tc>
          <w:tcPr>
            <w:tcW w:w="379" w:type="dxa"/>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13</w:t>
            </w:r>
          </w:p>
        </w:tc>
        <w:tc>
          <w:tcPr>
            <w:tcW w:w="390" w:type="dxa"/>
            <w:gridSpan w:val="2"/>
            <w:tcBorders>
              <w:top w:val="single" w:sz="6" w:space="0" w:color="auto"/>
              <w:left w:val="single" w:sz="4" w:space="0" w:color="auto"/>
              <w:bottom w:val="single" w:sz="6" w:space="0" w:color="auto"/>
              <w:right w:val="single" w:sz="4"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9</w:t>
            </w:r>
          </w:p>
        </w:tc>
        <w:tc>
          <w:tcPr>
            <w:tcW w:w="384"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rPr>
            </w:pPr>
            <w:r w:rsidRPr="00D22869">
              <w:rPr>
                <w:rStyle w:val="FontStyle88"/>
                <w:rFonts w:ascii="Times New Roman" w:hAnsi="Times New Roman" w:cs="Times New Roman"/>
                <w:sz w:val="22"/>
                <w:szCs w:val="20"/>
              </w:rPr>
              <w:t>4</w:t>
            </w:r>
          </w:p>
        </w:tc>
        <w:tc>
          <w:tcPr>
            <w:tcW w:w="379" w:type="dxa"/>
            <w:tcBorders>
              <w:top w:val="single" w:sz="6" w:space="0" w:color="auto"/>
              <w:left w:val="single" w:sz="6" w:space="0" w:color="auto"/>
              <w:bottom w:val="single" w:sz="6" w:space="0" w:color="auto"/>
              <w:right w:val="single" w:sz="6" w:space="0" w:color="auto"/>
            </w:tcBorders>
          </w:tcPr>
          <w:p w:rsidR="001B59BB" w:rsidRPr="00D22869" w:rsidRDefault="001B59BB" w:rsidP="00173157">
            <w:pPr>
              <w:pStyle w:val="Style50"/>
              <w:widowControl/>
              <w:jc w:val="both"/>
              <w:rPr>
                <w:rStyle w:val="FontStyle88"/>
                <w:rFonts w:ascii="Times New Roman" w:hAnsi="Times New Roman" w:cs="Times New Roman"/>
                <w:sz w:val="22"/>
                <w:szCs w:val="20"/>
                <w:lang w:val="en-US" w:eastAsia="en-US"/>
              </w:rPr>
            </w:pPr>
            <w:r w:rsidRPr="00D22869">
              <w:rPr>
                <w:rStyle w:val="FontStyle88"/>
                <w:rFonts w:ascii="Times New Roman" w:hAnsi="Times New Roman" w:cs="Times New Roman"/>
                <w:sz w:val="22"/>
                <w:szCs w:val="20"/>
                <w:lang w:val="en-US" w:eastAsia="en-US"/>
              </w:rPr>
              <w:t>3</w:t>
            </w:r>
          </w:p>
        </w:tc>
        <w:tc>
          <w:tcPr>
            <w:tcW w:w="379" w:type="dxa"/>
            <w:tcBorders>
              <w:top w:val="single" w:sz="6" w:space="0" w:color="auto"/>
              <w:left w:val="single" w:sz="6" w:space="0" w:color="auto"/>
              <w:bottom w:val="single" w:sz="6" w:space="0" w:color="auto"/>
              <w:right w:val="single" w:sz="4" w:space="0" w:color="auto"/>
            </w:tcBorders>
          </w:tcPr>
          <w:p w:rsidR="001B59BB" w:rsidRPr="00D22869" w:rsidRDefault="001B59BB" w:rsidP="00173157">
            <w:pPr>
              <w:pStyle w:val="Style50"/>
              <w:widowControl/>
              <w:jc w:val="both"/>
              <w:rPr>
                <w:rStyle w:val="FontStyle117"/>
                <w:rFonts w:ascii="Times New Roman" w:hAnsi="Times New Roman" w:cs="Times New Roman"/>
                <w:sz w:val="22"/>
                <w:szCs w:val="20"/>
              </w:rPr>
            </w:pPr>
            <w:r w:rsidRPr="00D22869">
              <w:rPr>
                <w:rStyle w:val="FontStyle88"/>
                <w:rFonts w:ascii="Times New Roman" w:hAnsi="Times New Roman" w:cs="Times New Roman"/>
                <w:sz w:val="22"/>
                <w:szCs w:val="20"/>
              </w:rPr>
              <w:t xml:space="preserve">1 </w:t>
            </w:r>
          </w:p>
        </w:tc>
        <w:tc>
          <w:tcPr>
            <w:tcW w:w="357" w:type="dxa"/>
            <w:tcBorders>
              <w:top w:val="single" w:sz="6" w:space="0" w:color="auto"/>
              <w:left w:val="single" w:sz="4" w:space="0" w:color="auto"/>
              <w:bottom w:val="single" w:sz="6" w:space="0" w:color="auto"/>
              <w:right w:val="single" w:sz="6" w:space="0" w:color="auto"/>
            </w:tcBorders>
          </w:tcPr>
          <w:p w:rsidR="001B59BB" w:rsidRPr="00D22869" w:rsidRDefault="001B59BB" w:rsidP="00173157">
            <w:pPr>
              <w:pStyle w:val="Style50"/>
              <w:widowControl/>
              <w:jc w:val="both"/>
              <w:rPr>
                <w:rStyle w:val="FontStyle117"/>
                <w:rFonts w:ascii="Times New Roman" w:hAnsi="Times New Roman" w:cs="Times New Roman"/>
                <w:sz w:val="22"/>
                <w:szCs w:val="20"/>
              </w:rPr>
            </w:pPr>
            <w:r w:rsidRPr="00D22869">
              <w:rPr>
                <w:rStyle w:val="FontStyle117"/>
                <w:rFonts w:ascii="Times New Roman" w:hAnsi="Times New Roman" w:cs="Times New Roman"/>
                <w:sz w:val="22"/>
                <w:szCs w:val="20"/>
              </w:rPr>
              <w:t>0</w:t>
            </w:r>
          </w:p>
        </w:tc>
      </w:tr>
    </w:tbl>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p>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lastRenderedPageBreak/>
        <w:t xml:space="preserve">Значение </w:t>
      </w:r>
      <w:proofErr w:type="spellStart"/>
      <w:r w:rsidRPr="001B59BB">
        <w:rPr>
          <w:rStyle w:val="FontStyle126"/>
          <w:i/>
          <w:sz w:val="24"/>
          <w:szCs w:val="24"/>
          <w:lang w:val="en-US" w:eastAsia="en-US"/>
        </w:rPr>
        <w:t>f</w:t>
      </w:r>
      <w:r w:rsidRPr="001B59BB">
        <w:rPr>
          <w:rStyle w:val="FontStyle126"/>
          <w:sz w:val="24"/>
          <w:szCs w:val="24"/>
          <w:vertAlign w:val="subscript"/>
          <w:lang w:val="en-US" w:eastAsia="en-US"/>
        </w:rPr>
        <w:t>on</w:t>
      </w:r>
      <w:proofErr w:type="spellEnd"/>
      <w:r w:rsidRPr="001B59BB">
        <w:rPr>
          <w:rStyle w:val="FontStyle126"/>
          <w:sz w:val="24"/>
          <w:szCs w:val="24"/>
          <w:lang w:eastAsia="en-US"/>
        </w:rPr>
        <w:t xml:space="preserve"> </w:t>
      </w:r>
      <w:r w:rsidRPr="001B59BB">
        <w:rPr>
          <w:rStyle w:val="FontStyle136"/>
          <w:rFonts w:ascii="Times New Roman" w:hAnsi="Times New Roman" w:cs="Times New Roman"/>
          <w:sz w:val="24"/>
          <w:szCs w:val="24"/>
          <w:lang w:eastAsia="en-US"/>
        </w:rPr>
        <w:t xml:space="preserve">можно посмотреть в </w:t>
      </w:r>
      <w:r w:rsidR="003B5487">
        <w:rPr>
          <w:rStyle w:val="FontStyle136"/>
          <w:rFonts w:ascii="Times New Roman" w:hAnsi="Times New Roman" w:cs="Times New Roman"/>
          <w:sz w:val="24"/>
          <w:szCs w:val="24"/>
          <w:lang w:eastAsia="en-US"/>
        </w:rPr>
        <w:t>п</w:t>
      </w:r>
      <w:r w:rsidRPr="001B59BB">
        <w:rPr>
          <w:rStyle w:val="FontStyle136"/>
          <w:rFonts w:ascii="Times New Roman" w:hAnsi="Times New Roman" w:cs="Times New Roman"/>
          <w:sz w:val="24"/>
          <w:szCs w:val="24"/>
          <w:lang w:eastAsia="en-US"/>
        </w:rPr>
        <w:t xml:space="preserve">риложении </w:t>
      </w:r>
      <w:r w:rsidRPr="001B59BB">
        <w:rPr>
          <w:rStyle w:val="FontStyle136"/>
          <w:rFonts w:ascii="Times New Roman" w:hAnsi="Times New Roman" w:cs="Times New Roman"/>
          <w:sz w:val="24"/>
          <w:szCs w:val="24"/>
          <w:lang w:val="en-US" w:eastAsia="en-US"/>
        </w:rPr>
        <w:t>C</w:t>
      </w:r>
      <w:r w:rsidRPr="001B59BB">
        <w:rPr>
          <w:rStyle w:val="FontStyle136"/>
          <w:rFonts w:ascii="Times New Roman" w:hAnsi="Times New Roman" w:cs="Times New Roman"/>
          <w:sz w:val="24"/>
          <w:szCs w:val="24"/>
          <w:lang w:eastAsia="en-US"/>
        </w:rPr>
        <w:t>.</w:t>
      </w:r>
    </w:p>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t xml:space="preserve">Нагрузка по охлаждению, не превышающая заявленную пропускную способность прибора, определяется путем умножения значения полной нагрузки </w:t>
      </w:r>
      <w:r w:rsidRPr="001B59BB">
        <w:rPr>
          <w:rStyle w:val="FontStyle126"/>
          <w:sz w:val="24"/>
          <w:szCs w:val="24"/>
          <w:lang w:eastAsia="en-US"/>
        </w:rPr>
        <w:t>(</w:t>
      </w:r>
      <w:proofErr w:type="spellStart"/>
      <w:r w:rsidRPr="001B59BB">
        <w:rPr>
          <w:rStyle w:val="FontStyle126"/>
          <w:sz w:val="24"/>
          <w:szCs w:val="24"/>
          <w:lang w:eastAsia="en-US"/>
        </w:rPr>
        <w:t>P</w:t>
      </w:r>
      <w:r w:rsidRPr="001B59BB">
        <w:rPr>
          <w:rStyle w:val="FontStyle126"/>
          <w:sz w:val="24"/>
          <w:szCs w:val="24"/>
          <w:vertAlign w:val="subscript"/>
          <w:lang w:eastAsia="en-US"/>
        </w:rPr>
        <w:t>designc</w:t>
      </w:r>
      <w:proofErr w:type="spellEnd"/>
      <w:r w:rsidRPr="001B59BB">
        <w:rPr>
          <w:rStyle w:val="FontStyle126"/>
          <w:sz w:val="24"/>
          <w:szCs w:val="24"/>
          <w:lang w:eastAsia="en-US"/>
        </w:rPr>
        <w:t xml:space="preserve">) </w:t>
      </w:r>
      <w:r w:rsidRPr="001B59BB">
        <w:rPr>
          <w:rStyle w:val="FontStyle136"/>
          <w:rFonts w:ascii="Times New Roman" w:hAnsi="Times New Roman" w:cs="Times New Roman"/>
          <w:sz w:val="24"/>
          <w:szCs w:val="24"/>
          <w:lang w:eastAsia="en-US"/>
        </w:rPr>
        <w:t xml:space="preserve">на коэффициент частичной нагрузки </w:t>
      </w:r>
      <w:proofErr w:type="spellStart"/>
      <w:r w:rsidRPr="001B59BB">
        <w:rPr>
          <w:rStyle w:val="FontStyle133"/>
          <w:sz w:val="24"/>
          <w:szCs w:val="24"/>
          <w:lang w:eastAsia="en-US"/>
        </w:rPr>
        <w:t>PLRc</w:t>
      </w:r>
      <w:proofErr w:type="spellEnd"/>
      <w:r w:rsidRPr="001B59BB">
        <w:rPr>
          <w:rStyle w:val="FontStyle133"/>
          <w:sz w:val="24"/>
          <w:szCs w:val="24"/>
          <w:lang w:eastAsia="en-US"/>
        </w:rPr>
        <w:t>(</w:t>
      </w:r>
      <w:proofErr w:type="spellStart"/>
      <w:r w:rsidRPr="001B59BB">
        <w:rPr>
          <w:rStyle w:val="FontStyle133"/>
          <w:sz w:val="24"/>
          <w:szCs w:val="24"/>
          <w:lang w:eastAsia="en-US"/>
        </w:rPr>
        <w:t>Tj</w:t>
      </w:r>
      <w:proofErr w:type="spellEnd"/>
      <w:r w:rsidRPr="001B59BB">
        <w:rPr>
          <w:rStyle w:val="FontStyle133"/>
          <w:sz w:val="24"/>
          <w:szCs w:val="24"/>
          <w:lang w:eastAsia="en-US"/>
        </w:rPr>
        <w:t xml:space="preserve">) </w:t>
      </w:r>
      <w:r w:rsidRPr="001B59BB">
        <w:rPr>
          <w:rStyle w:val="FontStyle136"/>
          <w:rFonts w:ascii="Times New Roman" w:hAnsi="Times New Roman" w:cs="Times New Roman"/>
          <w:sz w:val="24"/>
          <w:szCs w:val="24"/>
          <w:lang w:eastAsia="en-US"/>
        </w:rPr>
        <w:t>соответствующего накопителя:</w:t>
      </w:r>
    </w:p>
    <w:p w:rsidR="00634E6C" w:rsidRPr="00721DFD" w:rsidRDefault="00634E6C" w:rsidP="001B59BB">
      <w:pPr>
        <w:pStyle w:val="Style51"/>
        <w:widowControl/>
        <w:ind w:firstLine="720"/>
        <w:jc w:val="right"/>
        <w:rPr>
          <w:rFonts w:ascii="Times New Roman" w:hAnsi="Times New Roman" w:cs="Times New Roman"/>
          <w:noProof/>
        </w:rPr>
      </w:pPr>
    </w:p>
    <w:p w:rsidR="001B59BB" w:rsidRPr="00721DFD" w:rsidRDefault="00634E6C" w:rsidP="001B59BB">
      <w:pPr>
        <w:pStyle w:val="Style51"/>
        <w:widowControl/>
        <w:ind w:firstLine="720"/>
        <w:jc w:val="right"/>
        <w:rPr>
          <w:rStyle w:val="FontStyle136"/>
          <w:rFonts w:ascii="Times New Roman" w:hAnsi="Times New Roman" w:cs="Times New Roman"/>
          <w:sz w:val="24"/>
          <w:szCs w:val="24"/>
          <w:lang w:eastAsia="en-US"/>
        </w:rPr>
      </w:pPr>
      <m:oMath>
        <m:r>
          <w:rPr>
            <w:rFonts w:ascii="Cambria Math" w:hAnsi="Cambria Math" w:cs="Times New Roman"/>
          </w:rPr>
          <m:t>Pc</m:t>
        </m:r>
        <m:d>
          <m:dPr>
            <m:ctrlPr>
              <w:rPr>
                <w:rFonts w:ascii="Cambria Math" w:hAnsi="Cambria Math" w:cs="Times New Roman"/>
                <w:i/>
              </w:rPr>
            </m:ctrlPr>
          </m:dPr>
          <m:e>
            <m:r>
              <w:rPr>
                <w:rFonts w:ascii="Cambria Math" w:hAnsi="Cambria Math" w:cs="Times New Roman"/>
              </w:rPr>
              <m:t>Tj</m:t>
            </m:r>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designc</m:t>
            </m:r>
          </m:sub>
        </m:sSub>
        <m:r>
          <w:rPr>
            <w:rFonts w:ascii="Cambria Math" w:hAnsi="Cambria Math" w:cs="Times New Roman"/>
          </w:rPr>
          <m:t>×PLRc(T</m:t>
        </m:r>
        <m:r>
          <w:rPr>
            <w:rFonts w:ascii="Cambria Math" w:hAnsi="Cambria Math" w:cs="Times New Roman"/>
          </w:rPr>
          <m:t>j)</m:t>
        </m:r>
      </m:oMath>
      <w:r w:rsidR="001B59BB" w:rsidRPr="00721DFD">
        <w:rPr>
          <w:rFonts w:ascii="Times New Roman" w:hAnsi="Times New Roman" w:cs="Times New Roman"/>
        </w:rPr>
        <w:t xml:space="preserve">                                                    (3)</w:t>
      </w:r>
    </w:p>
    <w:p w:rsidR="001B59BB" w:rsidRPr="001B59BB" w:rsidRDefault="001B59BB" w:rsidP="001B59BB">
      <w:pPr>
        <w:pStyle w:val="Style51"/>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t xml:space="preserve">где </w:t>
      </w:r>
      <w:proofErr w:type="spellStart"/>
      <w:r w:rsidRPr="001B59BB">
        <w:rPr>
          <w:rStyle w:val="FontStyle133"/>
          <w:sz w:val="24"/>
          <w:szCs w:val="24"/>
          <w:lang w:eastAsia="en-US"/>
        </w:rPr>
        <w:t>PLRc</w:t>
      </w:r>
      <w:proofErr w:type="spellEnd"/>
      <w:r w:rsidRPr="001B59BB">
        <w:rPr>
          <w:rStyle w:val="FontStyle133"/>
          <w:sz w:val="24"/>
          <w:szCs w:val="24"/>
          <w:lang w:eastAsia="en-US"/>
        </w:rPr>
        <w:t>(</w:t>
      </w:r>
      <w:proofErr w:type="spellStart"/>
      <w:r w:rsidRPr="001B59BB">
        <w:rPr>
          <w:rStyle w:val="FontStyle133"/>
          <w:sz w:val="24"/>
          <w:szCs w:val="24"/>
          <w:lang w:eastAsia="en-US"/>
        </w:rPr>
        <w:t>Tj</w:t>
      </w:r>
      <w:proofErr w:type="spellEnd"/>
      <w:r w:rsidRPr="001B59BB">
        <w:rPr>
          <w:rStyle w:val="FontStyle133"/>
          <w:sz w:val="24"/>
          <w:szCs w:val="24"/>
          <w:lang w:eastAsia="en-US"/>
        </w:rPr>
        <w:t>)</w:t>
      </w:r>
      <w:r w:rsidRPr="001B59BB">
        <w:rPr>
          <w:rStyle w:val="FontStyle136"/>
          <w:rFonts w:ascii="Times New Roman" w:hAnsi="Times New Roman" w:cs="Times New Roman"/>
          <w:sz w:val="24"/>
          <w:szCs w:val="24"/>
          <w:lang w:eastAsia="en-US"/>
        </w:rPr>
        <w:t>:</w:t>
      </w:r>
    </w:p>
    <w:p w:rsidR="001B59BB" w:rsidRPr="001B59BB" w:rsidRDefault="001B59BB" w:rsidP="001B59BB">
      <w:pPr>
        <w:pStyle w:val="Style19"/>
        <w:widowControl/>
        <w:ind w:firstLine="720"/>
        <w:jc w:val="both"/>
        <w:rPr>
          <w:rStyle w:val="FontStyle136"/>
          <w:rFonts w:ascii="Times New Roman" w:hAnsi="Times New Roman" w:cs="Times New Roman"/>
          <w:sz w:val="24"/>
          <w:szCs w:val="24"/>
        </w:rPr>
      </w:pPr>
      <w:r w:rsidRPr="001B59BB">
        <w:rPr>
          <w:rStyle w:val="FontStyle136"/>
          <w:rFonts w:ascii="Times New Roman" w:hAnsi="Times New Roman" w:cs="Times New Roman"/>
          <w:sz w:val="24"/>
          <w:szCs w:val="24"/>
        </w:rPr>
        <w:t xml:space="preserve">- определяется по </w:t>
      </w:r>
      <w:r w:rsidR="003B5487">
        <w:rPr>
          <w:rStyle w:val="FontStyle136"/>
          <w:rFonts w:ascii="Times New Roman" w:hAnsi="Times New Roman" w:cs="Times New Roman"/>
          <w:sz w:val="24"/>
          <w:szCs w:val="24"/>
        </w:rPr>
        <w:t>ф</w:t>
      </w:r>
      <w:r w:rsidRPr="001B59BB">
        <w:rPr>
          <w:rStyle w:val="FontStyle136"/>
          <w:rFonts w:ascii="Times New Roman" w:hAnsi="Times New Roman" w:cs="Times New Roman"/>
          <w:sz w:val="24"/>
          <w:szCs w:val="24"/>
        </w:rPr>
        <w:t xml:space="preserve">ормуле (1) для </w:t>
      </w:r>
      <w:proofErr w:type="spellStart"/>
      <w:r w:rsidRPr="001B59BB">
        <w:rPr>
          <w:rStyle w:val="FontStyle133"/>
          <w:sz w:val="24"/>
          <w:szCs w:val="24"/>
        </w:rPr>
        <w:t>Tj</w:t>
      </w:r>
      <w:proofErr w:type="spellEnd"/>
      <w:r w:rsidRPr="001B59BB">
        <w:rPr>
          <w:rStyle w:val="FontStyle133"/>
          <w:sz w:val="24"/>
          <w:szCs w:val="24"/>
        </w:rPr>
        <w:t xml:space="preserve"> </w:t>
      </w:r>
      <w:r w:rsidRPr="001B59BB">
        <w:rPr>
          <w:rStyle w:val="FontStyle136"/>
          <w:rFonts w:ascii="Times New Roman" w:hAnsi="Times New Roman" w:cs="Times New Roman"/>
          <w:sz w:val="24"/>
          <w:szCs w:val="24"/>
        </w:rPr>
        <w:t xml:space="preserve">меньше или </w:t>
      </w:r>
      <w:proofErr w:type="gramStart"/>
      <w:r w:rsidRPr="001B59BB">
        <w:rPr>
          <w:rStyle w:val="FontStyle136"/>
          <w:rFonts w:ascii="Times New Roman" w:hAnsi="Times New Roman" w:cs="Times New Roman"/>
          <w:sz w:val="24"/>
          <w:szCs w:val="24"/>
        </w:rPr>
        <w:t>равного</w:t>
      </w:r>
      <w:proofErr w:type="gramEnd"/>
      <w:r w:rsidRPr="001B59BB">
        <w:rPr>
          <w:rStyle w:val="FontStyle136"/>
          <w:rFonts w:ascii="Times New Roman" w:hAnsi="Times New Roman" w:cs="Times New Roman"/>
          <w:sz w:val="24"/>
          <w:szCs w:val="24"/>
        </w:rPr>
        <w:t xml:space="preserve"> 35 °C;</w:t>
      </w:r>
    </w:p>
    <w:p w:rsidR="001B59BB" w:rsidRPr="001B59BB" w:rsidRDefault="001B59BB" w:rsidP="001B59BB">
      <w:pPr>
        <w:pStyle w:val="Style19"/>
        <w:widowControl/>
        <w:ind w:firstLine="720"/>
        <w:jc w:val="both"/>
        <w:rPr>
          <w:rStyle w:val="FontStyle136"/>
          <w:rFonts w:ascii="Times New Roman" w:hAnsi="Times New Roman" w:cs="Times New Roman"/>
          <w:sz w:val="24"/>
          <w:szCs w:val="24"/>
        </w:rPr>
      </w:pPr>
      <w:r w:rsidRPr="001B59BB">
        <w:rPr>
          <w:rStyle w:val="FontStyle136"/>
          <w:rFonts w:ascii="Times New Roman" w:hAnsi="Times New Roman" w:cs="Times New Roman"/>
          <w:sz w:val="24"/>
          <w:szCs w:val="24"/>
        </w:rPr>
        <w:t xml:space="preserve">- всегда равно 1 для </w:t>
      </w:r>
      <w:proofErr w:type="spellStart"/>
      <w:r w:rsidRPr="001B59BB">
        <w:rPr>
          <w:rStyle w:val="FontStyle133"/>
          <w:sz w:val="24"/>
          <w:szCs w:val="24"/>
        </w:rPr>
        <w:t>Tj</w:t>
      </w:r>
      <w:proofErr w:type="spellEnd"/>
      <w:r w:rsidRPr="001B59BB">
        <w:rPr>
          <w:rStyle w:val="FontStyle133"/>
          <w:sz w:val="24"/>
          <w:szCs w:val="24"/>
        </w:rPr>
        <w:t xml:space="preserve"> </w:t>
      </w:r>
      <w:r w:rsidRPr="001B59BB">
        <w:rPr>
          <w:rStyle w:val="FontStyle136"/>
          <w:rFonts w:ascii="Times New Roman" w:hAnsi="Times New Roman" w:cs="Times New Roman"/>
          <w:sz w:val="24"/>
          <w:szCs w:val="24"/>
        </w:rPr>
        <w:t>больше 35 °C.</w:t>
      </w:r>
    </w:p>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t xml:space="preserve">Значения </w:t>
      </w:r>
      <w:proofErr w:type="spellStart"/>
      <w:r w:rsidRPr="001B59BB">
        <w:rPr>
          <w:rStyle w:val="FontStyle133"/>
          <w:sz w:val="24"/>
          <w:szCs w:val="24"/>
          <w:lang w:eastAsia="en-US"/>
        </w:rPr>
        <w:t>GUEc</w:t>
      </w:r>
      <w:proofErr w:type="spellEnd"/>
      <w:r w:rsidRPr="001B59BB">
        <w:rPr>
          <w:rStyle w:val="FontStyle133"/>
          <w:sz w:val="24"/>
          <w:szCs w:val="24"/>
          <w:lang w:eastAsia="en-US"/>
        </w:rPr>
        <w:t xml:space="preserve"> </w:t>
      </w:r>
      <w:r w:rsidRPr="001B59BB">
        <w:rPr>
          <w:rStyle w:val="FontStyle136"/>
          <w:rFonts w:ascii="Times New Roman" w:hAnsi="Times New Roman" w:cs="Times New Roman"/>
          <w:sz w:val="24"/>
          <w:szCs w:val="24"/>
          <w:lang w:eastAsia="en-US"/>
        </w:rPr>
        <w:t xml:space="preserve">каждого накопителя определяются путем интерполяции значений </w:t>
      </w:r>
      <w:proofErr w:type="spellStart"/>
      <w:r w:rsidRPr="001B59BB">
        <w:rPr>
          <w:rStyle w:val="FontStyle136"/>
          <w:rFonts w:ascii="Times New Roman" w:hAnsi="Times New Roman" w:cs="Times New Roman"/>
          <w:i/>
          <w:sz w:val="24"/>
          <w:szCs w:val="24"/>
          <w:lang w:eastAsia="en-US"/>
        </w:rPr>
        <w:t>GUEc</w:t>
      </w:r>
      <w:proofErr w:type="spellEnd"/>
      <w:r w:rsidRPr="001B59BB">
        <w:rPr>
          <w:rStyle w:val="FontStyle136"/>
          <w:rFonts w:ascii="Times New Roman" w:hAnsi="Times New Roman" w:cs="Times New Roman"/>
          <w:sz w:val="24"/>
          <w:szCs w:val="24"/>
          <w:lang w:eastAsia="en-US"/>
        </w:rPr>
        <w:t xml:space="preserve"> в условиях частичной нагрузки A, B, C и D, как определено в 4.1.</w:t>
      </w:r>
    </w:p>
    <w:p w:rsidR="001B59BB" w:rsidRP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1B59BB">
        <w:rPr>
          <w:rStyle w:val="FontStyle136"/>
          <w:rFonts w:ascii="Times New Roman" w:hAnsi="Times New Roman" w:cs="Times New Roman"/>
          <w:sz w:val="24"/>
          <w:szCs w:val="24"/>
          <w:lang w:eastAsia="en-US"/>
        </w:rPr>
        <w:t xml:space="preserve">Для условий частичной нагрузки, кроме условий частичной нагрузки A, должны использоваться те же значения </w:t>
      </w:r>
      <w:proofErr w:type="spellStart"/>
      <w:r w:rsidRPr="001B59BB">
        <w:rPr>
          <w:rStyle w:val="FontStyle136"/>
          <w:rFonts w:ascii="Times New Roman" w:hAnsi="Times New Roman" w:cs="Times New Roman"/>
          <w:i/>
          <w:sz w:val="24"/>
          <w:szCs w:val="24"/>
          <w:lang w:eastAsia="en-US"/>
        </w:rPr>
        <w:t>GUEc</w:t>
      </w:r>
      <w:proofErr w:type="spellEnd"/>
      <w:r w:rsidRPr="001B59BB">
        <w:rPr>
          <w:rStyle w:val="FontStyle136"/>
          <w:rFonts w:ascii="Times New Roman" w:hAnsi="Times New Roman" w:cs="Times New Roman"/>
          <w:sz w:val="24"/>
          <w:szCs w:val="24"/>
          <w:lang w:eastAsia="en-US"/>
        </w:rPr>
        <w:t xml:space="preserve">, что и для условия A. Для условий частичной нагрузки, кроме условий частичной нагрузки D, должны использоваться те же значения </w:t>
      </w:r>
      <w:proofErr w:type="spellStart"/>
      <w:r w:rsidRPr="001B59BB">
        <w:rPr>
          <w:rStyle w:val="FontStyle136"/>
          <w:rFonts w:ascii="Times New Roman" w:hAnsi="Times New Roman" w:cs="Times New Roman"/>
          <w:i/>
          <w:sz w:val="24"/>
          <w:szCs w:val="24"/>
          <w:lang w:eastAsia="en-US"/>
        </w:rPr>
        <w:t>GUEc</w:t>
      </w:r>
      <w:proofErr w:type="spellEnd"/>
      <w:r w:rsidRPr="001B59BB">
        <w:rPr>
          <w:rStyle w:val="FontStyle136"/>
          <w:rFonts w:ascii="Times New Roman" w:hAnsi="Times New Roman" w:cs="Times New Roman"/>
          <w:sz w:val="24"/>
          <w:szCs w:val="24"/>
          <w:lang w:eastAsia="en-US"/>
        </w:rPr>
        <w:t xml:space="preserve">, что и для условия D. </w:t>
      </w:r>
    </w:p>
    <w:p w:rsidR="001B59BB" w:rsidRDefault="001B59BB" w:rsidP="001B59BB">
      <w:pPr>
        <w:pStyle w:val="Style10"/>
        <w:widowControl/>
        <w:ind w:firstLine="720"/>
        <w:jc w:val="both"/>
        <w:rPr>
          <w:rStyle w:val="FontStyle56"/>
          <w:rFonts w:ascii="Times New Roman" w:hAnsi="Times New Roman" w:cs="Times New Roman"/>
          <w:sz w:val="24"/>
          <w:szCs w:val="24"/>
        </w:rPr>
      </w:pPr>
    </w:p>
    <w:p w:rsidR="001B59BB" w:rsidRPr="005F2503" w:rsidRDefault="001B59BB" w:rsidP="001B59BB">
      <w:pPr>
        <w:pStyle w:val="Style26"/>
        <w:widowControl/>
        <w:ind w:firstLine="720"/>
        <w:jc w:val="both"/>
        <w:rPr>
          <w:rStyle w:val="FontStyle124"/>
          <w:rFonts w:ascii="Times New Roman" w:hAnsi="Times New Roman" w:cs="Times New Roman"/>
          <w:i/>
          <w:sz w:val="24"/>
          <w:szCs w:val="24"/>
          <w:lang w:eastAsia="en-US"/>
        </w:rPr>
      </w:pPr>
      <w:r w:rsidRPr="005F2503">
        <w:rPr>
          <w:rStyle w:val="FontStyle124"/>
          <w:rFonts w:ascii="Times New Roman" w:hAnsi="Times New Roman" w:cs="Times New Roman"/>
          <w:sz w:val="24"/>
          <w:szCs w:val="24"/>
          <w:lang w:eastAsia="en-US"/>
        </w:rPr>
        <w:t xml:space="preserve">4.4 </w:t>
      </w:r>
      <w:r w:rsidRPr="005F2503">
        <w:rPr>
          <w:rStyle w:val="FontStyle124"/>
          <w:rFonts w:ascii="Times New Roman" w:hAnsi="Times New Roman" w:cs="Times New Roman"/>
          <w:sz w:val="24"/>
          <w:szCs w:val="24"/>
        </w:rPr>
        <w:t xml:space="preserve">Расчет эталонного значения </w:t>
      </w:r>
      <w:proofErr w:type="spellStart"/>
      <w:r w:rsidRPr="005F2503">
        <w:rPr>
          <w:rStyle w:val="FontStyle124"/>
          <w:rFonts w:ascii="Times New Roman" w:hAnsi="Times New Roman" w:cs="Times New Roman"/>
          <w:i/>
          <w:sz w:val="24"/>
          <w:szCs w:val="24"/>
          <w:lang w:eastAsia="en-US"/>
        </w:rPr>
        <w:t>SAEFc</w:t>
      </w:r>
      <w:proofErr w:type="spellEnd"/>
    </w:p>
    <w:p w:rsidR="001B59BB" w:rsidRPr="005F2503" w:rsidRDefault="001B59BB" w:rsidP="001B59BB">
      <w:pPr>
        <w:pStyle w:val="Style26"/>
        <w:widowControl/>
        <w:ind w:firstLine="720"/>
        <w:jc w:val="both"/>
        <w:rPr>
          <w:rStyle w:val="FontStyle124"/>
          <w:rFonts w:ascii="Times New Roman" w:hAnsi="Times New Roman" w:cs="Times New Roman"/>
          <w:i/>
          <w:sz w:val="24"/>
          <w:szCs w:val="24"/>
          <w:lang w:eastAsia="en-US"/>
        </w:rPr>
      </w:pPr>
    </w:p>
    <w:p w:rsidR="001B59BB"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Расчет</w:t>
      </w:r>
      <w:r w:rsidRPr="005F2503">
        <w:rPr>
          <w:rFonts w:ascii="Times New Roman" w:hAnsi="Times New Roman" w:cs="Times New Roman"/>
        </w:rPr>
        <w:t xml:space="preserve"> </w:t>
      </w:r>
      <w:r w:rsidRPr="005F2503">
        <w:rPr>
          <w:rStyle w:val="FontStyle136"/>
          <w:rFonts w:ascii="Times New Roman" w:hAnsi="Times New Roman" w:cs="Times New Roman"/>
          <w:sz w:val="24"/>
          <w:szCs w:val="24"/>
          <w:lang w:eastAsia="en-US"/>
        </w:rPr>
        <w:t xml:space="preserve">эталонных показателей сезонной вспомогательной энергии в режиме охлаждения </w:t>
      </w:r>
      <w:r w:rsidRPr="005F2503">
        <w:rPr>
          <w:rStyle w:val="FontStyle133"/>
          <w:sz w:val="24"/>
          <w:szCs w:val="24"/>
          <w:lang w:eastAsia="en-US"/>
        </w:rPr>
        <w:t>(</w:t>
      </w:r>
      <w:proofErr w:type="spellStart"/>
      <w:r w:rsidRPr="005F2503">
        <w:rPr>
          <w:rStyle w:val="FontStyle133"/>
          <w:sz w:val="24"/>
          <w:szCs w:val="24"/>
          <w:lang w:eastAsia="en-US"/>
        </w:rPr>
        <w:t>SAEFc</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применяемый ко всем типам приборов, можно получить, разделив</w:t>
      </w:r>
      <w:r w:rsidRPr="005F2503">
        <w:rPr>
          <w:rFonts w:ascii="Times New Roman" w:hAnsi="Times New Roman" w:cs="Times New Roman"/>
        </w:rPr>
        <w:t xml:space="preserve"> эталонное годовое значение </w:t>
      </w:r>
      <w:r w:rsidRPr="005F2503">
        <w:rPr>
          <w:rStyle w:val="FontStyle136"/>
          <w:rFonts w:ascii="Times New Roman" w:hAnsi="Times New Roman" w:cs="Times New Roman"/>
          <w:sz w:val="24"/>
          <w:szCs w:val="24"/>
          <w:lang w:eastAsia="en-US"/>
        </w:rPr>
        <w:t>потребности в охлаждении на годовое потребление электроэнергии.</w:t>
      </w:r>
      <w:r w:rsidRPr="005F2503">
        <w:rPr>
          <w:rFonts w:ascii="Times New Roman" w:hAnsi="Times New Roman" w:cs="Times New Roman"/>
        </w:rPr>
        <w:t xml:space="preserve"> </w:t>
      </w:r>
      <w:r w:rsidRPr="005F2503">
        <w:rPr>
          <w:rStyle w:val="FontStyle136"/>
          <w:rFonts w:ascii="Times New Roman" w:hAnsi="Times New Roman" w:cs="Times New Roman"/>
          <w:sz w:val="24"/>
          <w:szCs w:val="24"/>
          <w:lang w:eastAsia="en-US"/>
        </w:rPr>
        <w:t>Годовое потребление электроэнергии включает в себя потребление энергии в активном режиме, выключенном термостате, режиме ожидания и нерабочем режиме.</w:t>
      </w:r>
    </w:p>
    <w:p w:rsidR="00030244" w:rsidRPr="005F2503" w:rsidRDefault="00030244" w:rsidP="001B59BB">
      <w:pPr>
        <w:pStyle w:val="Style19"/>
        <w:widowControl/>
        <w:ind w:firstLine="720"/>
        <w:jc w:val="both"/>
        <w:rPr>
          <w:rStyle w:val="FontStyle136"/>
          <w:rFonts w:ascii="Times New Roman" w:hAnsi="Times New Roman" w:cs="Times New Roman"/>
          <w:sz w:val="24"/>
          <w:szCs w:val="24"/>
          <w:lang w:eastAsia="en-US"/>
        </w:rPr>
      </w:pPr>
    </w:p>
    <w:p w:rsidR="001B59BB" w:rsidRPr="005F2503" w:rsidRDefault="00030244" w:rsidP="001B59BB">
      <w:pPr>
        <w:pStyle w:val="Style19"/>
        <w:widowControl/>
        <w:ind w:firstLine="720"/>
        <w:jc w:val="right"/>
        <w:rPr>
          <w:rStyle w:val="FontStyle136"/>
          <w:rFonts w:ascii="Times New Roman" w:hAnsi="Times New Roman" w:cs="Times New Roman"/>
          <w:sz w:val="24"/>
          <w:szCs w:val="24"/>
          <w:lang w:eastAsia="en-US"/>
        </w:rPr>
      </w:pPr>
      <m:oMath>
        <m:r>
          <w:rPr>
            <w:rFonts w:ascii="Cambria Math" w:hAnsi="Cambria Math" w:cs="Times New Roman"/>
            <w:noProof/>
          </w:rPr>
          <m:t>SAEF</m:t>
        </m:r>
        <m:r>
          <w:rPr>
            <w:rFonts w:ascii="Cambria Math" w:hAnsi="Cambria Math" w:cs="Times New Roman"/>
            <w:noProof/>
          </w:rPr>
          <m:t>c=</m:t>
        </m:r>
        <m:f>
          <m:fPr>
            <m:ctrlPr>
              <w:rPr>
                <w:rFonts w:ascii="Cambria Math" w:hAnsi="Cambria Math" w:cs="Times New Roman"/>
                <w:i/>
                <w:noProof/>
              </w:rPr>
            </m:ctrlPr>
          </m:fPr>
          <m:num>
            <m:sSub>
              <m:sSubPr>
                <m:ctrlPr>
                  <w:rPr>
                    <w:rFonts w:ascii="Cambria Math" w:hAnsi="Cambria Math" w:cs="Times New Roman"/>
                    <w:i/>
                    <w:noProof/>
                  </w:rPr>
                </m:ctrlPr>
              </m:sSubPr>
              <m:e>
                <m:r>
                  <w:rPr>
                    <w:rFonts w:ascii="Cambria Math" w:hAnsi="Cambria Math" w:cs="Times New Roman"/>
                    <w:noProof/>
                  </w:rPr>
                  <m:t>Q</m:t>
                </m:r>
              </m:e>
              <m:sub>
                <m:r>
                  <w:rPr>
                    <w:rFonts w:ascii="Cambria Math" w:hAnsi="Cambria Math" w:cs="Times New Roman"/>
                    <w:noProof/>
                  </w:rPr>
                  <m:t>refc</m:t>
                </m:r>
              </m:sub>
            </m:sSub>
          </m:num>
          <m:den>
            <m:f>
              <m:fPr>
                <m:ctrlPr>
                  <w:rPr>
                    <w:rFonts w:ascii="Cambria Math" w:hAnsi="Cambria Math" w:cs="Times New Roman"/>
                    <w:i/>
                    <w:noProof/>
                  </w:rPr>
                </m:ctrlPr>
              </m:fPr>
              <m:num>
                <m:sSub>
                  <m:sSubPr>
                    <m:ctrlPr>
                      <w:rPr>
                        <w:rFonts w:ascii="Cambria Math" w:hAnsi="Cambria Math" w:cs="Times New Roman"/>
                        <w:i/>
                        <w:noProof/>
                      </w:rPr>
                    </m:ctrlPr>
                  </m:sSubPr>
                  <m:e>
                    <m:r>
                      <w:rPr>
                        <w:rFonts w:ascii="Cambria Math" w:hAnsi="Cambria Math" w:cs="Times New Roman"/>
                        <w:noProof/>
                      </w:rPr>
                      <m:t>Q</m:t>
                    </m:r>
                  </m:e>
                  <m:sub>
                    <m:r>
                      <w:rPr>
                        <w:rFonts w:ascii="Cambria Math" w:hAnsi="Cambria Math" w:cs="Times New Roman"/>
                        <w:noProof/>
                      </w:rPr>
                      <m:t>refc</m:t>
                    </m:r>
                  </m:sub>
                </m:sSub>
              </m:num>
              <m:den>
                <m:sSub>
                  <m:sSubPr>
                    <m:ctrlPr>
                      <w:rPr>
                        <w:rFonts w:ascii="Cambria Math" w:hAnsi="Cambria Math" w:cs="Times New Roman"/>
                        <w:i/>
                        <w:noProof/>
                      </w:rPr>
                    </m:ctrlPr>
                  </m:sSubPr>
                  <m:e>
                    <m:r>
                      <w:rPr>
                        <w:rFonts w:ascii="Cambria Math" w:hAnsi="Cambria Math" w:cs="Times New Roman"/>
                        <w:noProof/>
                      </w:rPr>
                      <m:t>SAEFc</m:t>
                    </m:r>
                  </m:e>
                  <m:sub>
                    <m:r>
                      <w:rPr>
                        <w:rFonts w:ascii="Cambria Math" w:hAnsi="Cambria Math" w:cs="Times New Roman"/>
                        <w:noProof/>
                      </w:rPr>
                      <m:t>on</m:t>
                    </m:r>
                  </m:sub>
                </m:sSub>
              </m:den>
            </m:f>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H</m:t>
                </m:r>
              </m:e>
              <m:sub>
                <m:r>
                  <w:rPr>
                    <w:rFonts w:ascii="Cambria Math" w:hAnsi="Cambria Math" w:cs="Times New Roman"/>
                    <w:noProof/>
                  </w:rPr>
                  <m:t>TO</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TO</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H</m:t>
                </m:r>
              </m:e>
              <m:sub>
                <m:r>
                  <w:rPr>
                    <w:rFonts w:ascii="Cambria Math" w:hAnsi="Cambria Math" w:cs="Times New Roman"/>
                    <w:noProof/>
                  </w:rPr>
                  <m:t>SB</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SB</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H</m:t>
                </m:r>
              </m:e>
              <m:sub>
                <m:r>
                  <w:rPr>
                    <w:rFonts w:ascii="Cambria Math" w:hAnsi="Cambria Math" w:cs="Times New Roman"/>
                    <w:noProof/>
                  </w:rPr>
                  <m:t>OFF</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OFF</m:t>
                </m:r>
              </m:sub>
            </m:sSub>
          </m:den>
        </m:f>
      </m:oMath>
      <w:r w:rsidR="001B59BB" w:rsidRPr="005F2503">
        <w:rPr>
          <w:rFonts w:ascii="Times New Roman" w:hAnsi="Times New Roman" w:cs="Times New Roman"/>
          <w:noProof/>
        </w:rPr>
        <w:t xml:space="preserve">                                   (4)</w:t>
      </w:r>
    </w:p>
    <w:p w:rsidR="001B59BB" w:rsidRPr="005F2503"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где</w:t>
      </w:r>
    </w:p>
    <w:p w:rsidR="001B59BB" w:rsidRPr="005F2503" w:rsidRDefault="00F5655C" w:rsidP="001B59BB">
      <w:pPr>
        <w:pStyle w:val="Style61"/>
        <w:widowControl/>
        <w:ind w:firstLine="720"/>
        <w:jc w:val="both"/>
        <w:rPr>
          <w:rStyle w:val="FontStyle136"/>
          <w:rFonts w:ascii="Times New Roman" w:hAnsi="Times New Roman" w:cs="Times New Roman"/>
          <w:sz w:val="24"/>
          <w:szCs w:val="24"/>
          <w:lang w:eastAsia="en-US"/>
        </w:rPr>
      </w:pPr>
      <m:oMath>
        <m:sSub>
          <m:sSubPr>
            <m:ctrlPr>
              <w:rPr>
                <w:rFonts w:ascii="Cambria Math" w:hAnsi="Cambria Math" w:cs="Times New Roman"/>
                <w:i/>
                <w:noProof/>
              </w:rPr>
            </m:ctrlPr>
          </m:sSubPr>
          <m:e>
            <m:r>
              <w:rPr>
                <w:rFonts w:ascii="Cambria Math" w:hAnsi="Cambria Math" w:cs="Times New Roman"/>
                <w:noProof/>
              </w:rPr>
              <m:t>Q</m:t>
            </m:r>
          </m:e>
          <m:sub>
            <m:r>
              <w:rPr>
                <w:rFonts w:ascii="Cambria Math" w:hAnsi="Cambria Math" w:cs="Times New Roman"/>
                <w:noProof/>
              </w:rPr>
              <m:t>refc</m:t>
            </m:r>
          </m:sub>
        </m:sSub>
      </m:oMath>
      <w:r w:rsidR="003B5487">
        <w:rPr>
          <w:rStyle w:val="FontStyle136"/>
          <w:rFonts w:ascii="Times New Roman" w:hAnsi="Times New Roman" w:cs="Times New Roman"/>
          <w:sz w:val="24"/>
          <w:szCs w:val="24"/>
          <w:lang w:eastAsia="en-US"/>
        </w:rPr>
        <w:t xml:space="preserve"> </w:t>
      </w:r>
      <w:r w:rsidR="003B5487">
        <w:rPr>
          <w:rStyle w:val="FontStyle133"/>
          <w:sz w:val="24"/>
          <w:szCs w:val="24"/>
          <w:lang w:eastAsia="en-US"/>
        </w:rPr>
        <w:t>–</w:t>
      </w:r>
      <w:r w:rsidR="001B59BB" w:rsidRPr="005F2503">
        <w:rPr>
          <w:rStyle w:val="FontStyle136"/>
          <w:rFonts w:ascii="Times New Roman" w:hAnsi="Times New Roman" w:cs="Times New Roman"/>
          <w:sz w:val="24"/>
          <w:szCs w:val="24"/>
          <w:lang w:eastAsia="en-US"/>
        </w:rPr>
        <w:t xml:space="preserve"> </w:t>
      </w:r>
      <w:r w:rsidR="001B59BB" w:rsidRPr="005F2503">
        <w:rPr>
          <w:rFonts w:ascii="Times New Roman" w:hAnsi="Times New Roman" w:cs="Times New Roman"/>
        </w:rPr>
        <w:t xml:space="preserve">эталонное годовое значение </w:t>
      </w:r>
      <w:r w:rsidR="001B59BB" w:rsidRPr="005F2503">
        <w:rPr>
          <w:rStyle w:val="FontStyle136"/>
          <w:rFonts w:ascii="Times New Roman" w:hAnsi="Times New Roman" w:cs="Times New Roman"/>
          <w:sz w:val="24"/>
          <w:szCs w:val="24"/>
          <w:lang w:eastAsia="en-US"/>
        </w:rPr>
        <w:t>потребности в охлаждении, кВт/</w:t>
      </w:r>
      <w:proofErr w:type="gramStart"/>
      <w:r w:rsidR="001B59BB" w:rsidRPr="005F2503">
        <w:rPr>
          <w:rStyle w:val="FontStyle136"/>
          <w:rFonts w:ascii="Times New Roman" w:hAnsi="Times New Roman" w:cs="Times New Roman"/>
          <w:sz w:val="24"/>
          <w:szCs w:val="24"/>
          <w:lang w:eastAsia="en-US"/>
        </w:rPr>
        <w:t>ч</w:t>
      </w:r>
      <w:proofErr w:type="gramEnd"/>
      <w:r w:rsidR="001B59BB" w:rsidRPr="005F2503">
        <w:rPr>
          <w:rStyle w:val="FontStyle136"/>
          <w:rFonts w:ascii="Times New Roman" w:hAnsi="Times New Roman" w:cs="Times New Roman"/>
          <w:sz w:val="24"/>
          <w:szCs w:val="24"/>
          <w:lang w:eastAsia="en-US"/>
        </w:rPr>
        <w:t>, в значении, определенном в 4.5;</w:t>
      </w:r>
    </w:p>
    <w:p w:rsidR="001B59BB" w:rsidRPr="005F2503" w:rsidRDefault="001B59BB" w:rsidP="001B59BB">
      <w:pPr>
        <w:pStyle w:val="Style61"/>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eastAsia="en-US"/>
        </w:rPr>
        <w:t>SAEFc</w:t>
      </w:r>
      <w:r w:rsidRPr="005F2503">
        <w:rPr>
          <w:rStyle w:val="FontStyle127"/>
          <w:rFonts w:ascii="Times New Roman" w:hAnsi="Times New Roman" w:cs="Times New Roman"/>
          <w:sz w:val="24"/>
          <w:szCs w:val="24"/>
          <w:vertAlign w:val="subscript"/>
          <w:lang w:eastAsia="en-US"/>
        </w:rPr>
        <w:t>on</w:t>
      </w:r>
      <w:proofErr w:type="spellEnd"/>
      <w:r w:rsidRPr="005F2503">
        <w:rPr>
          <w:rStyle w:val="FontStyle127"/>
          <w:rFonts w:ascii="Times New Roman" w:hAnsi="Times New Roman" w:cs="Times New Roman"/>
          <w:sz w:val="24"/>
          <w:szCs w:val="24"/>
          <w:lang w:eastAsia="en-US"/>
        </w:rPr>
        <w:t xml:space="preserve"> </w:t>
      </w:r>
      <w:r w:rsidR="003B5487">
        <w:rPr>
          <w:rStyle w:val="FontStyle133"/>
          <w:sz w:val="24"/>
          <w:szCs w:val="24"/>
          <w:lang w:eastAsia="en-US"/>
        </w:rPr>
        <w:t>–</w:t>
      </w:r>
      <w:r w:rsidRPr="005F2503">
        <w:rPr>
          <w:rStyle w:val="FontStyle136"/>
          <w:rFonts w:ascii="Times New Roman" w:hAnsi="Times New Roman" w:cs="Times New Roman"/>
          <w:sz w:val="24"/>
          <w:szCs w:val="24"/>
          <w:lang w:eastAsia="en-US"/>
        </w:rPr>
        <w:t xml:space="preserve"> коэффициент сезонной вспомогательной энергии в режиме охлаждения и активном режиме, в значении, определенном в 4.6;</w:t>
      </w:r>
    </w:p>
    <w:p w:rsidR="001B59BB" w:rsidRPr="005F2503" w:rsidRDefault="001B59BB" w:rsidP="001B59BB">
      <w:pPr>
        <w:pStyle w:val="Style61"/>
        <w:widowControl/>
        <w:ind w:firstLine="720"/>
        <w:jc w:val="both"/>
        <w:rPr>
          <w:rStyle w:val="FontStyle136"/>
          <w:rFonts w:ascii="Times New Roman" w:hAnsi="Times New Roman" w:cs="Times New Roman"/>
          <w:sz w:val="24"/>
          <w:szCs w:val="24"/>
          <w:lang w:eastAsia="en-US"/>
        </w:rPr>
      </w:pPr>
      <w:r w:rsidRPr="005F2503">
        <w:rPr>
          <w:rStyle w:val="FontStyle133"/>
          <w:sz w:val="24"/>
          <w:szCs w:val="24"/>
          <w:lang w:eastAsia="en-US"/>
        </w:rPr>
        <w:t>H</w:t>
      </w:r>
      <w:r w:rsidRPr="005F2503">
        <w:rPr>
          <w:rStyle w:val="FontStyle133"/>
          <w:sz w:val="24"/>
          <w:szCs w:val="24"/>
          <w:vertAlign w:val="subscript"/>
          <w:lang w:eastAsia="en-US"/>
        </w:rPr>
        <w:t>TO</w:t>
      </w:r>
      <w:r w:rsidRPr="005F2503">
        <w:rPr>
          <w:rStyle w:val="FontStyle133"/>
          <w:sz w:val="24"/>
          <w:szCs w:val="24"/>
          <w:lang w:eastAsia="en-US"/>
        </w:rPr>
        <w:t>, H</w:t>
      </w:r>
      <w:r w:rsidRPr="005F2503">
        <w:rPr>
          <w:rStyle w:val="FontStyle133"/>
          <w:sz w:val="24"/>
          <w:szCs w:val="24"/>
          <w:vertAlign w:val="subscript"/>
          <w:lang w:eastAsia="en-US"/>
        </w:rPr>
        <w:t>SB</w:t>
      </w:r>
      <w:r w:rsidRPr="005F2503">
        <w:rPr>
          <w:rStyle w:val="FontStyle133"/>
          <w:sz w:val="24"/>
          <w:szCs w:val="24"/>
          <w:lang w:eastAsia="en-US"/>
        </w:rPr>
        <w:t>,</w:t>
      </w:r>
      <w:r w:rsidR="003B5487" w:rsidRPr="003B5487">
        <w:rPr>
          <w:rStyle w:val="FontStyle133"/>
          <w:sz w:val="24"/>
          <w:szCs w:val="24"/>
          <w:lang w:eastAsia="en-US"/>
        </w:rPr>
        <w:t xml:space="preserve"> </w:t>
      </w:r>
      <w:r w:rsidR="003B5487">
        <w:rPr>
          <w:rStyle w:val="FontStyle133"/>
          <w:sz w:val="24"/>
          <w:szCs w:val="24"/>
          <w:lang w:eastAsia="en-US"/>
        </w:rPr>
        <w:t>–</w:t>
      </w:r>
      <w:r w:rsidRPr="005F2503">
        <w:rPr>
          <w:rStyle w:val="FontStyle133"/>
          <w:sz w:val="24"/>
          <w:szCs w:val="24"/>
          <w:lang w:eastAsia="en-US"/>
        </w:rPr>
        <w:t xml:space="preserve"> </w:t>
      </w:r>
      <w:r w:rsidRPr="005F2503">
        <w:rPr>
          <w:rStyle w:val="FontStyle89"/>
          <w:i/>
          <w:sz w:val="24"/>
          <w:szCs w:val="24"/>
          <w:lang w:eastAsia="en-US"/>
        </w:rPr>
        <w:t>H</w:t>
      </w:r>
      <w:r w:rsidRPr="005F2503">
        <w:rPr>
          <w:rStyle w:val="FontStyle89"/>
          <w:sz w:val="24"/>
          <w:szCs w:val="24"/>
          <w:vertAlign w:val="subscript"/>
          <w:lang w:eastAsia="en-US"/>
        </w:rPr>
        <w:t>OFF</w:t>
      </w:r>
      <w:r w:rsidRPr="005F2503">
        <w:rPr>
          <w:rStyle w:val="FontStyle89"/>
          <w:sz w:val="24"/>
          <w:szCs w:val="24"/>
          <w:lang w:eastAsia="en-US"/>
        </w:rPr>
        <w:t xml:space="preserve"> </w:t>
      </w:r>
      <w:r w:rsidRPr="005F2503">
        <w:rPr>
          <w:rStyle w:val="FontStyle136"/>
          <w:rFonts w:ascii="Times New Roman" w:hAnsi="Times New Roman" w:cs="Times New Roman"/>
          <w:sz w:val="24"/>
          <w:szCs w:val="24"/>
          <w:lang w:eastAsia="en-US"/>
        </w:rPr>
        <w:t xml:space="preserve">это количество часов, в течение которых прибор работает при выключенном термостате, режиме ожидания и нерабочем режиме. Количество часов, используемых для охлаждения, указано в </w:t>
      </w:r>
      <w:r w:rsidR="003B5487">
        <w:rPr>
          <w:rStyle w:val="FontStyle136"/>
          <w:rFonts w:ascii="Times New Roman" w:hAnsi="Times New Roman" w:cs="Times New Roman"/>
          <w:sz w:val="24"/>
          <w:szCs w:val="24"/>
          <w:lang w:eastAsia="en-US"/>
        </w:rPr>
        <w:t>п</w:t>
      </w:r>
      <w:r w:rsidRPr="005F2503">
        <w:rPr>
          <w:rStyle w:val="FontStyle136"/>
          <w:rFonts w:ascii="Times New Roman" w:hAnsi="Times New Roman" w:cs="Times New Roman"/>
          <w:sz w:val="24"/>
          <w:szCs w:val="24"/>
          <w:lang w:eastAsia="en-US"/>
        </w:rPr>
        <w:t>риложении</w:t>
      </w:r>
      <w:proofErr w:type="gramStart"/>
      <w:r w:rsidRPr="005F2503">
        <w:rPr>
          <w:rStyle w:val="FontStyle136"/>
          <w:rFonts w:ascii="Times New Roman" w:hAnsi="Times New Roman" w:cs="Times New Roman"/>
          <w:sz w:val="24"/>
          <w:szCs w:val="24"/>
          <w:lang w:eastAsia="en-US"/>
        </w:rPr>
        <w:t xml:space="preserve"> С</w:t>
      </w:r>
      <w:proofErr w:type="gramEnd"/>
      <w:r w:rsidRPr="005F2503">
        <w:rPr>
          <w:rStyle w:val="FontStyle136"/>
          <w:rFonts w:ascii="Times New Roman" w:hAnsi="Times New Roman" w:cs="Times New Roman"/>
          <w:sz w:val="24"/>
          <w:szCs w:val="24"/>
          <w:lang w:eastAsia="en-US"/>
        </w:rPr>
        <w:t>;</w:t>
      </w:r>
    </w:p>
    <w:p w:rsidR="001B59BB" w:rsidRPr="005F2503" w:rsidRDefault="001B59BB" w:rsidP="001B59BB">
      <w:pPr>
        <w:pStyle w:val="Style61"/>
        <w:widowControl/>
        <w:ind w:firstLine="720"/>
        <w:jc w:val="both"/>
        <w:rPr>
          <w:rStyle w:val="FontStyle136"/>
          <w:rFonts w:ascii="Times New Roman" w:hAnsi="Times New Roman" w:cs="Times New Roman"/>
          <w:sz w:val="24"/>
          <w:szCs w:val="24"/>
          <w:lang w:eastAsia="en-US"/>
        </w:rPr>
      </w:pPr>
      <w:r w:rsidRPr="005F2503">
        <w:rPr>
          <w:rStyle w:val="FontStyle89"/>
          <w:i/>
          <w:sz w:val="24"/>
          <w:szCs w:val="24"/>
          <w:lang w:val="en-US" w:eastAsia="en-US"/>
        </w:rPr>
        <w:t>P</w:t>
      </w:r>
      <w:r w:rsidRPr="005F2503">
        <w:rPr>
          <w:rStyle w:val="FontStyle89"/>
          <w:sz w:val="24"/>
          <w:szCs w:val="24"/>
          <w:vertAlign w:val="subscript"/>
          <w:lang w:val="en-US" w:eastAsia="en-US"/>
        </w:rPr>
        <w:t>TO</w:t>
      </w:r>
      <w:r w:rsidRPr="005F2503">
        <w:rPr>
          <w:rStyle w:val="FontStyle89"/>
          <w:sz w:val="24"/>
          <w:szCs w:val="24"/>
          <w:lang w:eastAsia="en-US"/>
        </w:rPr>
        <w:t xml:space="preserve">, </w:t>
      </w:r>
      <w:r w:rsidRPr="005F2503">
        <w:rPr>
          <w:rStyle w:val="FontStyle89"/>
          <w:i/>
          <w:sz w:val="24"/>
          <w:szCs w:val="24"/>
          <w:lang w:val="en-US" w:eastAsia="en-US"/>
        </w:rPr>
        <w:t>P</w:t>
      </w:r>
      <w:r w:rsidRPr="005F2503">
        <w:rPr>
          <w:rStyle w:val="FontStyle89"/>
          <w:sz w:val="24"/>
          <w:szCs w:val="24"/>
          <w:vertAlign w:val="subscript"/>
          <w:lang w:val="en-US" w:eastAsia="en-US"/>
        </w:rPr>
        <w:t>SB</w:t>
      </w:r>
      <w:r w:rsidRPr="005F2503">
        <w:rPr>
          <w:rStyle w:val="FontStyle89"/>
          <w:sz w:val="24"/>
          <w:szCs w:val="24"/>
          <w:lang w:eastAsia="en-US"/>
        </w:rPr>
        <w:t xml:space="preserve">, </w:t>
      </w:r>
      <w:proofErr w:type="spellStart"/>
      <w:r w:rsidRPr="005F2503">
        <w:rPr>
          <w:rStyle w:val="FontStyle89"/>
          <w:i/>
          <w:sz w:val="24"/>
          <w:szCs w:val="24"/>
          <w:lang w:val="en-US" w:eastAsia="en-US"/>
        </w:rPr>
        <w:t>P</w:t>
      </w:r>
      <w:r w:rsidRPr="005F2503">
        <w:rPr>
          <w:rStyle w:val="FontStyle89"/>
          <w:sz w:val="24"/>
          <w:szCs w:val="24"/>
          <w:vertAlign w:val="subscript"/>
          <w:lang w:val="en-US" w:eastAsia="en-US"/>
        </w:rPr>
        <w:t>off</w:t>
      </w:r>
      <w:proofErr w:type="spellEnd"/>
      <w:r w:rsidRPr="005F2503">
        <w:rPr>
          <w:rStyle w:val="FontStyle89"/>
          <w:sz w:val="24"/>
          <w:szCs w:val="24"/>
          <w:lang w:eastAsia="en-US"/>
        </w:rPr>
        <w:t xml:space="preserve"> </w:t>
      </w:r>
      <w:r w:rsidR="003B5487">
        <w:rPr>
          <w:rStyle w:val="FontStyle133"/>
          <w:sz w:val="24"/>
          <w:szCs w:val="24"/>
          <w:lang w:eastAsia="en-US"/>
        </w:rPr>
        <w:t xml:space="preserve">– </w:t>
      </w:r>
      <w:r w:rsidRPr="005F2503">
        <w:rPr>
          <w:rFonts w:ascii="Times New Roman" w:hAnsi="Times New Roman" w:cs="Times New Roman"/>
          <w:color w:val="000000"/>
          <w:lang w:eastAsia="en-US"/>
        </w:rPr>
        <w:t xml:space="preserve">потребление электроэнергии </w:t>
      </w:r>
      <w:r w:rsidRPr="005F2503">
        <w:rPr>
          <w:rStyle w:val="FontStyle136"/>
          <w:rFonts w:ascii="Times New Roman" w:hAnsi="Times New Roman" w:cs="Times New Roman"/>
          <w:sz w:val="24"/>
          <w:szCs w:val="24"/>
          <w:lang w:eastAsia="en-US"/>
        </w:rPr>
        <w:t xml:space="preserve">при выключенном термостате, режиме ожидания и нерабочем режиме, выраженное в кВт/ч. Измерения </w:t>
      </w:r>
      <w:r w:rsidRPr="005F2503">
        <w:rPr>
          <w:rStyle w:val="FontStyle133"/>
          <w:sz w:val="24"/>
          <w:szCs w:val="24"/>
          <w:lang w:val="en-US" w:eastAsia="en-US"/>
        </w:rPr>
        <w:t>P</w:t>
      </w:r>
      <w:r w:rsidRPr="005F2503">
        <w:rPr>
          <w:rStyle w:val="FontStyle127"/>
          <w:rFonts w:ascii="Times New Roman" w:hAnsi="Times New Roman" w:cs="Times New Roman"/>
          <w:sz w:val="24"/>
          <w:szCs w:val="24"/>
          <w:vertAlign w:val="subscript"/>
          <w:lang w:val="en-US" w:eastAsia="en-US"/>
        </w:rPr>
        <w:t>TO</w:t>
      </w:r>
      <w:r w:rsidRPr="005F2503">
        <w:rPr>
          <w:rStyle w:val="FontStyle127"/>
          <w:rFonts w:ascii="Times New Roman" w:hAnsi="Times New Roman" w:cs="Times New Roman"/>
          <w:sz w:val="24"/>
          <w:szCs w:val="24"/>
          <w:lang w:eastAsia="en-US"/>
        </w:rPr>
        <w:t xml:space="preserve">, </w:t>
      </w:r>
      <w:r w:rsidRPr="005F2503">
        <w:rPr>
          <w:rStyle w:val="FontStyle133"/>
          <w:sz w:val="24"/>
          <w:szCs w:val="24"/>
          <w:lang w:val="en-US" w:eastAsia="en-US"/>
        </w:rPr>
        <w:t>P</w:t>
      </w:r>
      <w:r w:rsidRPr="005F2503">
        <w:rPr>
          <w:rStyle w:val="FontStyle127"/>
          <w:rFonts w:ascii="Times New Roman" w:hAnsi="Times New Roman" w:cs="Times New Roman"/>
          <w:sz w:val="24"/>
          <w:szCs w:val="24"/>
          <w:vertAlign w:val="subscript"/>
          <w:lang w:val="en-US" w:eastAsia="en-US"/>
        </w:rPr>
        <w:t>SB</w:t>
      </w:r>
      <w:r w:rsidRPr="005F2503">
        <w:rPr>
          <w:rStyle w:val="FontStyle127"/>
          <w:rFonts w:ascii="Times New Roman" w:hAnsi="Times New Roman" w:cs="Times New Roman"/>
          <w:sz w:val="24"/>
          <w:szCs w:val="24"/>
          <w:lang w:eastAsia="en-US"/>
        </w:rPr>
        <w:t xml:space="preserve">, </w:t>
      </w:r>
      <w:r w:rsidRPr="005F2503">
        <w:rPr>
          <w:rStyle w:val="FontStyle133"/>
          <w:sz w:val="24"/>
          <w:szCs w:val="24"/>
          <w:lang w:val="en-US" w:eastAsia="en-US"/>
        </w:rPr>
        <w:t>P</w:t>
      </w:r>
      <w:r w:rsidRPr="005F2503">
        <w:rPr>
          <w:rStyle w:val="FontStyle127"/>
          <w:rFonts w:ascii="Times New Roman" w:hAnsi="Times New Roman" w:cs="Times New Roman"/>
          <w:sz w:val="24"/>
          <w:szCs w:val="24"/>
          <w:vertAlign w:val="subscript"/>
          <w:lang w:val="en-US" w:eastAsia="en-US"/>
        </w:rPr>
        <w:t>OFF</w:t>
      </w:r>
      <w:r w:rsidRPr="005F2503">
        <w:rPr>
          <w:rStyle w:val="FontStyle127"/>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 xml:space="preserve">должны проводиться в соответствии с </w:t>
      </w:r>
      <w:r w:rsidRPr="005F2503">
        <w:rPr>
          <w:rStyle w:val="FontStyle136"/>
          <w:rFonts w:ascii="Times New Roman" w:hAnsi="Times New Roman" w:cs="Times New Roman"/>
          <w:sz w:val="24"/>
          <w:szCs w:val="24"/>
          <w:lang w:val="en-US" w:eastAsia="en-US"/>
        </w:rPr>
        <w:t>EN</w:t>
      </w:r>
      <w:r w:rsidRPr="005F2503">
        <w:rPr>
          <w:rStyle w:val="FontStyle136"/>
          <w:rFonts w:ascii="Times New Roman" w:hAnsi="Times New Roman" w:cs="Times New Roman"/>
          <w:sz w:val="24"/>
          <w:szCs w:val="24"/>
          <w:lang w:eastAsia="en-US"/>
        </w:rPr>
        <w:t xml:space="preserve"> 12309-4:2014.</w:t>
      </w:r>
    </w:p>
    <w:p w:rsidR="007341E3" w:rsidRDefault="007341E3" w:rsidP="001B59BB">
      <w:pPr>
        <w:pStyle w:val="Style25"/>
        <w:widowControl/>
        <w:ind w:firstLine="720"/>
        <w:jc w:val="both"/>
        <w:rPr>
          <w:rStyle w:val="FontStyle124"/>
          <w:rFonts w:ascii="Times New Roman" w:hAnsi="Times New Roman" w:cs="Times New Roman"/>
          <w:sz w:val="24"/>
          <w:szCs w:val="24"/>
        </w:rPr>
      </w:pPr>
      <w:bookmarkStart w:id="5" w:name="bookmark14"/>
    </w:p>
    <w:p w:rsidR="001B59BB" w:rsidRPr="005F2503" w:rsidRDefault="001B59BB" w:rsidP="001B59BB">
      <w:pPr>
        <w:pStyle w:val="Style25"/>
        <w:widowControl/>
        <w:ind w:firstLine="720"/>
        <w:jc w:val="both"/>
        <w:rPr>
          <w:rStyle w:val="FontStyle124"/>
          <w:rFonts w:ascii="Times New Roman" w:hAnsi="Times New Roman" w:cs="Times New Roman"/>
          <w:sz w:val="24"/>
          <w:szCs w:val="24"/>
        </w:rPr>
      </w:pPr>
      <w:r w:rsidRPr="005F2503">
        <w:rPr>
          <w:rStyle w:val="FontStyle124"/>
          <w:rFonts w:ascii="Times New Roman" w:hAnsi="Times New Roman" w:cs="Times New Roman"/>
          <w:sz w:val="24"/>
          <w:szCs w:val="24"/>
        </w:rPr>
        <w:t>4</w:t>
      </w:r>
      <w:bookmarkEnd w:id="5"/>
      <w:r w:rsidRPr="005F2503">
        <w:rPr>
          <w:rStyle w:val="FontStyle124"/>
          <w:rFonts w:ascii="Times New Roman" w:hAnsi="Times New Roman" w:cs="Times New Roman"/>
          <w:sz w:val="24"/>
          <w:szCs w:val="24"/>
        </w:rPr>
        <w:t>.5 Расчет эталонного годового значения потребности в охлаждении</w:t>
      </w:r>
      <w:proofErr w:type="gramStart"/>
      <w:r w:rsidRPr="005F2503">
        <w:rPr>
          <w:rStyle w:val="FontStyle124"/>
          <w:rFonts w:ascii="Times New Roman" w:hAnsi="Times New Roman" w:cs="Times New Roman"/>
          <w:sz w:val="24"/>
          <w:szCs w:val="24"/>
        </w:rPr>
        <w:t xml:space="preserve"> </w:t>
      </w:r>
      <w:r w:rsidRPr="005F2503">
        <w:rPr>
          <w:rStyle w:val="FontStyle83"/>
          <w:rFonts w:ascii="Times New Roman" w:hAnsi="Times New Roman" w:cs="Times New Roman"/>
          <w:sz w:val="24"/>
          <w:szCs w:val="24"/>
        </w:rPr>
        <w:t>(</w:t>
      </w:r>
      <m:oMath>
        <m:sSub>
          <m:sSubPr>
            <m:ctrlPr>
              <w:rPr>
                <w:rFonts w:ascii="Cambria Math" w:hAnsi="Cambria Math" w:cs="Times New Roman"/>
                <w:i/>
                <w:noProof/>
              </w:rPr>
            </m:ctrlPr>
          </m:sSubPr>
          <m:e>
            <m:r>
              <w:rPr>
                <w:rFonts w:ascii="Cambria Math" w:hAnsi="Cambria Math" w:cs="Times New Roman"/>
                <w:noProof/>
              </w:rPr>
              <m:t>Q</m:t>
            </m:r>
          </m:e>
          <m:sub>
            <m:r>
              <w:rPr>
                <w:rFonts w:ascii="Cambria Math" w:hAnsi="Cambria Math" w:cs="Times New Roman"/>
                <w:noProof/>
              </w:rPr>
              <m:t>refc</m:t>
            </m:r>
          </m:sub>
        </m:sSub>
      </m:oMath>
      <w:r w:rsidRPr="005F2503">
        <w:rPr>
          <w:rStyle w:val="FontStyle124"/>
          <w:rFonts w:ascii="Times New Roman" w:hAnsi="Times New Roman" w:cs="Times New Roman"/>
          <w:sz w:val="24"/>
          <w:szCs w:val="24"/>
        </w:rPr>
        <w:t>)</w:t>
      </w:r>
      <w:proofErr w:type="gramEnd"/>
    </w:p>
    <w:p w:rsidR="001B59BB" w:rsidRPr="005F2503" w:rsidRDefault="001B59BB" w:rsidP="001B59BB">
      <w:pPr>
        <w:pStyle w:val="Style25"/>
        <w:widowControl/>
        <w:ind w:firstLine="720"/>
        <w:jc w:val="both"/>
        <w:rPr>
          <w:rStyle w:val="FontStyle124"/>
          <w:rFonts w:ascii="Times New Roman" w:hAnsi="Times New Roman" w:cs="Times New Roman"/>
          <w:sz w:val="24"/>
          <w:szCs w:val="24"/>
        </w:rPr>
      </w:pPr>
    </w:p>
    <w:p w:rsidR="001B59BB" w:rsidRPr="005F2503" w:rsidRDefault="001B59BB" w:rsidP="001B59BB">
      <w:pPr>
        <w:pStyle w:val="Style19"/>
        <w:widowControl/>
        <w:ind w:firstLine="720"/>
        <w:jc w:val="both"/>
        <w:rPr>
          <w:rStyle w:val="FontStyle127"/>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Эталонное годовое значение потребности в охлаждении выражается в кВт/</w:t>
      </w:r>
      <w:proofErr w:type="gramStart"/>
      <w:r w:rsidRPr="005F2503">
        <w:rPr>
          <w:rStyle w:val="FontStyle136"/>
          <w:rFonts w:ascii="Times New Roman" w:hAnsi="Times New Roman" w:cs="Times New Roman"/>
          <w:sz w:val="24"/>
          <w:szCs w:val="24"/>
          <w:lang w:eastAsia="en-US"/>
        </w:rPr>
        <w:t>ч</w:t>
      </w:r>
      <w:proofErr w:type="gramEnd"/>
      <w:r w:rsidRPr="005F2503">
        <w:rPr>
          <w:rStyle w:val="FontStyle136"/>
          <w:rFonts w:ascii="Times New Roman" w:hAnsi="Times New Roman" w:cs="Times New Roman"/>
          <w:sz w:val="24"/>
          <w:szCs w:val="24"/>
          <w:lang w:eastAsia="en-US"/>
        </w:rPr>
        <w:t xml:space="preserve">, и может быть рассчитано в виде проектной нагрузки по охлаждению </w:t>
      </w:r>
      <w:r w:rsidRPr="005F2503">
        <w:rPr>
          <w:rStyle w:val="FontStyle133"/>
          <w:sz w:val="24"/>
          <w:szCs w:val="24"/>
          <w:lang w:eastAsia="en-US"/>
        </w:rPr>
        <w:t>(</w:t>
      </w:r>
      <w:proofErr w:type="spellStart"/>
      <w:r w:rsidRPr="005F2503">
        <w:rPr>
          <w:rStyle w:val="FontStyle133"/>
          <w:sz w:val="24"/>
          <w:szCs w:val="24"/>
          <w:lang w:eastAsia="en-US"/>
        </w:rPr>
        <w:t>P</w:t>
      </w:r>
      <w:r w:rsidRPr="005F2503">
        <w:rPr>
          <w:rStyle w:val="FontStyle127"/>
          <w:rFonts w:ascii="Times New Roman" w:hAnsi="Times New Roman" w:cs="Times New Roman"/>
          <w:sz w:val="24"/>
          <w:szCs w:val="24"/>
          <w:vertAlign w:val="subscript"/>
          <w:lang w:eastAsia="en-US"/>
        </w:rPr>
        <w:t>designc</w:t>
      </w:r>
      <w:proofErr w:type="spellEnd"/>
      <w:r w:rsidRPr="005F2503">
        <w:rPr>
          <w:rStyle w:val="FontStyle127"/>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 xml:space="preserve">умноженной на количество эквивалентных часов охлаждения </w:t>
      </w:r>
      <w:r w:rsidRPr="005F2503">
        <w:rPr>
          <w:rStyle w:val="FontStyle133"/>
          <w:sz w:val="24"/>
          <w:szCs w:val="24"/>
          <w:lang w:eastAsia="en-US"/>
        </w:rPr>
        <w:t>(</w:t>
      </w:r>
      <w:proofErr w:type="spellStart"/>
      <w:r w:rsidRPr="005F2503">
        <w:rPr>
          <w:rStyle w:val="FontStyle133"/>
          <w:sz w:val="24"/>
          <w:szCs w:val="24"/>
          <w:lang w:eastAsia="en-US"/>
        </w:rPr>
        <w:t>H</w:t>
      </w:r>
      <w:r w:rsidRPr="005F2503">
        <w:rPr>
          <w:rStyle w:val="FontStyle127"/>
          <w:rFonts w:ascii="Times New Roman" w:hAnsi="Times New Roman" w:cs="Times New Roman"/>
          <w:sz w:val="24"/>
          <w:szCs w:val="24"/>
          <w:vertAlign w:val="subscript"/>
          <w:lang w:eastAsia="en-US"/>
        </w:rPr>
        <w:t>ec</w:t>
      </w:r>
      <w:proofErr w:type="spellEnd"/>
      <w:r w:rsidRPr="005F2503">
        <w:rPr>
          <w:rStyle w:val="FontStyle127"/>
          <w:rFonts w:ascii="Times New Roman" w:hAnsi="Times New Roman" w:cs="Times New Roman"/>
          <w:sz w:val="24"/>
          <w:szCs w:val="24"/>
          <w:lang w:eastAsia="en-US"/>
        </w:rPr>
        <w:t>):</w:t>
      </w:r>
    </w:p>
    <w:p w:rsidR="00A6044D" w:rsidRPr="000C57D6" w:rsidRDefault="00A6044D" w:rsidP="001B59BB">
      <w:pPr>
        <w:pStyle w:val="Style31"/>
        <w:widowControl/>
        <w:ind w:firstLine="720"/>
        <w:jc w:val="right"/>
        <w:rPr>
          <w:rFonts w:ascii="Times New Roman" w:hAnsi="Times New Roman" w:cs="Times New Roman"/>
          <w:noProof/>
        </w:rPr>
      </w:pPr>
    </w:p>
    <w:p w:rsidR="001B59BB" w:rsidRPr="000C57D6" w:rsidRDefault="00F5655C" w:rsidP="001B59BB">
      <w:pPr>
        <w:pStyle w:val="Style31"/>
        <w:widowControl/>
        <w:ind w:firstLine="720"/>
        <w:jc w:val="right"/>
        <w:rPr>
          <w:rStyle w:val="FontStyle136"/>
          <w:rFonts w:ascii="Times New Roman" w:hAnsi="Times New Roman" w:cs="Times New Roman"/>
          <w:sz w:val="24"/>
          <w:szCs w:val="24"/>
          <w:lang w:eastAsia="en-US"/>
        </w:rPr>
      </w:pPr>
      <m:oMath>
        <m:sSub>
          <m:sSubPr>
            <m:ctrlPr>
              <w:rPr>
                <w:rStyle w:val="FontStyle129"/>
                <w:rFonts w:ascii="Cambria Math" w:hAnsi="Cambria Math"/>
                <w:i w:val="0"/>
                <w:iCs w:val="0"/>
                <w:sz w:val="24"/>
                <w:szCs w:val="24"/>
                <w:lang w:eastAsia="en-US"/>
              </w:rPr>
            </m:ctrlPr>
          </m:sSubPr>
          <m:e>
            <m:r>
              <m:rPr>
                <m:sty m:val="p"/>
              </m:rPr>
              <w:rPr>
                <w:rStyle w:val="FontStyle129"/>
                <w:rFonts w:ascii="Cambria Math" w:hAnsi="Cambria Math"/>
                <w:sz w:val="24"/>
                <w:szCs w:val="24"/>
                <w:lang w:eastAsia="en-US"/>
              </w:rPr>
              <m:t>Q</m:t>
            </m:r>
          </m:e>
          <m:sub>
            <m:r>
              <m:rPr>
                <m:sty m:val="p"/>
              </m:rPr>
              <w:rPr>
                <w:rStyle w:val="FontStyle129"/>
                <w:rFonts w:ascii="Cambria Math" w:hAnsi="Cambria Math"/>
                <w:sz w:val="24"/>
                <w:szCs w:val="24"/>
                <w:lang w:eastAsia="en-US"/>
              </w:rPr>
              <m:t>refc</m:t>
            </m:r>
          </m:sub>
        </m:sSub>
        <m:r>
          <m:rPr>
            <m:sty m:val="p"/>
          </m:rPr>
          <w:rPr>
            <w:rStyle w:val="FontStyle129"/>
            <w:rFonts w:ascii="Cambria Math" w:hAnsi="Cambria Math"/>
            <w:sz w:val="24"/>
            <w:szCs w:val="24"/>
            <w:lang w:eastAsia="en-US"/>
          </w:rPr>
          <m:t>=</m:t>
        </m:r>
        <m:sSub>
          <m:sSubPr>
            <m:ctrlPr>
              <w:rPr>
                <w:rStyle w:val="FontStyle129"/>
                <w:rFonts w:ascii="Cambria Math" w:hAnsi="Cambria Math"/>
                <w:i w:val="0"/>
                <w:iCs w:val="0"/>
                <w:sz w:val="24"/>
                <w:szCs w:val="24"/>
                <w:lang w:eastAsia="en-US"/>
              </w:rPr>
            </m:ctrlPr>
          </m:sSubPr>
          <m:e>
            <m:r>
              <m:rPr>
                <m:sty m:val="p"/>
              </m:rPr>
              <w:rPr>
                <w:rStyle w:val="FontStyle129"/>
                <w:rFonts w:ascii="Cambria Math" w:hAnsi="Cambria Math"/>
                <w:sz w:val="24"/>
                <w:szCs w:val="24"/>
                <w:lang w:eastAsia="en-US"/>
              </w:rPr>
              <m:t>P</m:t>
            </m:r>
          </m:e>
          <m:sub>
            <m:r>
              <m:rPr>
                <m:sty m:val="p"/>
              </m:rPr>
              <w:rPr>
                <w:rStyle w:val="FontStyle129"/>
                <w:rFonts w:ascii="Cambria Math" w:hAnsi="Cambria Math"/>
                <w:sz w:val="24"/>
                <w:szCs w:val="24"/>
                <w:lang w:eastAsia="en-US"/>
              </w:rPr>
              <m:t>design</m:t>
            </m:r>
            <m:r>
              <m:rPr>
                <m:sty m:val="p"/>
              </m:rPr>
              <w:rPr>
                <w:rStyle w:val="FontStyle129"/>
                <w:rFonts w:ascii="Cambria Math" w:hAnsi="Cambria Math"/>
                <w:sz w:val="24"/>
                <w:szCs w:val="24"/>
                <w:lang w:val="en-US" w:eastAsia="en-US"/>
              </w:rPr>
              <m:t>c</m:t>
            </m:r>
          </m:sub>
        </m:sSub>
        <m:r>
          <m:rPr>
            <m:sty m:val="p"/>
          </m:rPr>
          <w:rPr>
            <w:rStyle w:val="FontStyle129"/>
            <w:rFonts w:ascii="Cambria Math" w:hAnsi="Cambria Math"/>
            <w:sz w:val="24"/>
            <w:szCs w:val="24"/>
            <w:lang w:eastAsia="en-US"/>
          </w:rPr>
          <m:t>×</m:t>
        </m:r>
        <m:sSub>
          <m:sSubPr>
            <m:ctrlPr>
              <w:rPr>
                <w:rStyle w:val="FontStyle129"/>
                <w:rFonts w:ascii="Cambria Math" w:hAnsi="Cambria Math"/>
                <w:i w:val="0"/>
                <w:iCs w:val="0"/>
                <w:sz w:val="24"/>
                <w:szCs w:val="24"/>
                <w:lang w:eastAsia="en-US"/>
              </w:rPr>
            </m:ctrlPr>
          </m:sSubPr>
          <m:e>
            <m:r>
              <m:rPr>
                <m:sty m:val="p"/>
              </m:rPr>
              <w:rPr>
                <w:rStyle w:val="FontStyle129"/>
                <w:rFonts w:ascii="Cambria Math" w:hAnsi="Cambria Math"/>
                <w:sz w:val="24"/>
                <w:szCs w:val="24"/>
                <w:lang w:eastAsia="en-US"/>
              </w:rPr>
              <m:t>H</m:t>
            </m:r>
          </m:e>
          <m:sub>
            <m:r>
              <m:rPr>
                <m:sty m:val="p"/>
              </m:rPr>
              <w:rPr>
                <w:rStyle w:val="FontStyle129"/>
                <w:rFonts w:ascii="Cambria Math" w:hAnsi="Cambria Math"/>
                <w:sz w:val="24"/>
                <w:szCs w:val="24"/>
                <w:lang w:eastAsia="en-US"/>
              </w:rPr>
              <m:t>ec</m:t>
            </m:r>
          </m:sub>
        </m:sSub>
      </m:oMath>
      <w:r w:rsidR="001B59BB" w:rsidRPr="000C57D6">
        <w:rPr>
          <w:rStyle w:val="FontStyle129"/>
          <w:sz w:val="24"/>
          <w:szCs w:val="24"/>
          <w:lang w:eastAsia="en-US"/>
        </w:rPr>
        <w:t xml:space="preserve">                                                        </w:t>
      </w:r>
      <w:r w:rsidR="001B59BB" w:rsidRPr="000C57D6">
        <w:rPr>
          <w:rStyle w:val="FontStyle136"/>
          <w:rFonts w:ascii="Times New Roman" w:hAnsi="Times New Roman" w:cs="Times New Roman"/>
          <w:sz w:val="24"/>
          <w:szCs w:val="24"/>
          <w:lang w:eastAsia="en-US"/>
        </w:rPr>
        <w:t>(5)</w:t>
      </w:r>
    </w:p>
    <w:p w:rsidR="00A6044D" w:rsidRPr="000C57D6" w:rsidRDefault="00A6044D" w:rsidP="001B59BB">
      <w:pPr>
        <w:pStyle w:val="Style19"/>
        <w:widowControl/>
        <w:ind w:firstLine="720"/>
        <w:jc w:val="both"/>
        <w:rPr>
          <w:rStyle w:val="FontStyle136"/>
          <w:rFonts w:ascii="Times New Roman" w:hAnsi="Times New Roman" w:cs="Times New Roman"/>
          <w:sz w:val="24"/>
          <w:szCs w:val="24"/>
          <w:lang w:eastAsia="en-US"/>
        </w:rPr>
      </w:pPr>
    </w:p>
    <w:p w:rsidR="001B59BB" w:rsidRPr="005F2503"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Количество эквивалентных часов охлаждения </w:t>
      </w:r>
      <w:r w:rsidRPr="005F2503">
        <w:rPr>
          <w:rStyle w:val="FontStyle89"/>
          <w:sz w:val="24"/>
          <w:szCs w:val="24"/>
          <w:lang w:eastAsia="en-US"/>
        </w:rPr>
        <w:t>(</w:t>
      </w:r>
      <w:proofErr w:type="spellStart"/>
      <w:r w:rsidRPr="005F2503">
        <w:rPr>
          <w:rStyle w:val="FontStyle89"/>
          <w:i/>
          <w:sz w:val="24"/>
          <w:szCs w:val="24"/>
          <w:lang w:eastAsia="en-US"/>
        </w:rPr>
        <w:t>H</w:t>
      </w:r>
      <w:r w:rsidRPr="005F2503">
        <w:rPr>
          <w:rStyle w:val="FontStyle89"/>
          <w:sz w:val="24"/>
          <w:szCs w:val="24"/>
          <w:vertAlign w:val="subscript"/>
          <w:lang w:eastAsia="en-US"/>
        </w:rPr>
        <w:t>ec</w:t>
      </w:r>
      <w:proofErr w:type="spellEnd"/>
      <w:r w:rsidRPr="005F2503">
        <w:rPr>
          <w:rStyle w:val="FontStyle89"/>
          <w:sz w:val="24"/>
          <w:szCs w:val="24"/>
          <w:lang w:eastAsia="en-US"/>
        </w:rPr>
        <w:t xml:space="preserve">) </w:t>
      </w:r>
      <w:r w:rsidRPr="005F2503">
        <w:rPr>
          <w:rStyle w:val="FontStyle136"/>
          <w:rFonts w:ascii="Times New Roman" w:hAnsi="Times New Roman" w:cs="Times New Roman"/>
          <w:sz w:val="24"/>
          <w:szCs w:val="24"/>
          <w:lang w:eastAsia="en-US"/>
        </w:rPr>
        <w:t xml:space="preserve">можно узнать в </w:t>
      </w:r>
      <w:r w:rsidR="003B5487">
        <w:rPr>
          <w:rStyle w:val="FontStyle136"/>
          <w:rFonts w:ascii="Times New Roman" w:hAnsi="Times New Roman" w:cs="Times New Roman"/>
          <w:sz w:val="24"/>
          <w:szCs w:val="24"/>
          <w:lang w:eastAsia="en-US"/>
        </w:rPr>
        <w:t>п</w:t>
      </w:r>
      <w:r w:rsidRPr="005F2503">
        <w:rPr>
          <w:rStyle w:val="FontStyle136"/>
          <w:rFonts w:ascii="Times New Roman" w:hAnsi="Times New Roman" w:cs="Times New Roman"/>
          <w:sz w:val="24"/>
          <w:szCs w:val="24"/>
          <w:lang w:eastAsia="en-US"/>
        </w:rPr>
        <w:t>риложении C.</w:t>
      </w:r>
    </w:p>
    <w:p w:rsidR="001B59BB" w:rsidRPr="005F2503" w:rsidRDefault="001B59BB" w:rsidP="001B59BB">
      <w:pPr>
        <w:pStyle w:val="Style57"/>
        <w:widowControl/>
        <w:ind w:firstLine="720"/>
        <w:jc w:val="both"/>
        <w:rPr>
          <w:rStyle w:val="FontStyle124"/>
          <w:rFonts w:ascii="Times New Roman" w:hAnsi="Times New Roman" w:cs="Times New Roman"/>
          <w:sz w:val="24"/>
          <w:szCs w:val="24"/>
        </w:rPr>
      </w:pPr>
      <w:bookmarkStart w:id="6" w:name="bookmark15"/>
    </w:p>
    <w:p w:rsidR="001B59BB" w:rsidRPr="005F2503" w:rsidRDefault="001B59BB" w:rsidP="001B59BB">
      <w:pPr>
        <w:pStyle w:val="Style57"/>
        <w:widowControl/>
        <w:ind w:firstLine="720"/>
        <w:jc w:val="both"/>
        <w:rPr>
          <w:rStyle w:val="FontStyle96"/>
          <w:sz w:val="24"/>
          <w:szCs w:val="24"/>
          <w:vertAlign w:val="subscript"/>
        </w:rPr>
      </w:pPr>
      <w:r w:rsidRPr="005F2503">
        <w:rPr>
          <w:rStyle w:val="FontStyle124"/>
          <w:rFonts w:ascii="Times New Roman" w:hAnsi="Times New Roman" w:cs="Times New Roman"/>
          <w:sz w:val="24"/>
          <w:szCs w:val="24"/>
        </w:rPr>
        <w:lastRenderedPageBreak/>
        <w:t>4</w:t>
      </w:r>
      <w:bookmarkEnd w:id="6"/>
      <w:r w:rsidRPr="005F2503">
        <w:rPr>
          <w:rStyle w:val="FontStyle124"/>
          <w:rFonts w:ascii="Times New Roman" w:hAnsi="Times New Roman" w:cs="Times New Roman"/>
          <w:sz w:val="24"/>
          <w:szCs w:val="24"/>
        </w:rPr>
        <w:t xml:space="preserve">.6 </w:t>
      </w:r>
      <w:r w:rsidRPr="005F2503">
        <w:rPr>
          <w:rFonts w:ascii="Times New Roman" w:hAnsi="Times New Roman" w:cs="Times New Roman"/>
          <w:b/>
          <w:bCs/>
          <w:color w:val="000000"/>
        </w:rPr>
        <w:t xml:space="preserve">Расчет эталонного значения </w:t>
      </w:r>
      <w:proofErr w:type="spellStart"/>
      <w:r w:rsidRPr="005F2503">
        <w:rPr>
          <w:rStyle w:val="FontStyle96"/>
          <w:sz w:val="24"/>
          <w:szCs w:val="24"/>
        </w:rPr>
        <w:t>SAEFc</w:t>
      </w:r>
      <w:r w:rsidRPr="005F2503">
        <w:rPr>
          <w:rStyle w:val="FontStyle96"/>
          <w:sz w:val="24"/>
          <w:szCs w:val="24"/>
          <w:vertAlign w:val="subscript"/>
        </w:rPr>
        <w:t>on</w:t>
      </w:r>
      <w:proofErr w:type="spellEnd"/>
      <w:r w:rsidRPr="005F2503">
        <w:rPr>
          <w:rStyle w:val="FontStyle96"/>
          <w:sz w:val="24"/>
          <w:szCs w:val="24"/>
          <w:vertAlign w:val="subscript"/>
        </w:rPr>
        <w:t xml:space="preserve"> </w:t>
      </w:r>
    </w:p>
    <w:p w:rsidR="001B59BB" w:rsidRPr="005F2503" w:rsidRDefault="001B59BB" w:rsidP="001B59BB">
      <w:pPr>
        <w:pStyle w:val="Style57"/>
        <w:widowControl/>
        <w:ind w:firstLine="720"/>
        <w:jc w:val="both"/>
        <w:rPr>
          <w:rStyle w:val="FontStyle96"/>
          <w:sz w:val="24"/>
          <w:szCs w:val="24"/>
          <w:vertAlign w:val="subscript"/>
        </w:rPr>
      </w:pPr>
    </w:p>
    <w:p w:rsidR="001B59BB" w:rsidRPr="005F2503" w:rsidRDefault="001B59BB" w:rsidP="001B59BB">
      <w:pPr>
        <w:pStyle w:val="Style57"/>
        <w:widowControl/>
        <w:ind w:firstLine="720"/>
        <w:jc w:val="both"/>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 xml:space="preserve">Эталонное значение </w:t>
      </w:r>
      <m:oMath>
        <m:sSub>
          <m:sSubPr>
            <m:ctrlPr>
              <w:rPr>
                <w:rFonts w:ascii="Cambria Math" w:hAnsi="Cambria Math" w:cs="Times New Roman"/>
                <w:i/>
                <w:noProof/>
              </w:rPr>
            </m:ctrlPr>
          </m:sSubPr>
          <m:e>
            <m:r>
              <w:rPr>
                <w:rFonts w:ascii="Cambria Math" w:hAnsi="Cambria Math" w:cs="Times New Roman"/>
                <w:noProof/>
              </w:rPr>
              <m:t>SAEFc</m:t>
            </m:r>
          </m:e>
          <m:sub>
            <m:r>
              <w:rPr>
                <w:rFonts w:ascii="Cambria Math" w:hAnsi="Cambria Math" w:cs="Times New Roman"/>
                <w:noProof/>
              </w:rPr>
              <m:t>on</m:t>
            </m:r>
          </m:sub>
        </m:sSub>
      </m:oMath>
      <w:r w:rsidRPr="005F2503">
        <w:rPr>
          <w:rStyle w:val="FontStyle133"/>
          <w:sz w:val="24"/>
          <w:szCs w:val="24"/>
        </w:rPr>
        <w:t xml:space="preserve"> </w:t>
      </w:r>
      <w:r w:rsidRPr="005F2503">
        <w:rPr>
          <w:rStyle w:val="FontStyle136"/>
          <w:rFonts w:ascii="Times New Roman" w:hAnsi="Times New Roman" w:cs="Times New Roman"/>
          <w:sz w:val="24"/>
          <w:szCs w:val="24"/>
        </w:rPr>
        <w:t>определяется следующим образом:</w:t>
      </w:r>
    </w:p>
    <w:p w:rsidR="00A6044D" w:rsidRPr="000C57D6" w:rsidRDefault="00A6044D" w:rsidP="001B59BB">
      <w:pPr>
        <w:pStyle w:val="Style19"/>
        <w:widowControl/>
        <w:ind w:firstLine="720"/>
        <w:jc w:val="right"/>
        <w:rPr>
          <w:rFonts w:ascii="Times New Roman" w:hAnsi="Times New Roman" w:cs="Times New Roman"/>
          <w:noProof/>
        </w:rPr>
      </w:pPr>
    </w:p>
    <w:p w:rsidR="001B59BB" w:rsidRPr="005F2503" w:rsidRDefault="00F5655C" w:rsidP="001B59BB">
      <w:pPr>
        <w:pStyle w:val="Style19"/>
        <w:widowControl/>
        <w:ind w:firstLine="720"/>
        <w:jc w:val="right"/>
        <w:rPr>
          <w:rFonts w:ascii="Times New Roman" w:hAnsi="Times New Roman" w:cs="Times New Roman"/>
          <w:noProof/>
        </w:rPr>
      </w:pPr>
      <m:oMath>
        <m:sSub>
          <m:sSubPr>
            <m:ctrlPr>
              <w:rPr>
                <w:rFonts w:ascii="Cambria Math" w:hAnsi="Cambria Math" w:cs="Times New Roman"/>
                <w:i/>
                <w:noProof/>
              </w:rPr>
            </m:ctrlPr>
          </m:sSubPr>
          <m:e>
            <m:r>
              <w:rPr>
                <w:rFonts w:ascii="Cambria Math" w:hAnsi="Cambria Math" w:cs="Times New Roman"/>
                <w:noProof/>
              </w:rPr>
              <m:t>SAEFc</m:t>
            </m:r>
          </m:e>
          <m:sub>
            <m:r>
              <w:rPr>
                <w:rFonts w:ascii="Cambria Math" w:hAnsi="Cambria Math" w:cs="Times New Roman"/>
                <w:noProof/>
              </w:rPr>
              <m:t>on</m:t>
            </m:r>
          </m:sub>
        </m:sSub>
        <m:r>
          <w:rPr>
            <w:rFonts w:ascii="Cambria Math" w:hAnsi="Cambria Math" w:cs="Times New Roman"/>
            <w:noProof/>
          </w:rPr>
          <m:t>=</m:t>
        </m:r>
        <m:f>
          <m:fPr>
            <m:ctrlPr>
              <w:rPr>
                <w:rFonts w:ascii="Cambria Math" w:hAnsi="Cambria Math" w:cs="Times New Roman"/>
                <w:i/>
                <w:noProof/>
              </w:rPr>
            </m:ctrlPr>
          </m:fPr>
          <m:num>
            <m:nary>
              <m:naryPr>
                <m:chr m:val="∑"/>
                <m:limLoc m:val="undOvr"/>
                <m:ctrlPr>
                  <w:rPr>
                    <w:rFonts w:ascii="Cambria Math" w:hAnsi="Cambria Math" w:cs="Times New Roman"/>
                    <w:i/>
                    <w:noProof/>
                  </w:rPr>
                </m:ctrlPr>
              </m:naryPr>
              <m:sub>
                <m:r>
                  <w:rPr>
                    <w:rFonts w:ascii="Cambria Math" w:hAnsi="Cambria Math" w:cs="Times New Roman"/>
                    <w:noProof/>
                  </w:rPr>
                  <m:t>j=1</m:t>
                </m:r>
              </m:sub>
              <m:sup>
                <m:r>
                  <w:rPr>
                    <w:rFonts w:ascii="Cambria Math" w:hAnsi="Cambria Math" w:cs="Times New Roman"/>
                    <w:noProof/>
                  </w:rPr>
                  <m:t>n</m:t>
                </m:r>
              </m:sup>
              <m:e>
                <m:r>
                  <w:rPr>
                    <w:rFonts w:ascii="Cambria Math" w:hAnsi="Cambria Math" w:cs="Times New Roman"/>
                    <w:noProof/>
                  </w:rPr>
                  <m:t>hj</m:t>
                </m:r>
              </m:e>
            </m:nary>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f</m:t>
                </m:r>
              </m:e>
              <m:sub>
                <m:r>
                  <w:rPr>
                    <w:rFonts w:ascii="Cambria Math" w:hAnsi="Cambria Math" w:cs="Times New Roman"/>
                    <w:noProof/>
                  </w:rPr>
                  <m:t>on</m:t>
                </m:r>
              </m:sub>
            </m:sSub>
            <m:r>
              <w:rPr>
                <w:rFonts w:ascii="Cambria Math" w:hAnsi="Cambria Math" w:cs="Times New Roman"/>
                <w:noProof/>
              </w:rPr>
              <m:t>×Pc(Tj)</m:t>
            </m:r>
          </m:num>
          <m:den>
            <m:nary>
              <m:naryPr>
                <m:chr m:val="∑"/>
                <m:limLoc m:val="undOvr"/>
                <m:ctrlPr>
                  <w:rPr>
                    <w:rFonts w:ascii="Cambria Math" w:hAnsi="Cambria Math" w:cs="Times New Roman"/>
                    <w:i/>
                    <w:noProof/>
                  </w:rPr>
                </m:ctrlPr>
              </m:naryPr>
              <m:sub>
                <m:r>
                  <w:rPr>
                    <w:rFonts w:ascii="Cambria Math" w:hAnsi="Cambria Math" w:cs="Times New Roman"/>
                    <w:noProof/>
                  </w:rPr>
                  <m:t>j=1</m:t>
                </m:r>
              </m:sub>
              <m:sup>
                <m:r>
                  <w:rPr>
                    <w:rFonts w:ascii="Cambria Math" w:hAnsi="Cambria Math" w:cs="Times New Roman"/>
                    <w:noProof/>
                  </w:rPr>
                  <m:t>n</m:t>
                </m:r>
              </m:sup>
              <m:e>
                <m:r>
                  <w:rPr>
                    <w:rFonts w:ascii="Cambria Math" w:hAnsi="Cambria Math" w:cs="Times New Roman"/>
                    <w:noProof/>
                  </w:rPr>
                  <m:t>hj</m:t>
                </m:r>
              </m:e>
            </m:nary>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f</m:t>
                </m:r>
              </m:e>
              <m:sub>
                <m:r>
                  <w:rPr>
                    <w:rFonts w:ascii="Cambria Math" w:hAnsi="Cambria Math" w:cs="Times New Roman"/>
                    <w:noProof/>
                  </w:rPr>
                  <m:t>on</m:t>
                </m:r>
              </m:sub>
            </m:sSub>
            <m:d>
              <m:dPr>
                <m:ctrlPr>
                  <w:rPr>
                    <w:rFonts w:ascii="Cambria Math" w:hAnsi="Cambria Math" w:cs="Times New Roman"/>
                    <w:i/>
                    <w:noProof/>
                  </w:rPr>
                </m:ctrlPr>
              </m:dPr>
              <m:e>
                <m:f>
                  <m:fPr>
                    <m:ctrlPr>
                      <w:rPr>
                        <w:rFonts w:ascii="Cambria Math" w:hAnsi="Cambria Math" w:cs="Times New Roman"/>
                        <w:i/>
                        <w:noProof/>
                      </w:rPr>
                    </m:ctrlPr>
                  </m:fPr>
                  <m:num>
                    <m:r>
                      <w:rPr>
                        <w:rFonts w:ascii="Cambria Math" w:hAnsi="Cambria Math" w:cs="Times New Roman"/>
                        <w:noProof/>
                      </w:rPr>
                      <m:t>Pc(Tj)</m:t>
                    </m:r>
                  </m:num>
                  <m:den>
                    <m:r>
                      <w:rPr>
                        <w:rFonts w:ascii="Cambria Math" w:hAnsi="Cambria Math" w:cs="Times New Roman"/>
                        <w:noProof/>
                      </w:rPr>
                      <m:t>AEFc(Tj)</m:t>
                    </m:r>
                  </m:den>
                </m:f>
              </m:e>
            </m:d>
          </m:den>
        </m:f>
      </m:oMath>
      <w:r w:rsidR="001B59BB" w:rsidRPr="005F2503">
        <w:rPr>
          <w:rFonts w:ascii="Times New Roman" w:hAnsi="Times New Roman" w:cs="Times New Roman"/>
          <w:noProof/>
        </w:rPr>
        <w:t xml:space="preserve">                                              (6)</w:t>
      </w:r>
    </w:p>
    <w:p w:rsidR="001B59BB" w:rsidRPr="005F2503"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где</w:t>
      </w:r>
    </w:p>
    <w:p w:rsidR="001B59BB" w:rsidRPr="005F2503" w:rsidRDefault="001B59BB" w:rsidP="001B59BB">
      <w:pPr>
        <w:pStyle w:val="Style52"/>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val="en-US" w:eastAsia="en-US"/>
        </w:rPr>
        <w:t>Tj</w:t>
      </w:r>
      <w:proofErr w:type="spellEnd"/>
      <w:r w:rsidRPr="005F2503">
        <w:rPr>
          <w:rStyle w:val="FontStyle133"/>
          <w:sz w:val="24"/>
          <w:szCs w:val="24"/>
          <w:lang w:eastAsia="en-US"/>
        </w:rPr>
        <w:t xml:space="preserve"> </w:t>
      </w:r>
      <w:r w:rsidR="003B5487">
        <w:rPr>
          <w:rStyle w:val="FontStyle133"/>
          <w:sz w:val="24"/>
          <w:szCs w:val="24"/>
          <w:lang w:eastAsia="en-US"/>
        </w:rPr>
        <w:t>–</w:t>
      </w:r>
      <w:r w:rsidRPr="005F2503">
        <w:rPr>
          <w:rStyle w:val="FontStyle136"/>
          <w:rFonts w:ascii="Times New Roman" w:hAnsi="Times New Roman" w:cs="Times New Roman"/>
          <w:sz w:val="24"/>
          <w:szCs w:val="24"/>
          <w:lang w:eastAsia="en-US"/>
        </w:rPr>
        <w:t xml:space="preserve"> температура накопителя;</w:t>
      </w:r>
    </w:p>
    <w:p w:rsidR="001B59BB" w:rsidRPr="005F2503" w:rsidRDefault="001B59BB" w:rsidP="001B59BB">
      <w:pPr>
        <w:pStyle w:val="Style52"/>
        <w:widowControl/>
        <w:ind w:firstLine="720"/>
        <w:jc w:val="both"/>
        <w:rPr>
          <w:rStyle w:val="FontStyle136"/>
          <w:rFonts w:ascii="Times New Roman" w:hAnsi="Times New Roman" w:cs="Times New Roman"/>
          <w:sz w:val="24"/>
          <w:szCs w:val="24"/>
          <w:lang w:eastAsia="en-US"/>
        </w:rPr>
      </w:pPr>
      <w:r w:rsidRPr="005F2503">
        <w:rPr>
          <w:rStyle w:val="FontStyle133"/>
          <w:sz w:val="24"/>
          <w:szCs w:val="24"/>
          <w:lang w:val="en-US" w:eastAsia="en-US"/>
        </w:rPr>
        <w:t>j</w:t>
      </w:r>
      <w:r w:rsidRPr="005F2503">
        <w:rPr>
          <w:rStyle w:val="FontStyle133"/>
          <w:sz w:val="24"/>
          <w:szCs w:val="24"/>
          <w:lang w:eastAsia="en-US"/>
        </w:rPr>
        <w:t xml:space="preserve"> </w:t>
      </w:r>
      <w:r w:rsidR="003B5487">
        <w:rPr>
          <w:rStyle w:val="FontStyle133"/>
          <w:sz w:val="24"/>
          <w:szCs w:val="24"/>
          <w:lang w:eastAsia="en-US"/>
        </w:rPr>
        <w:t>–</w:t>
      </w:r>
      <w:r w:rsidRPr="005F2503">
        <w:rPr>
          <w:rStyle w:val="FontStyle136"/>
          <w:rFonts w:ascii="Times New Roman" w:hAnsi="Times New Roman" w:cs="Times New Roman"/>
          <w:sz w:val="24"/>
          <w:szCs w:val="24"/>
          <w:lang w:eastAsia="en-US"/>
        </w:rPr>
        <w:t xml:space="preserve"> </w:t>
      </w:r>
      <w:proofErr w:type="gramStart"/>
      <w:r w:rsidRPr="005F2503">
        <w:rPr>
          <w:rStyle w:val="FontStyle136"/>
          <w:rFonts w:ascii="Times New Roman" w:hAnsi="Times New Roman" w:cs="Times New Roman"/>
          <w:sz w:val="24"/>
          <w:szCs w:val="24"/>
          <w:lang w:eastAsia="en-US"/>
        </w:rPr>
        <w:t>номер</w:t>
      </w:r>
      <w:proofErr w:type="gramEnd"/>
      <w:r w:rsidRPr="005F2503">
        <w:rPr>
          <w:rStyle w:val="FontStyle136"/>
          <w:rFonts w:ascii="Times New Roman" w:hAnsi="Times New Roman" w:cs="Times New Roman"/>
          <w:sz w:val="24"/>
          <w:szCs w:val="24"/>
          <w:lang w:eastAsia="en-US"/>
        </w:rPr>
        <w:t xml:space="preserve"> накопителя;</w:t>
      </w:r>
    </w:p>
    <w:p w:rsidR="001B59BB" w:rsidRPr="005F2503" w:rsidRDefault="001B59BB" w:rsidP="001B59BB">
      <w:pPr>
        <w:pStyle w:val="Style52"/>
        <w:widowControl/>
        <w:ind w:firstLine="720"/>
        <w:jc w:val="both"/>
        <w:rPr>
          <w:rStyle w:val="FontStyle136"/>
          <w:rFonts w:ascii="Times New Roman" w:hAnsi="Times New Roman" w:cs="Times New Roman"/>
          <w:sz w:val="24"/>
          <w:szCs w:val="24"/>
          <w:lang w:eastAsia="en-US"/>
        </w:rPr>
      </w:pPr>
      <w:r w:rsidRPr="005F2503">
        <w:rPr>
          <w:rStyle w:val="FontStyle133"/>
          <w:sz w:val="24"/>
          <w:szCs w:val="24"/>
          <w:lang w:val="en-US" w:eastAsia="en-US"/>
        </w:rPr>
        <w:t>n</w:t>
      </w:r>
      <w:r w:rsidRPr="005F2503">
        <w:rPr>
          <w:rStyle w:val="FontStyle133"/>
          <w:sz w:val="24"/>
          <w:szCs w:val="24"/>
          <w:lang w:eastAsia="en-US"/>
        </w:rPr>
        <w:t xml:space="preserve"> </w:t>
      </w:r>
      <w:r w:rsidR="003B5487">
        <w:rPr>
          <w:rStyle w:val="FontStyle133"/>
          <w:sz w:val="24"/>
          <w:szCs w:val="24"/>
          <w:lang w:eastAsia="en-US"/>
        </w:rPr>
        <w:t>–</w:t>
      </w:r>
      <w:r w:rsidRPr="005F2503">
        <w:rPr>
          <w:rStyle w:val="FontStyle136"/>
          <w:rFonts w:ascii="Times New Roman" w:hAnsi="Times New Roman" w:cs="Times New Roman"/>
          <w:sz w:val="24"/>
          <w:szCs w:val="24"/>
          <w:lang w:eastAsia="en-US"/>
        </w:rPr>
        <w:t xml:space="preserve"> </w:t>
      </w:r>
      <w:proofErr w:type="gramStart"/>
      <w:r w:rsidRPr="005F2503">
        <w:rPr>
          <w:rStyle w:val="FontStyle136"/>
          <w:rFonts w:ascii="Times New Roman" w:hAnsi="Times New Roman" w:cs="Times New Roman"/>
          <w:sz w:val="24"/>
          <w:szCs w:val="24"/>
          <w:lang w:eastAsia="en-US"/>
        </w:rPr>
        <w:t>количество</w:t>
      </w:r>
      <w:proofErr w:type="gramEnd"/>
      <w:r w:rsidRPr="005F2503">
        <w:rPr>
          <w:rStyle w:val="FontStyle136"/>
          <w:rFonts w:ascii="Times New Roman" w:hAnsi="Times New Roman" w:cs="Times New Roman"/>
          <w:sz w:val="24"/>
          <w:szCs w:val="24"/>
          <w:lang w:eastAsia="en-US"/>
        </w:rPr>
        <w:t xml:space="preserve"> накопителей;</w:t>
      </w:r>
    </w:p>
    <w:p w:rsidR="001B59BB" w:rsidRPr="005F2503" w:rsidRDefault="001B59BB" w:rsidP="001B59BB">
      <w:pPr>
        <w:pStyle w:val="Style52"/>
        <w:widowControl/>
        <w:ind w:firstLine="720"/>
        <w:jc w:val="both"/>
        <w:rPr>
          <w:rStyle w:val="FontStyle133"/>
          <w:sz w:val="24"/>
          <w:szCs w:val="24"/>
          <w:lang w:eastAsia="en-US"/>
        </w:rPr>
      </w:pPr>
      <w:proofErr w:type="gramStart"/>
      <w:r w:rsidRPr="005F2503">
        <w:rPr>
          <w:rStyle w:val="FontStyle133"/>
          <w:sz w:val="24"/>
          <w:szCs w:val="24"/>
          <w:lang w:val="en-US" w:eastAsia="en-US"/>
        </w:rPr>
        <w:t>Pc</w:t>
      </w:r>
      <w:r w:rsidRPr="005F2503">
        <w:rPr>
          <w:rStyle w:val="FontStyle133"/>
          <w:sz w:val="24"/>
          <w:szCs w:val="24"/>
          <w:lang w:eastAsia="en-US"/>
        </w:rPr>
        <w:t>(</w:t>
      </w:r>
      <w:proofErr w:type="spellStart"/>
      <w:proofErr w:type="gramEnd"/>
      <w:r w:rsidRPr="005F2503">
        <w:rPr>
          <w:rStyle w:val="FontStyle133"/>
          <w:sz w:val="24"/>
          <w:szCs w:val="24"/>
          <w:lang w:val="en-US" w:eastAsia="en-US"/>
        </w:rPr>
        <w:t>Tj</w:t>
      </w:r>
      <w:proofErr w:type="spellEnd"/>
      <w:r w:rsidRPr="005F2503">
        <w:rPr>
          <w:rStyle w:val="FontStyle133"/>
          <w:sz w:val="24"/>
          <w:szCs w:val="24"/>
          <w:lang w:eastAsia="en-US"/>
        </w:rPr>
        <w:t xml:space="preserve">) </w:t>
      </w:r>
      <w:r w:rsidR="003B5487">
        <w:rPr>
          <w:rStyle w:val="FontStyle133"/>
          <w:sz w:val="24"/>
          <w:szCs w:val="24"/>
          <w:lang w:eastAsia="en-US"/>
        </w:rPr>
        <w:t>–</w:t>
      </w:r>
      <w:r w:rsidRPr="005F2503">
        <w:rPr>
          <w:rStyle w:val="FontStyle136"/>
          <w:rFonts w:ascii="Times New Roman" w:hAnsi="Times New Roman" w:cs="Times New Roman"/>
          <w:sz w:val="24"/>
          <w:szCs w:val="24"/>
          <w:lang w:eastAsia="en-US"/>
        </w:rPr>
        <w:t xml:space="preserve"> нагрузка по охлаждению здания для соответствующей температуры </w:t>
      </w:r>
      <w:proofErr w:type="spellStart"/>
      <w:r w:rsidRPr="005F2503">
        <w:rPr>
          <w:rStyle w:val="FontStyle133"/>
          <w:sz w:val="24"/>
          <w:szCs w:val="24"/>
          <w:lang w:eastAsia="en-US"/>
        </w:rPr>
        <w:t>Tj</w:t>
      </w:r>
      <w:proofErr w:type="spellEnd"/>
      <w:r w:rsidRPr="005F2503">
        <w:rPr>
          <w:rStyle w:val="FontStyle133"/>
          <w:sz w:val="24"/>
          <w:szCs w:val="24"/>
          <w:lang w:eastAsia="en-US"/>
        </w:rPr>
        <w:t>;</w:t>
      </w:r>
    </w:p>
    <w:p w:rsidR="001B59BB" w:rsidRPr="005F2503" w:rsidRDefault="001B59BB" w:rsidP="001B59BB">
      <w:pPr>
        <w:pStyle w:val="Style52"/>
        <w:widowControl/>
        <w:ind w:firstLine="720"/>
        <w:jc w:val="both"/>
        <w:rPr>
          <w:rStyle w:val="FontStyle133"/>
          <w:sz w:val="24"/>
          <w:szCs w:val="24"/>
          <w:lang w:eastAsia="en-US"/>
        </w:rPr>
      </w:pPr>
      <w:proofErr w:type="spellStart"/>
      <w:r w:rsidRPr="005F2503">
        <w:rPr>
          <w:rStyle w:val="FontStyle126"/>
          <w:i/>
          <w:sz w:val="24"/>
          <w:szCs w:val="24"/>
          <w:lang w:eastAsia="en-US"/>
        </w:rPr>
        <w:t>h</w:t>
      </w:r>
      <w:r w:rsidRPr="005F2503">
        <w:rPr>
          <w:rStyle w:val="FontStyle136"/>
          <w:rFonts w:ascii="Times New Roman" w:hAnsi="Times New Roman" w:cs="Times New Roman"/>
          <w:sz w:val="24"/>
          <w:szCs w:val="24"/>
          <w:lang w:eastAsia="en-US"/>
        </w:rPr>
        <w:t>j</w:t>
      </w:r>
      <w:proofErr w:type="spellEnd"/>
      <w:r w:rsidRPr="005F2503">
        <w:rPr>
          <w:rStyle w:val="FontStyle136"/>
          <w:rFonts w:ascii="Times New Roman" w:hAnsi="Times New Roman" w:cs="Times New Roman"/>
          <w:sz w:val="24"/>
          <w:szCs w:val="24"/>
          <w:lang w:eastAsia="en-US"/>
        </w:rPr>
        <w:t xml:space="preserve"> </w:t>
      </w:r>
      <w:r w:rsidR="003B5487">
        <w:rPr>
          <w:rStyle w:val="FontStyle133"/>
          <w:sz w:val="24"/>
          <w:szCs w:val="24"/>
          <w:lang w:eastAsia="en-US"/>
        </w:rPr>
        <w:t>–</w:t>
      </w:r>
      <w:r w:rsidRPr="005F2503">
        <w:rPr>
          <w:rStyle w:val="FontStyle136"/>
          <w:rFonts w:ascii="Times New Roman" w:hAnsi="Times New Roman" w:cs="Times New Roman"/>
          <w:sz w:val="24"/>
          <w:szCs w:val="24"/>
          <w:lang w:eastAsia="en-US"/>
        </w:rPr>
        <w:t xml:space="preserve"> количество часов в накопителе </w:t>
      </w:r>
      <w:r w:rsidRPr="005F2503">
        <w:rPr>
          <w:rFonts w:ascii="Times New Roman" w:hAnsi="Times New Roman" w:cs="Times New Roman"/>
          <w:color w:val="000000"/>
          <w:lang w:eastAsia="en-US"/>
        </w:rPr>
        <w:t xml:space="preserve">при соответствующей температуре </w:t>
      </w:r>
      <w:proofErr w:type="spellStart"/>
      <w:r w:rsidRPr="005F2503">
        <w:rPr>
          <w:rStyle w:val="FontStyle133"/>
          <w:sz w:val="24"/>
          <w:szCs w:val="24"/>
          <w:lang w:eastAsia="en-US"/>
        </w:rPr>
        <w:t>Tj</w:t>
      </w:r>
      <w:proofErr w:type="spellEnd"/>
      <w:r w:rsidRPr="005F2503">
        <w:rPr>
          <w:rStyle w:val="FontStyle133"/>
          <w:sz w:val="24"/>
          <w:szCs w:val="24"/>
          <w:lang w:eastAsia="en-US"/>
        </w:rPr>
        <w:t>;</w:t>
      </w:r>
    </w:p>
    <w:p w:rsidR="001B59BB" w:rsidRPr="005F2503" w:rsidRDefault="001B59BB" w:rsidP="001B59BB">
      <w:pPr>
        <w:pStyle w:val="Style52"/>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eastAsia="en-US"/>
        </w:rPr>
        <w:t>f</w:t>
      </w:r>
      <w:r w:rsidRPr="005F2503">
        <w:rPr>
          <w:rStyle w:val="FontStyle133"/>
          <w:sz w:val="24"/>
          <w:szCs w:val="24"/>
          <w:vertAlign w:val="subscript"/>
          <w:lang w:eastAsia="en-US"/>
        </w:rPr>
        <w:t>on</w:t>
      </w:r>
      <w:proofErr w:type="spellEnd"/>
      <w:r w:rsidRPr="005F2503">
        <w:rPr>
          <w:rStyle w:val="FontStyle133"/>
          <w:sz w:val="24"/>
          <w:szCs w:val="24"/>
          <w:lang w:eastAsia="en-US"/>
        </w:rPr>
        <w:t xml:space="preserve"> </w:t>
      </w:r>
      <w:r w:rsidR="003B5487">
        <w:rPr>
          <w:rStyle w:val="FontStyle133"/>
          <w:sz w:val="24"/>
          <w:szCs w:val="24"/>
          <w:lang w:eastAsia="en-US"/>
        </w:rPr>
        <w:t>–</w:t>
      </w:r>
      <w:r w:rsidRPr="005F2503">
        <w:rPr>
          <w:rStyle w:val="FontStyle136"/>
          <w:rFonts w:ascii="Times New Roman" w:hAnsi="Times New Roman" w:cs="Times New Roman"/>
          <w:sz w:val="24"/>
          <w:szCs w:val="24"/>
          <w:lang w:eastAsia="en-US"/>
        </w:rPr>
        <w:t xml:space="preserve"> часть количества часов в накопителе, в течение которого прибор был активным;</w:t>
      </w:r>
    </w:p>
    <w:p w:rsidR="001B59BB" w:rsidRPr="005F2503" w:rsidRDefault="001B59BB" w:rsidP="001B59BB">
      <w:pPr>
        <w:pStyle w:val="Style61"/>
        <w:widowControl/>
        <w:ind w:firstLine="720"/>
        <w:jc w:val="both"/>
        <w:rPr>
          <w:rStyle w:val="FontStyle133"/>
          <w:sz w:val="24"/>
          <w:szCs w:val="24"/>
          <w:lang w:eastAsia="en-US"/>
        </w:rPr>
      </w:pPr>
      <w:proofErr w:type="spellStart"/>
      <w:r w:rsidRPr="005F2503">
        <w:rPr>
          <w:rStyle w:val="FontStyle133"/>
          <w:sz w:val="24"/>
          <w:szCs w:val="24"/>
          <w:lang w:eastAsia="en-US"/>
        </w:rPr>
        <w:t>AEFc</w:t>
      </w:r>
      <w:proofErr w:type="spellEnd"/>
      <w:r w:rsidRPr="005F2503">
        <w:rPr>
          <w:rStyle w:val="FontStyle133"/>
          <w:sz w:val="24"/>
          <w:szCs w:val="24"/>
          <w:lang w:eastAsia="en-US"/>
        </w:rPr>
        <w:t xml:space="preserve"> (</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003B5487">
        <w:rPr>
          <w:rStyle w:val="FontStyle133"/>
          <w:sz w:val="24"/>
          <w:szCs w:val="24"/>
          <w:lang w:eastAsia="en-US"/>
        </w:rPr>
        <w:t>–</w:t>
      </w:r>
      <w:r w:rsidRPr="005F2503">
        <w:rPr>
          <w:rStyle w:val="FontStyle136"/>
          <w:rFonts w:ascii="Times New Roman" w:hAnsi="Times New Roman" w:cs="Times New Roman"/>
          <w:sz w:val="24"/>
          <w:szCs w:val="24"/>
          <w:lang w:eastAsia="en-US"/>
        </w:rPr>
        <w:t xml:space="preserve"> значения </w:t>
      </w:r>
      <w:proofErr w:type="spellStart"/>
      <w:r w:rsidRPr="005F2503">
        <w:rPr>
          <w:rStyle w:val="FontStyle136"/>
          <w:rFonts w:ascii="Times New Roman" w:hAnsi="Times New Roman" w:cs="Times New Roman"/>
          <w:sz w:val="24"/>
          <w:szCs w:val="24"/>
          <w:lang w:eastAsia="en-US"/>
        </w:rPr>
        <w:t>AEFc</w:t>
      </w:r>
      <w:proofErr w:type="spellEnd"/>
      <w:r w:rsidRPr="005F2503">
        <w:rPr>
          <w:rStyle w:val="FontStyle136"/>
          <w:rFonts w:ascii="Times New Roman" w:hAnsi="Times New Roman" w:cs="Times New Roman"/>
          <w:sz w:val="24"/>
          <w:szCs w:val="24"/>
          <w:lang w:eastAsia="en-US"/>
        </w:rPr>
        <w:t xml:space="preserve"> прибора для соответствующей температуры</w:t>
      </w:r>
      <w:r w:rsidRPr="005F2503">
        <w:rPr>
          <w:rStyle w:val="FontStyle133"/>
          <w:sz w:val="24"/>
          <w:szCs w:val="24"/>
          <w:lang w:eastAsia="en-US"/>
        </w:rPr>
        <w:t xml:space="preserve"> </w:t>
      </w:r>
      <w:proofErr w:type="spellStart"/>
      <w:r w:rsidRPr="005F2503">
        <w:rPr>
          <w:rStyle w:val="FontStyle133"/>
          <w:sz w:val="24"/>
          <w:szCs w:val="24"/>
          <w:lang w:eastAsia="en-US"/>
        </w:rPr>
        <w:t>Tj</w:t>
      </w:r>
      <w:proofErr w:type="spellEnd"/>
      <w:r w:rsidRPr="005F2503">
        <w:rPr>
          <w:rStyle w:val="FontStyle133"/>
          <w:sz w:val="24"/>
          <w:szCs w:val="24"/>
          <w:lang w:eastAsia="en-US"/>
        </w:rPr>
        <w:t>.</w:t>
      </w:r>
    </w:p>
    <w:p w:rsidR="001B59BB" w:rsidRPr="005F2503"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Значения, используемые для </w:t>
      </w:r>
      <w:r w:rsidRPr="005F2503">
        <w:rPr>
          <w:rStyle w:val="FontStyle133"/>
          <w:sz w:val="24"/>
          <w:szCs w:val="24"/>
          <w:lang w:eastAsia="en-US"/>
        </w:rPr>
        <w:t xml:space="preserve">j, </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и </w:t>
      </w:r>
      <w:proofErr w:type="spellStart"/>
      <w:r w:rsidRPr="005F2503">
        <w:rPr>
          <w:rStyle w:val="FontStyle133"/>
          <w:sz w:val="24"/>
          <w:szCs w:val="24"/>
          <w:lang w:eastAsia="en-US"/>
        </w:rPr>
        <w:t>hj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указаны в </w:t>
      </w:r>
      <w:r w:rsidR="003B5487">
        <w:rPr>
          <w:rStyle w:val="FontStyle136"/>
          <w:rFonts w:ascii="Times New Roman" w:hAnsi="Times New Roman" w:cs="Times New Roman"/>
          <w:sz w:val="24"/>
          <w:szCs w:val="24"/>
          <w:lang w:eastAsia="en-US"/>
        </w:rPr>
        <w:t>т</w:t>
      </w:r>
      <w:r w:rsidRPr="005F2503">
        <w:rPr>
          <w:rStyle w:val="FontStyle136"/>
          <w:rFonts w:ascii="Times New Roman" w:hAnsi="Times New Roman" w:cs="Times New Roman"/>
          <w:sz w:val="24"/>
          <w:szCs w:val="24"/>
          <w:lang w:eastAsia="en-US"/>
        </w:rPr>
        <w:t>аблице 3.</w:t>
      </w:r>
    </w:p>
    <w:p w:rsidR="001B59BB" w:rsidRPr="005F2503"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Значение </w:t>
      </w:r>
      <w:proofErr w:type="spellStart"/>
      <w:r w:rsidRPr="005F2503">
        <w:rPr>
          <w:rStyle w:val="FontStyle136"/>
          <w:rFonts w:ascii="Times New Roman" w:hAnsi="Times New Roman" w:cs="Times New Roman"/>
          <w:i/>
          <w:sz w:val="24"/>
          <w:szCs w:val="24"/>
          <w:lang w:eastAsia="en-US"/>
        </w:rPr>
        <w:t>f</w:t>
      </w:r>
      <w:r w:rsidRPr="005F2503">
        <w:rPr>
          <w:rStyle w:val="FontStyle136"/>
          <w:rFonts w:ascii="Times New Roman" w:hAnsi="Times New Roman" w:cs="Times New Roman"/>
          <w:sz w:val="24"/>
          <w:szCs w:val="24"/>
          <w:vertAlign w:val="subscript"/>
          <w:lang w:eastAsia="en-US"/>
        </w:rPr>
        <w:t>on</w:t>
      </w:r>
      <w:proofErr w:type="spellEnd"/>
      <w:r w:rsidRPr="005F2503">
        <w:rPr>
          <w:rStyle w:val="FontStyle136"/>
          <w:rFonts w:ascii="Times New Roman" w:hAnsi="Times New Roman" w:cs="Times New Roman"/>
          <w:sz w:val="24"/>
          <w:szCs w:val="24"/>
          <w:vertAlign w:val="subscript"/>
          <w:lang w:eastAsia="en-US"/>
        </w:rPr>
        <w:t xml:space="preserve"> </w:t>
      </w:r>
      <w:r w:rsidR="003B5487">
        <w:rPr>
          <w:rStyle w:val="FontStyle136"/>
          <w:rFonts w:ascii="Times New Roman" w:hAnsi="Times New Roman" w:cs="Times New Roman"/>
          <w:sz w:val="24"/>
          <w:szCs w:val="24"/>
          <w:lang w:eastAsia="en-US"/>
        </w:rPr>
        <w:t>указано</w:t>
      </w:r>
      <w:r w:rsidRPr="005F2503">
        <w:rPr>
          <w:rStyle w:val="FontStyle136"/>
          <w:rFonts w:ascii="Times New Roman" w:hAnsi="Times New Roman" w:cs="Times New Roman"/>
          <w:sz w:val="24"/>
          <w:szCs w:val="24"/>
          <w:lang w:eastAsia="en-US"/>
        </w:rPr>
        <w:t xml:space="preserve"> в </w:t>
      </w:r>
      <w:r w:rsidR="003B5487">
        <w:rPr>
          <w:rStyle w:val="FontStyle136"/>
          <w:rFonts w:ascii="Times New Roman" w:hAnsi="Times New Roman" w:cs="Times New Roman"/>
          <w:sz w:val="24"/>
          <w:szCs w:val="24"/>
          <w:lang w:eastAsia="en-US"/>
        </w:rPr>
        <w:t>п</w:t>
      </w:r>
      <w:r w:rsidRPr="005F2503">
        <w:rPr>
          <w:rStyle w:val="FontStyle136"/>
          <w:rFonts w:ascii="Times New Roman" w:hAnsi="Times New Roman" w:cs="Times New Roman"/>
          <w:sz w:val="24"/>
          <w:szCs w:val="24"/>
          <w:lang w:eastAsia="en-US"/>
        </w:rPr>
        <w:t>риложении C.</w:t>
      </w:r>
    </w:p>
    <w:p w:rsidR="001B59BB" w:rsidRPr="005F2503"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Нагрузка по охлаждению </w:t>
      </w:r>
      <w:proofErr w:type="spellStart"/>
      <w:r w:rsidRPr="005F2503">
        <w:rPr>
          <w:rStyle w:val="FontStyle133"/>
          <w:sz w:val="24"/>
          <w:szCs w:val="24"/>
          <w:lang w:eastAsia="en-US"/>
        </w:rPr>
        <w:t>Pc</w:t>
      </w:r>
      <w:proofErr w:type="spellEnd"/>
      <w:r w:rsidRPr="005F2503">
        <w:rPr>
          <w:rStyle w:val="FontStyle133"/>
          <w:sz w:val="24"/>
          <w:szCs w:val="24"/>
          <w:lang w:eastAsia="en-US"/>
        </w:rPr>
        <w:t>(</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определяется по </w:t>
      </w:r>
      <w:r w:rsidR="003B5487">
        <w:rPr>
          <w:rStyle w:val="FontStyle136"/>
          <w:rFonts w:ascii="Times New Roman" w:hAnsi="Times New Roman" w:cs="Times New Roman"/>
          <w:sz w:val="24"/>
          <w:szCs w:val="24"/>
          <w:lang w:eastAsia="en-US"/>
        </w:rPr>
        <w:t>ф</w:t>
      </w:r>
      <w:r w:rsidRPr="005F2503">
        <w:rPr>
          <w:rStyle w:val="FontStyle136"/>
          <w:rFonts w:ascii="Times New Roman" w:hAnsi="Times New Roman" w:cs="Times New Roman"/>
          <w:sz w:val="24"/>
          <w:szCs w:val="24"/>
          <w:lang w:eastAsia="en-US"/>
        </w:rPr>
        <w:t>ормуле (3).</w:t>
      </w:r>
    </w:p>
    <w:p w:rsidR="001B59BB" w:rsidRPr="005F2503"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Значения </w:t>
      </w:r>
      <w:proofErr w:type="spellStart"/>
      <w:r w:rsidRPr="005F2503">
        <w:rPr>
          <w:rStyle w:val="FontStyle133"/>
          <w:sz w:val="24"/>
          <w:szCs w:val="24"/>
          <w:lang w:eastAsia="en-US"/>
        </w:rPr>
        <w:t>AEFc</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в каждом накопителе определяются путем интерполяции значений </w:t>
      </w:r>
      <w:proofErr w:type="spellStart"/>
      <w:r w:rsidRPr="005F2503">
        <w:rPr>
          <w:rStyle w:val="FontStyle136"/>
          <w:rFonts w:ascii="Times New Roman" w:hAnsi="Times New Roman" w:cs="Times New Roman"/>
          <w:i/>
          <w:sz w:val="24"/>
          <w:szCs w:val="24"/>
          <w:lang w:eastAsia="en-US"/>
        </w:rPr>
        <w:t>AEFc</w:t>
      </w:r>
      <w:proofErr w:type="spellEnd"/>
      <w:r w:rsidRPr="005F2503">
        <w:rPr>
          <w:rStyle w:val="FontStyle136"/>
          <w:rFonts w:ascii="Times New Roman" w:hAnsi="Times New Roman" w:cs="Times New Roman"/>
          <w:sz w:val="24"/>
          <w:szCs w:val="24"/>
          <w:lang w:eastAsia="en-US"/>
        </w:rPr>
        <w:t xml:space="preserve"> в условиях работы при частичной нагрузке A, B, C и D, в значении, определенном в 4.1. В </w:t>
      </w:r>
      <w:r w:rsidRPr="005F2503">
        <w:rPr>
          <w:rFonts w:ascii="Times New Roman" w:hAnsi="Times New Roman" w:cs="Times New Roman"/>
          <w:color w:val="000000"/>
          <w:lang w:eastAsia="en-US"/>
        </w:rPr>
        <w:t xml:space="preserve">условиях работы при частичной нагрузке, которые </w:t>
      </w:r>
      <w:r w:rsidRPr="005F2503">
        <w:rPr>
          <w:rStyle w:val="FontStyle136"/>
          <w:rFonts w:ascii="Times New Roman" w:hAnsi="Times New Roman" w:cs="Times New Roman"/>
          <w:sz w:val="24"/>
          <w:szCs w:val="24"/>
          <w:lang w:eastAsia="en-US"/>
        </w:rPr>
        <w:t xml:space="preserve">выше условий работы при частичной нагрузке A, должны использоваться те же значения </w:t>
      </w:r>
      <w:proofErr w:type="spellStart"/>
      <w:r w:rsidRPr="005F2503">
        <w:rPr>
          <w:rStyle w:val="FontStyle136"/>
          <w:rFonts w:ascii="Times New Roman" w:hAnsi="Times New Roman" w:cs="Times New Roman"/>
          <w:i/>
          <w:sz w:val="24"/>
          <w:szCs w:val="24"/>
          <w:lang w:eastAsia="en-US"/>
        </w:rPr>
        <w:t>AEFc</w:t>
      </w:r>
      <w:proofErr w:type="spellEnd"/>
      <w:r w:rsidRPr="005F2503">
        <w:rPr>
          <w:rStyle w:val="FontStyle136"/>
          <w:rFonts w:ascii="Times New Roman" w:hAnsi="Times New Roman" w:cs="Times New Roman"/>
          <w:sz w:val="24"/>
          <w:szCs w:val="24"/>
          <w:lang w:eastAsia="en-US"/>
        </w:rPr>
        <w:t xml:space="preserve">, что и для условия A. В </w:t>
      </w:r>
      <w:r w:rsidRPr="005F2503">
        <w:rPr>
          <w:rFonts w:ascii="Times New Roman" w:hAnsi="Times New Roman" w:cs="Times New Roman"/>
          <w:color w:val="000000"/>
          <w:lang w:eastAsia="en-US"/>
        </w:rPr>
        <w:t>условиях работы при частичной нагрузке, которые</w:t>
      </w:r>
      <w:r w:rsidRPr="005F2503">
        <w:rPr>
          <w:rStyle w:val="FontStyle136"/>
          <w:rFonts w:ascii="Times New Roman" w:hAnsi="Times New Roman" w:cs="Times New Roman"/>
          <w:sz w:val="24"/>
          <w:szCs w:val="24"/>
          <w:lang w:eastAsia="en-US"/>
        </w:rPr>
        <w:t xml:space="preserve"> ниже условия работы при частичной нагрузке D, должны использоваться те же значения </w:t>
      </w:r>
      <w:proofErr w:type="spellStart"/>
      <w:r w:rsidRPr="005F2503">
        <w:rPr>
          <w:rStyle w:val="FontStyle136"/>
          <w:rFonts w:ascii="Times New Roman" w:hAnsi="Times New Roman" w:cs="Times New Roman"/>
          <w:i/>
          <w:sz w:val="24"/>
          <w:szCs w:val="24"/>
          <w:lang w:eastAsia="en-US"/>
        </w:rPr>
        <w:t>AEFc</w:t>
      </w:r>
      <w:proofErr w:type="spellEnd"/>
      <w:r w:rsidRPr="005F2503">
        <w:rPr>
          <w:rStyle w:val="FontStyle136"/>
          <w:rFonts w:ascii="Times New Roman" w:hAnsi="Times New Roman" w:cs="Times New Roman"/>
          <w:sz w:val="24"/>
          <w:szCs w:val="24"/>
          <w:lang w:eastAsia="en-US"/>
        </w:rPr>
        <w:t xml:space="preserve">, что и для условия D. </w:t>
      </w:r>
    </w:p>
    <w:p w:rsidR="001B59BB" w:rsidRPr="005F2503" w:rsidRDefault="001B59BB" w:rsidP="001B59BB">
      <w:pPr>
        <w:pStyle w:val="Style10"/>
        <w:widowControl/>
        <w:ind w:firstLine="720"/>
        <w:jc w:val="both"/>
        <w:rPr>
          <w:rStyle w:val="FontStyle56"/>
          <w:rFonts w:ascii="Times New Roman" w:hAnsi="Times New Roman" w:cs="Times New Roman"/>
          <w:sz w:val="24"/>
          <w:szCs w:val="24"/>
        </w:rPr>
      </w:pPr>
    </w:p>
    <w:p w:rsidR="001B59BB" w:rsidRDefault="001B59BB" w:rsidP="001B59BB">
      <w:pPr>
        <w:pStyle w:val="Style19"/>
        <w:widowControl/>
        <w:ind w:firstLine="720"/>
        <w:jc w:val="both"/>
        <w:rPr>
          <w:rStyle w:val="FontStyle124"/>
          <w:rFonts w:ascii="Times New Roman" w:hAnsi="Times New Roman" w:cs="Times New Roman"/>
          <w:sz w:val="24"/>
          <w:szCs w:val="24"/>
          <w:lang w:eastAsia="en-US"/>
        </w:rPr>
      </w:pPr>
      <w:r w:rsidRPr="005F2503">
        <w:rPr>
          <w:rStyle w:val="FontStyle124"/>
          <w:rFonts w:ascii="Times New Roman" w:hAnsi="Times New Roman" w:cs="Times New Roman"/>
          <w:sz w:val="24"/>
          <w:szCs w:val="24"/>
          <w:lang w:eastAsia="en-US"/>
        </w:rPr>
        <w:t xml:space="preserve">4.7 Порядок определения значений </w:t>
      </w:r>
      <w:proofErr w:type="spellStart"/>
      <w:r w:rsidRPr="005F2503">
        <w:rPr>
          <w:rStyle w:val="FontStyle124"/>
          <w:rFonts w:ascii="Times New Roman" w:hAnsi="Times New Roman" w:cs="Times New Roman"/>
          <w:i/>
          <w:sz w:val="24"/>
          <w:szCs w:val="24"/>
          <w:lang w:eastAsia="en-US"/>
        </w:rPr>
        <w:t>GUE</w:t>
      </w:r>
      <w:r w:rsidRPr="005F2503">
        <w:rPr>
          <w:rStyle w:val="FontStyle124"/>
          <w:rFonts w:ascii="Times New Roman" w:hAnsi="Times New Roman" w:cs="Times New Roman"/>
          <w:sz w:val="24"/>
          <w:szCs w:val="24"/>
          <w:lang w:eastAsia="en-US"/>
        </w:rPr>
        <w:t>c</w:t>
      </w:r>
      <w:proofErr w:type="spellEnd"/>
      <w:r w:rsidRPr="005F2503">
        <w:rPr>
          <w:rStyle w:val="FontStyle124"/>
          <w:rFonts w:ascii="Times New Roman" w:hAnsi="Times New Roman" w:cs="Times New Roman"/>
          <w:sz w:val="24"/>
          <w:szCs w:val="24"/>
          <w:lang w:eastAsia="en-US"/>
        </w:rPr>
        <w:t>/</w:t>
      </w:r>
      <w:proofErr w:type="spellStart"/>
      <w:r w:rsidRPr="005F2503">
        <w:rPr>
          <w:rStyle w:val="FontStyle124"/>
          <w:rFonts w:ascii="Times New Roman" w:hAnsi="Times New Roman" w:cs="Times New Roman"/>
          <w:i/>
          <w:sz w:val="24"/>
          <w:szCs w:val="24"/>
          <w:lang w:eastAsia="en-US"/>
        </w:rPr>
        <w:t>AEF</w:t>
      </w:r>
      <w:r w:rsidRPr="005F2503">
        <w:rPr>
          <w:rStyle w:val="FontStyle124"/>
          <w:rFonts w:ascii="Times New Roman" w:hAnsi="Times New Roman" w:cs="Times New Roman"/>
          <w:sz w:val="24"/>
          <w:szCs w:val="24"/>
          <w:lang w:eastAsia="en-US"/>
        </w:rPr>
        <w:t>c</w:t>
      </w:r>
      <w:proofErr w:type="spellEnd"/>
      <w:r w:rsidRPr="005F2503">
        <w:rPr>
          <w:rStyle w:val="FontStyle124"/>
          <w:rFonts w:ascii="Times New Roman" w:hAnsi="Times New Roman" w:cs="Times New Roman"/>
          <w:sz w:val="24"/>
          <w:szCs w:val="24"/>
          <w:lang w:eastAsia="en-US"/>
        </w:rPr>
        <w:t xml:space="preserve"> </w:t>
      </w:r>
    </w:p>
    <w:p w:rsidR="00566790" w:rsidRPr="005F2503" w:rsidRDefault="00566790" w:rsidP="001B59BB">
      <w:pPr>
        <w:pStyle w:val="Style19"/>
        <w:widowControl/>
        <w:ind w:firstLine="720"/>
        <w:jc w:val="both"/>
        <w:rPr>
          <w:rStyle w:val="FontStyle124"/>
          <w:rFonts w:ascii="Times New Roman" w:hAnsi="Times New Roman" w:cs="Times New Roman"/>
          <w:b w:val="0"/>
          <w:bCs w:val="0"/>
          <w:sz w:val="24"/>
          <w:szCs w:val="24"/>
          <w:lang w:eastAsia="en-US"/>
        </w:rPr>
      </w:pPr>
    </w:p>
    <w:p w:rsidR="001B59BB" w:rsidRPr="005F2503" w:rsidRDefault="001B59BB" w:rsidP="001B59BB">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В условиях работы при частичной нагрузке A (полная нагрузка), заявленная пропускная способность прибора считается равной нагрузке по охлаждению </w:t>
      </w:r>
      <w:r w:rsidRPr="005F2503">
        <w:rPr>
          <w:rStyle w:val="FontStyle133"/>
          <w:sz w:val="24"/>
          <w:szCs w:val="24"/>
          <w:lang w:eastAsia="en-US"/>
        </w:rPr>
        <w:t>(</w:t>
      </w:r>
      <w:proofErr w:type="spellStart"/>
      <w:r w:rsidRPr="005F2503">
        <w:rPr>
          <w:rStyle w:val="FontStyle133"/>
          <w:sz w:val="24"/>
          <w:szCs w:val="24"/>
          <w:lang w:eastAsia="en-US"/>
        </w:rPr>
        <w:t>P</w:t>
      </w:r>
      <w:r w:rsidRPr="005F2503">
        <w:rPr>
          <w:rStyle w:val="FontStyle127"/>
          <w:rFonts w:ascii="Times New Roman" w:hAnsi="Times New Roman" w:cs="Times New Roman"/>
          <w:sz w:val="24"/>
          <w:szCs w:val="24"/>
          <w:vertAlign w:val="subscript"/>
          <w:lang w:eastAsia="en-US"/>
        </w:rPr>
        <w:t>designc</w:t>
      </w:r>
      <w:proofErr w:type="spellEnd"/>
      <w:r w:rsidRPr="005F2503">
        <w:rPr>
          <w:rStyle w:val="FontStyle127"/>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Следовательно, необходимо использовать методы испытаний в условиях полной загруженности, в значении, определенном в EN 12309-4:2014.</w:t>
      </w:r>
    </w:p>
    <w:p w:rsidR="001B59BB" w:rsidRPr="005F2503" w:rsidRDefault="001B59BB" w:rsidP="001B59BB">
      <w:pPr>
        <w:pStyle w:val="Style10"/>
        <w:widowControl/>
        <w:ind w:firstLine="720"/>
        <w:jc w:val="both"/>
        <w:rPr>
          <w:rStyle w:val="FontStyle56"/>
          <w:rFonts w:ascii="Times New Roman" w:hAnsi="Times New Roman" w:cs="Times New Roman"/>
          <w:sz w:val="24"/>
          <w:szCs w:val="24"/>
        </w:rPr>
      </w:pPr>
      <w:r w:rsidRPr="005F2503">
        <w:rPr>
          <w:rStyle w:val="FontStyle136"/>
          <w:rFonts w:ascii="Times New Roman" w:hAnsi="Times New Roman" w:cs="Times New Roman"/>
          <w:sz w:val="24"/>
          <w:szCs w:val="24"/>
          <w:lang w:eastAsia="en-US"/>
        </w:rPr>
        <w:t>В условиях работы при частичных нагрузках B, C, D, необходимо использовать методы испытаний в условиях сокращенной загруженности, в значении, определенном в EN 12309-4:2014.</w:t>
      </w:r>
    </w:p>
    <w:p w:rsidR="007341E3" w:rsidRDefault="007341E3" w:rsidP="00661279">
      <w:pPr>
        <w:pStyle w:val="Style23"/>
        <w:widowControl/>
        <w:ind w:firstLine="720"/>
        <w:jc w:val="both"/>
        <w:rPr>
          <w:rStyle w:val="FontStyle73"/>
          <w:rFonts w:ascii="Times New Roman" w:hAnsi="Times New Roman" w:cs="Times New Roman"/>
          <w:sz w:val="24"/>
          <w:szCs w:val="24"/>
        </w:rPr>
      </w:pPr>
      <w:bookmarkStart w:id="7" w:name="bookmark16"/>
      <w:bookmarkEnd w:id="2"/>
    </w:p>
    <w:p w:rsidR="005F2503" w:rsidRDefault="005F2503" w:rsidP="005F2503">
      <w:pPr>
        <w:pStyle w:val="Style9"/>
        <w:widowControl/>
        <w:ind w:firstLine="720"/>
        <w:jc w:val="both"/>
        <w:rPr>
          <w:rStyle w:val="FontStyle124"/>
          <w:rFonts w:ascii="Times New Roman" w:hAnsi="Times New Roman" w:cs="Times New Roman"/>
          <w:sz w:val="24"/>
          <w:szCs w:val="24"/>
          <w:lang w:eastAsia="en-US"/>
        </w:rPr>
      </w:pPr>
      <w:r w:rsidRPr="005F2503">
        <w:rPr>
          <w:rStyle w:val="FontStyle124"/>
          <w:rFonts w:ascii="Times New Roman" w:hAnsi="Times New Roman" w:cs="Times New Roman"/>
          <w:sz w:val="24"/>
          <w:szCs w:val="24"/>
          <w:lang w:eastAsia="en-US"/>
        </w:rPr>
        <w:t xml:space="preserve">5 Методы расчета эталонных сезонных эксплуатационных показателей в режиме обогрева </w:t>
      </w:r>
    </w:p>
    <w:p w:rsidR="005F2503" w:rsidRPr="005F2503" w:rsidRDefault="005F2503" w:rsidP="005F2503">
      <w:pPr>
        <w:pStyle w:val="Style9"/>
        <w:widowControl/>
        <w:ind w:firstLine="720"/>
        <w:jc w:val="both"/>
        <w:rPr>
          <w:rStyle w:val="FontStyle124"/>
          <w:rFonts w:ascii="Times New Roman" w:hAnsi="Times New Roman" w:cs="Times New Roman"/>
          <w:sz w:val="24"/>
          <w:szCs w:val="24"/>
          <w:lang w:eastAsia="en-US"/>
        </w:rPr>
      </w:pPr>
    </w:p>
    <w:p w:rsidR="005F2503" w:rsidRDefault="005F2503" w:rsidP="005F2503">
      <w:pPr>
        <w:pStyle w:val="Style9"/>
        <w:widowControl/>
        <w:ind w:firstLine="720"/>
        <w:jc w:val="both"/>
        <w:rPr>
          <w:rStyle w:val="FontStyle124"/>
          <w:rFonts w:ascii="Times New Roman" w:hAnsi="Times New Roman" w:cs="Times New Roman"/>
          <w:sz w:val="24"/>
          <w:szCs w:val="24"/>
          <w:lang w:eastAsia="en-US"/>
        </w:rPr>
      </w:pPr>
      <w:r w:rsidRPr="005F2503">
        <w:rPr>
          <w:rStyle w:val="FontStyle124"/>
          <w:rFonts w:ascii="Times New Roman" w:hAnsi="Times New Roman" w:cs="Times New Roman"/>
          <w:sz w:val="24"/>
          <w:szCs w:val="24"/>
          <w:lang w:eastAsia="en-US"/>
        </w:rPr>
        <w:t>5.1 Общие положения</w:t>
      </w:r>
    </w:p>
    <w:p w:rsidR="005F2503" w:rsidRPr="005F2503" w:rsidRDefault="005F2503" w:rsidP="005F2503">
      <w:pPr>
        <w:pStyle w:val="Style9"/>
        <w:widowControl/>
        <w:ind w:firstLine="720"/>
        <w:jc w:val="both"/>
        <w:rPr>
          <w:rStyle w:val="FontStyle124"/>
          <w:rFonts w:ascii="Times New Roman" w:hAnsi="Times New Roman" w:cs="Times New Roman"/>
          <w:sz w:val="24"/>
          <w:szCs w:val="24"/>
          <w:lang w:eastAsia="en-US"/>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В целях расчета эталонных сезонных эксплуатационных показателей в режиме обогрева было определено три эталонных климатических условия: среднее (A), теплое (W) и холодное (C).</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Соответствующие эталонные расчетные значения температуры наружного воздуха для обогрева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designh</w:t>
      </w:r>
      <w:proofErr w:type="spellEnd"/>
      <w:r w:rsidRPr="005F2503">
        <w:rPr>
          <w:rStyle w:val="FontStyle136"/>
          <w:rFonts w:ascii="Times New Roman" w:hAnsi="Times New Roman" w:cs="Times New Roman"/>
          <w:sz w:val="24"/>
          <w:szCs w:val="24"/>
          <w:lang w:eastAsia="en-US"/>
        </w:rPr>
        <w:t xml:space="preserve">) и </w:t>
      </w:r>
      <w:proofErr w:type="spellStart"/>
      <w:r w:rsidRPr="005F2503">
        <w:rPr>
          <w:rStyle w:val="FontStyle136"/>
          <w:rFonts w:ascii="Times New Roman" w:hAnsi="Times New Roman" w:cs="Times New Roman"/>
          <w:sz w:val="24"/>
          <w:szCs w:val="24"/>
          <w:lang w:eastAsia="en-US"/>
        </w:rPr>
        <w:t>бивалентной</w:t>
      </w:r>
      <w:proofErr w:type="spellEnd"/>
      <w:r w:rsidRPr="005F2503">
        <w:rPr>
          <w:rStyle w:val="FontStyle136"/>
          <w:rFonts w:ascii="Times New Roman" w:hAnsi="Times New Roman" w:cs="Times New Roman"/>
          <w:sz w:val="24"/>
          <w:szCs w:val="24"/>
          <w:lang w:eastAsia="en-US"/>
        </w:rPr>
        <w:t xml:space="preserve"> температуры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bivalent</w:t>
      </w:r>
      <w:proofErr w:type="spellEnd"/>
      <w:r w:rsidRPr="005F2503">
        <w:rPr>
          <w:rStyle w:val="FontStyle136"/>
          <w:rFonts w:ascii="Times New Roman" w:hAnsi="Times New Roman" w:cs="Times New Roman"/>
          <w:sz w:val="24"/>
          <w:szCs w:val="24"/>
          <w:lang w:eastAsia="en-US"/>
        </w:rPr>
        <w:t>) устанавливаются следующим образом:</w:t>
      </w:r>
    </w:p>
    <w:p w:rsidR="005F2503" w:rsidRDefault="005F2503" w:rsidP="005F2503">
      <w:pPr>
        <w:pStyle w:val="Style19"/>
        <w:widowControl/>
        <w:jc w:val="center"/>
        <w:rPr>
          <w:rStyle w:val="FontStyle136"/>
          <w:rFonts w:ascii="Times New Roman" w:hAnsi="Times New Roman" w:cs="Times New Roman"/>
          <w:sz w:val="24"/>
          <w:szCs w:val="24"/>
          <w:lang w:eastAsia="en-US"/>
        </w:rPr>
      </w:pPr>
    </w:p>
    <w:p w:rsidR="00EB0280" w:rsidRPr="005F2503" w:rsidRDefault="00EB0280" w:rsidP="005F2503">
      <w:pPr>
        <w:pStyle w:val="Style19"/>
        <w:widowControl/>
        <w:jc w:val="center"/>
        <w:rPr>
          <w:rStyle w:val="FontStyle136"/>
          <w:rFonts w:ascii="Times New Roman" w:hAnsi="Times New Roman" w:cs="Times New Roman"/>
          <w:sz w:val="24"/>
          <w:szCs w:val="24"/>
          <w:lang w:eastAsia="en-US"/>
        </w:rPr>
      </w:pPr>
    </w:p>
    <w:p w:rsidR="005F2503"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lastRenderedPageBreak/>
        <w:t xml:space="preserve">Таблица 4 – Верхняя граница проектной температуры и </w:t>
      </w:r>
      <w:proofErr w:type="spellStart"/>
      <w:r w:rsidRPr="005F2503">
        <w:rPr>
          <w:rStyle w:val="FontStyle134"/>
          <w:rFonts w:ascii="Times New Roman" w:hAnsi="Times New Roman" w:cs="Times New Roman"/>
          <w:sz w:val="24"/>
          <w:szCs w:val="24"/>
          <w:lang w:eastAsia="en-US"/>
        </w:rPr>
        <w:t>бивалентной</w:t>
      </w:r>
      <w:proofErr w:type="spellEnd"/>
      <w:r w:rsidRPr="005F2503">
        <w:rPr>
          <w:rStyle w:val="FontStyle134"/>
          <w:rFonts w:ascii="Times New Roman" w:hAnsi="Times New Roman" w:cs="Times New Roman"/>
          <w:sz w:val="24"/>
          <w:szCs w:val="24"/>
          <w:lang w:eastAsia="en-US"/>
        </w:rPr>
        <w:t xml:space="preserve"> температуры для разных эталонных значений в отопительный сезон</w:t>
      </w:r>
    </w:p>
    <w:tbl>
      <w:tblPr>
        <w:tblW w:w="0" w:type="auto"/>
        <w:jc w:val="center"/>
        <w:tblInd w:w="40" w:type="dxa"/>
        <w:tblLayout w:type="fixed"/>
        <w:tblCellMar>
          <w:left w:w="40" w:type="dxa"/>
          <w:right w:w="40" w:type="dxa"/>
        </w:tblCellMar>
        <w:tblLook w:val="0000" w:firstRow="0" w:lastRow="0" w:firstColumn="0" w:lastColumn="0" w:noHBand="0" w:noVBand="0"/>
      </w:tblPr>
      <w:tblGrid>
        <w:gridCol w:w="2496"/>
        <w:gridCol w:w="2491"/>
        <w:gridCol w:w="2501"/>
      </w:tblGrid>
      <w:tr w:rsidR="005F2503" w:rsidRPr="00D22869" w:rsidTr="00D22869">
        <w:trPr>
          <w:trHeight w:val="220"/>
          <w:jc w:val="center"/>
        </w:trPr>
        <w:tc>
          <w:tcPr>
            <w:tcW w:w="2496" w:type="dxa"/>
            <w:vMerge w:val="restart"/>
            <w:tcBorders>
              <w:top w:val="single" w:sz="6" w:space="0" w:color="auto"/>
              <w:left w:val="single" w:sz="6" w:space="0" w:color="auto"/>
              <w:bottom w:val="nil"/>
              <w:right w:val="single" w:sz="6" w:space="0" w:color="auto"/>
            </w:tcBorders>
          </w:tcPr>
          <w:p w:rsidR="005F2503" w:rsidRPr="00D22869" w:rsidRDefault="005F2503" w:rsidP="00173157">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Эталонное значение в отопительный сезон</w:t>
            </w:r>
          </w:p>
        </w:tc>
        <w:tc>
          <w:tcPr>
            <w:tcW w:w="4992" w:type="dxa"/>
            <w:gridSpan w:val="2"/>
            <w:tcBorders>
              <w:top w:val="single" w:sz="6" w:space="0" w:color="auto"/>
              <w:left w:val="single" w:sz="6" w:space="0" w:color="auto"/>
              <w:bottom w:val="single" w:sz="6" w:space="0" w:color="auto"/>
              <w:right w:val="single" w:sz="6" w:space="0" w:color="auto"/>
            </w:tcBorders>
          </w:tcPr>
          <w:p w:rsidR="005F2503" w:rsidRPr="00D22869" w:rsidRDefault="005F2503" w:rsidP="00EB0280">
            <w:pPr>
              <w:pStyle w:val="Style38"/>
              <w:widowControl/>
              <w:jc w:val="center"/>
              <w:rPr>
                <w:rStyle w:val="FontStyle134"/>
                <w:rFonts w:ascii="Times New Roman" w:hAnsi="Times New Roman" w:cs="Times New Roman"/>
                <w:b w:val="0"/>
                <w:sz w:val="22"/>
                <w:szCs w:val="24"/>
                <w:lang w:eastAsia="en-US"/>
              </w:rPr>
            </w:pPr>
            <w:r w:rsidRPr="00D22869">
              <w:rPr>
                <w:rStyle w:val="FontStyle134"/>
                <w:rFonts w:ascii="Times New Roman" w:hAnsi="Times New Roman" w:cs="Times New Roman"/>
                <w:b w:val="0"/>
                <w:sz w:val="22"/>
                <w:szCs w:val="24"/>
                <w:lang w:eastAsia="en-US"/>
              </w:rPr>
              <w:t>Температур</w:t>
            </w:r>
            <w:r w:rsidR="00EB0280">
              <w:rPr>
                <w:rStyle w:val="FontStyle134"/>
                <w:rFonts w:ascii="Times New Roman" w:hAnsi="Times New Roman" w:cs="Times New Roman"/>
                <w:b w:val="0"/>
                <w:sz w:val="22"/>
                <w:szCs w:val="24"/>
                <w:lang w:eastAsia="en-US"/>
              </w:rPr>
              <w:t>ный режим сухой колбы</w:t>
            </w:r>
          </w:p>
        </w:tc>
      </w:tr>
      <w:tr w:rsidR="005F2503" w:rsidRPr="00D22869" w:rsidTr="002D34F7">
        <w:trPr>
          <w:trHeight w:val="365"/>
          <w:jc w:val="center"/>
        </w:trPr>
        <w:tc>
          <w:tcPr>
            <w:tcW w:w="2496" w:type="dxa"/>
            <w:vMerge/>
            <w:tcBorders>
              <w:top w:val="nil"/>
              <w:left w:val="single" w:sz="6" w:space="0" w:color="auto"/>
              <w:bottom w:val="double" w:sz="4" w:space="0" w:color="auto"/>
              <w:right w:val="single" w:sz="6" w:space="0" w:color="auto"/>
            </w:tcBorders>
          </w:tcPr>
          <w:p w:rsidR="005F2503" w:rsidRPr="00D22869" w:rsidRDefault="005F2503" w:rsidP="00173157">
            <w:pPr>
              <w:widowControl/>
              <w:jc w:val="center"/>
              <w:rPr>
                <w:rStyle w:val="FontStyle134"/>
                <w:rFonts w:ascii="Times New Roman" w:hAnsi="Times New Roman" w:cs="Times New Roman"/>
                <w:sz w:val="22"/>
                <w:szCs w:val="24"/>
                <w:lang w:eastAsia="en-US"/>
              </w:rPr>
            </w:pPr>
          </w:p>
          <w:p w:rsidR="005F2503" w:rsidRPr="00D22869" w:rsidRDefault="005F2503" w:rsidP="00173157">
            <w:pPr>
              <w:widowControl/>
              <w:jc w:val="center"/>
              <w:rPr>
                <w:rStyle w:val="FontStyle134"/>
                <w:rFonts w:ascii="Times New Roman" w:hAnsi="Times New Roman" w:cs="Times New Roman"/>
                <w:sz w:val="22"/>
                <w:szCs w:val="24"/>
                <w:lang w:eastAsia="en-US"/>
              </w:rPr>
            </w:pPr>
          </w:p>
        </w:tc>
        <w:tc>
          <w:tcPr>
            <w:tcW w:w="2491" w:type="dxa"/>
            <w:tcBorders>
              <w:top w:val="single" w:sz="6" w:space="0" w:color="auto"/>
              <w:left w:val="single" w:sz="6" w:space="0" w:color="auto"/>
              <w:bottom w:val="double" w:sz="4" w:space="0" w:color="auto"/>
              <w:right w:val="single" w:sz="6" w:space="0" w:color="auto"/>
            </w:tcBorders>
          </w:tcPr>
          <w:p w:rsidR="005F2503" w:rsidRPr="00D22869" w:rsidRDefault="005F2503" w:rsidP="00173157">
            <w:pPr>
              <w:pStyle w:val="Style66"/>
              <w:widowControl/>
              <w:jc w:val="center"/>
              <w:rPr>
                <w:rStyle w:val="FontStyle114"/>
                <w:rFonts w:ascii="Times New Roman" w:hAnsi="Times New Roman" w:cs="Times New Roman"/>
                <w:b w:val="0"/>
                <w:sz w:val="22"/>
                <w:szCs w:val="24"/>
                <w:lang w:eastAsia="en-US"/>
              </w:rPr>
            </w:pPr>
            <w:proofErr w:type="spellStart"/>
            <w:r w:rsidRPr="00D22869">
              <w:rPr>
                <w:rStyle w:val="FontStyle114"/>
                <w:rFonts w:ascii="Times New Roman" w:hAnsi="Times New Roman" w:cs="Times New Roman"/>
                <w:b w:val="0"/>
                <w:i/>
                <w:sz w:val="22"/>
                <w:szCs w:val="24"/>
                <w:lang w:eastAsia="en-US"/>
              </w:rPr>
              <w:t>T</w:t>
            </w:r>
            <w:r w:rsidRPr="00D22869">
              <w:rPr>
                <w:rStyle w:val="FontStyle114"/>
                <w:rFonts w:ascii="Times New Roman" w:hAnsi="Times New Roman" w:cs="Times New Roman"/>
                <w:b w:val="0"/>
                <w:sz w:val="22"/>
                <w:szCs w:val="24"/>
                <w:vertAlign w:val="subscript"/>
                <w:lang w:eastAsia="en-US"/>
              </w:rPr>
              <w:t>designh</w:t>
            </w:r>
            <w:proofErr w:type="spellEnd"/>
          </w:p>
        </w:tc>
        <w:tc>
          <w:tcPr>
            <w:tcW w:w="2501" w:type="dxa"/>
            <w:tcBorders>
              <w:top w:val="single" w:sz="6" w:space="0" w:color="auto"/>
              <w:left w:val="single" w:sz="6" w:space="0" w:color="auto"/>
              <w:bottom w:val="double" w:sz="2" w:space="0" w:color="auto"/>
              <w:right w:val="single" w:sz="6" w:space="0" w:color="auto"/>
            </w:tcBorders>
          </w:tcPr>
          <w:p w:rsidR="00A6044D" w:rsidRPr="00D22869" w:rsidRDefault="00A6044D" w:rsidP="00A6044D">
            <w:pPr>
              <w:pStyle w:val="Style38"/>
              <w:widowControl/>
              <w:jc w:val="center"/>
              <w:rPr>
                <w:rStyle w:val="FontStyle126"/>
                <w:sz w:val="22"/>
                <w:szCs w:val="24"/>
                <w:lang w:val="en-US" w:eastAsia="en-US"/>
              </w:rPr>
            </w:pPr>
            <w:proofErr w:type="spellStart"/>
            <w:r w:rsidRPr="00D22869">
              <w:rPr>
                <w:rStyle w:val="FontStyle126"/>
                <w:i/>
                <w:sz w:val="22"/>
                <w:szCs w:val="24"/>
                <w:lang w:eastAsia="en-US"/>
              </w:rPr>
              <w:t>T</w:t>
            </w:r>
            <w:r w:rsidRPr="00D22869">
              <w:rPr>
                <w:rStyle w:val="FontStyle114"/>
                <w:rFonts w:ascii="Times New Roman" w:hAnsi="Times New Roman" w:cs="Times New Roman"/>
                <w:b w:val="0"/>
                <w:sz w:val="22"/>
                <w:szCs w:val="24"/>
                <w:vertAlign w:val="subscript"/>
                <w:lang w:eastAsia="en-US"/>
              </w:rPr>
              <w:t>bivalent</w:t>
            </w:r>
            <w:proofErr w:type="spellEnd"/>
            <w:r w:rsidRPr="00D22869">
              <w:rPr>
                <w:rStyle w:val="FontStyle126"/>
                <w:sz w:val="22"/>
                <w:szCs w:val="24"/>
                <w:lang w:eastAsia="en-US"/>
              </w:rPr>
              <w:t xml:space="preserve"> </w:t>
            </w:r>
          </w:p>
          <w:p w:rsidR="005F2503" w:rsidRPr="00D22869" w:rsidRDefault="005F2503" w:rsidP="00A6044D">
            <w:pPr>
              <w:pStyle w:val="Style38"/>
              <w:widowControl/>
              <w:jc w:val="center"/>
              <w:rPr>
                <w:rStyle w:val="FontStyle134"/>
                <w:rFonts w:ascii="Times New Roman" w:hAnsi="Times New Roman" w:cs="Times New Roman"/>
                <w:b w:val="0"/>
                <w:sz w:val="22"/>
                <w:szCs w:val="24"/>
                <w:lang w:eastAsia="en-US"/>
              </w:rPr>
            </w:pPr>
            <w:r w:rsidRPr="00D22869">
              <w:rPr>
                <w:rStyle w:val="FontStyle126"/>
                <w:sz w:val="22"/>
                <w:szCs w:val="24"/>
                <w:lang w:eastAsia="en-US"/>
              </w:rPr>
              <w:t xml:space="preserve">Верхняя граница </w:t>
            </w:r>
          </w:p>
        </w:tc>
      </w:tr>
      <w:tr w:rsidR="005F2503" w:rsidRPr="00D22869" w:rsidTr="00D22869">
        <w:trPr>
          <w:trHeight w:val="162"/>
          <w:jc w:val="center"/>
        </w:trPr>
        <w:tc>
          <w:tcPr>
            <w:tcW w:w="2496" w:type="dxa"/>
            <w:tcBorders>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eastAsia="en-US"/>
              </w:rPr>
            </w:pPr>
            <w:r w:rsidRPr="00D22869">
              <w:rPr>
                <w:rStyle w:val="FontStyle136"/>
                <w:rFonts w:ascii="Times New Roman" w:hAnsi="Times New Roman" w:cs="Times New Roman"/>
                <w:sz w:val="22"/>
                <w:szCs w:val="24"/>
                <w:lang w:eastAsia="en-US"/>
              </w:rPr>
              <w:t>Среднее</w:t>
            </w:r>
            <w:r w:rsidRPr="00D22869">
              <w:rPr>
                <w:rStyle w:val="FontStyle136"/>
                <w:rFonts w:ascii="Times New Roman" w:hAnsi="Times New Roman" w:cs="Times New Roman"/>
                <w:sz w:val="22"/>
                <w:szCs w:val="24"/>
                <w:lang w:val="en-US" w:eastAsia="en-US"/>
              </w:rPr>
              <w:t xml:space="preserve"> (A)</w:t>
            </w:r>
          </w:p>
        </w:tc>
        <w:tc>
          <w:tcPr>
            <w:tcW w:w="2491" w:type="dxa"/>
            <w:tcBorders>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rPr>
            </w:pPr>
            <w:r w:rsidRPr="00D22869">
              <w:rPr>
                <w:rStyle w:val="FontStyle136"/>
                <w:rFonts w:ascii="Times New Roman" w:hAnsi="Times New Roman" w:cs="Times New Roman"/>
                <w:sz w:val="22"/>
                <w:szCs w:val="24"/>
              </w:rPr>
              <w:t>-10</w:t>
            </w:r>
            <w:r w:rsidRPr="00D22869">
              <w:rPr>
                <w:rStyle w:val="FontStyle136"/>
                <w:rFonts w:ascii="Times New Roman" w:hAnsi="Times New Roman" w:cs="Times New Roman"/>
                <w:sz w:val="22"/>
                <w:szCs w:val="24"/>
                <w:lang w:val="en-US"/>
              </w:rPr>
              <w:t xml:space="preserve"> °C</w:t>
            </w:r>
          </w:p>
        </w:tc>
        <w:tc>
          <w:tcPr>
            <w:tcW w:w="2501" w:type="dxa"/>
            <w:tcBorders>
              <w:top w:val="double" w:sz="2" w:space="0" w:color="auto"/>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rPr>
            </w:pPr>
            <w:r w:rsidRPr="00D22869">
              <w:rPr>
                <w:rStyle w:val="FontStyle136"/>
                <w:rFonts w:ascii="Times New Roman" w:hAnsi="Times New Roman" w:cs="Times New Roman"/>
                <w:sz w:val="22"/>
                <w:szCs w:val="24"/>
              </w:rPr>
              <w:t>2</w:t>
            </w:r>
            <w:r w:rsidRPr="00D22869">
              <w:rPr>
                <w:rStyle w:val="FontStyle136"/>
                <w:rFonts w:ascii="Times New Roman" w:hAnsi="Times New Roman" w:cs="Times New Roman"/>
                <w:sz w:val="22"/>
                <w:szCs w:val="24"/>
                <w:lang w:val="en-US"/>
              </w:rPr>
              <w:t xml:space="preserve"> °C</w:t>
            </w:r>
          </w:p>
        </w:tc>
      </w:tr>
      <w:tr w:rsidR="005F2503" w:rsidRPr="00D22869" w:rsidTr="00D22869">
        <w:trPr>
          <w:trHeight w:val="180"/>
          <w:jc w:val="center"/>
        </w:trPr>
        <w:tc>
          <w:tcPr>
            <w:tcW w:w="2496" w:type="dxa"/>
            <w:tcBorders>
              <w:top w:val="single" w:sz="6" w:space="0" w:color="auto"/>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eastAsia="en-US"/>
              </w:rPr>
            </w:pPr>
            <w:r w:rsidRPr="00D22869">
              <w:rPr>
                <w:rStyle w:val="FontStyle136"/>
                <w:rFonts w:ascii="Times New Roman" w:hAnsi="Times New Roman" w:cs="Times New Roman"/>
                <w:sz w:val="22"/>
                <w:szCs w:val="24"/>
                <w:lang w:eastAsia="en-US"/>
              </w:rPr>
              <w:t>Теплое</w:t>
            </w:r>
            <w:r w:rsidRPr="00D22869">
              <w:rPr>
                <w:rStyle w:val="FontStyle136"/>
                <w:rFonts w:ascii="Times New Roman" w:hAnsi="Times New Roman" w:cs="Times New Roman"/>
                <w:sz w:val="22"/>
                <w:szCs w:val="24"/>
                <w:lang w:val="en-US" w:eastAsia="en-US"/>
              </w:rPr>
              <w:t xml:space="preserve"> (W)</w:t>
            </w:r>
          </w:p>
        </w:tc>
        <w:tc>
          <w:tcPr>
            <w:tcW w:w="2491" w:type="dxa"/>
            <w:tcBorders>
              <w:top w:val="single" w:sz="6" w:space="0" w:color="auto"/>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rPr>
            </w:pPr>
            <w:r w:rsidRPr="00D22869">
              <w:rPr>
                <w:rStyle w:val="FontStyle136"/>
                <w:rFonts w:ascii="Times New Roman" w:hAnsi="Times New Roman" w:cs="Times New Roman"/>
                <w:sz w:val="22"/>
                <w:szCs w:val="24"/>
              </w:rPr>
              <w:t>+2</w:t>
            </w:r>
            <w:r w:rsidRPr="00D22869">
              <w:rPr>
                <w:rStyle w:val="FontStyle136"/>
                <w:rFonts w:ascii="Times New Roman" w:hAnsi="Times New Roman" w:cs="Times New Roman"/>
                <w:sz w:val="22"/>
                <w:szCs w:val="24"/>
                <w:lang w:val="en-US"/>
              </w:rPr>
              <w:t xml:space="preserve"> °C</w:t>
            </w:r>
          </w:p>
        </w:tc>
        <w:tc>
          <w:tcPr>
            <w:tcW w:w="2501" w:type="dxa"/>
            <w:tcBorders>
              <w:top w:val="single" w:sz="6" w:space="0" w:color="auto"/>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rPr>
            </w:pPr>
            <w:r w:rsidRPr="00D22869">
              <w:rPr>
                <w:rStyle w:val="FontStyle136"/>
                <w:rFonts w:ascii="Times New Roman" w:hAnsi="Times New Roman" w:cs="Times New Roman"/>
                <w:sz w:val="22"/>
                <w:szCs w:val="24"/>
              </w:rPr>
              <w:t>+7</w:t>
            </w:r>
            <w:r w:rsidRPr="00D22869">
              <w:rPr>
                <w:rStyle w:val="FontStyle136"/>
                <w:rFonts w:ascii="Times New Roman" w:hAnsi="Times New Roman" w:cs="Times New Roman"/>
                <w:sz w:val="22"/>
                <w:szCs w:val="24"/>
                <w:lang w:val="en-US"/>
              </w:rPr>
              <w:t xml:space="preserve"> °C</w:t>
            </w:r>
          </w:p>
        </w:tc>
      </w:tr>
      <w:tr w:rsidR="005F2503" w:rsidRPr="00D22869" w:rsidTr="00D22869">
        <w:trPr>
          <w:trHeight w:val="55"/>
          <w:jc w:val="center"/>
        </w:trPr>
        <w:tc>
          <w:tcPr>
            <w:tcW w:w="2496" w:type="dxa"/>
            <w:tcBorders>
              <w:top w:val="single" w:sz="6" w:space="0" w:color="auto"/>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eastAsia="en-US"/>
              </w:rPr>
            </w:pPr>
            <w:r w:rsidRPr="00D22869">
              <w:rPr>
                <w:rStyle w:val="FontStyle136"/>
                <w:rFonts w:ascii="Times New Roman" w:hAnsi="Times New Roman" w:cs="Times New Roman"/>
                <w:sz w:val="22"/>
                <w:szCs w:val="24"/>
                <w:lang w:eastAsia="en-US"/>
              </w:rPr>
              <w:t xml:space="preserve">Холодное </w:t>
            </w:r>
            <w:r w:rsidRPr="00D22869">
              <w:rPr>
                <w:rStyle w:val="FontStyle136"/>
                <w:rFonts w:ascii="Times New Roman" w:hAnsi="Times New Roman" w:cs="Times New Roman"/>
                <w:sz w:val="22"/>
                <w:szCs w:val="24"/>
                <w:lang w:val="en-US" w:eastAsia="en-US"/>
              </w:rPr>
              <w:t>(C)</w:t>
            </w:r>
          </w:p>
        </w:tc>
        <w:tc>
          <w:tcPr>
            <w:tcW w:w="2491" w:type="dxa"/>
            <w:tcBorders>
              <w:top w:val="single" w:sz="6" w:space="0" w:color="auto"/>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rPr>
            </w:pPr>
            <w:r w:rsidRPr="00D22869">
              <w:rPr>
                <w:rStyle w:val="FontStyle136"/>
                <w:rFonts w:ascii="Times New Roman" w:hAnsi="Times New Roman" w:cs="Times New Roman"/>
                <w:sz w:val="22"/>
                <w:szCs w:val="24"/>
              </w:rPr>
              <w:t>-22</w:t>
            </w:r>
            <w:r w:rsidRPr="00D22869">
              <w:rPr>
                <w:rStyle w:val="FontStyle136"/>
                <w:rFonts w:ascii="Times New Roman" w:hAnsi="Times New Roman" w:cs="Times New Roman"/>
                <w:sz w:val="22"/>
                <w:szCs w:val="24"/>
                <w:lang w:val="en-US"/>
              </w:rPr>
              <w:t xml:space="preserve"> °C</w:t>
            </w:r>
          </w:p>
        </w:tc>
        <w:tc>
          <w:tcPr>
            <w:tcW w:w="2501" w:type="dxa"/>
            <w:tcBorders>
              <w:top w:val="single" w:sz="6" w:space="0" w:color="auto"/>
              <w:left w:val="single" w:sz="6" w:space="0" w:color="auto"/>
              <w:bottom w:val="single" w:sz="6" w:space="0" w:color="auto"/>
              <w:right w:val="single" w:sz="6" w:space="0" w:color="auto"/>
            </w:tcBorders>
          </w:tcPr>
          <w:p w:rsidR="005F2503" w:rsidRPr="00D22869" w:rsidRDefault="005F2503" w:rsidP="00173157">
            <w:pPr>
              <w:pStyle w:val="Style69"/>
              <w:widowControl/>
              <w:jc w:val="center"/>
              <w:rPr>
                <w:rStyle w:val="FontStyle136"/>
                <w:rFonts w:ascii="Times New Roman" w:hAnsi="Times New Roman" w:cs="Times New Roman"/>
                <w:sz w:val="22"/>
                <w:szCs w:val="24"/>
                <w:lang w:val="en-US"/>
              </w:rPr>
            </w:pPr>
            <w:r w:rsidRPr="00D22869">
              <w:rPr>
                <w:rStyle w:val="FontStyle136"/>
                <w:rFonts w:ascii="Times New Roman" w:hAnsi="Times New Roman" w:cs="Times New Roman"/>
                <w:sz w:val="22"/>
                <w:szCs w:val="24"/>
              </w:rPr>
              <w:t>-7</w:t>
            </w:r>
            <w:r w:rsidRPr="00D22869">
              <w:rPr>
                <w:rStyle w:val="FontStyle136"/>
                <w:rFonts w:ascii="Times New Roman" w:hAnsi="Times New Roman" w:cs="Times New Roman"/>
                <w:sz w:val="22"/>
                <w:szCs w:val="24"/>
                <w:lang w:val="en-US"/>
              </w:rPr>
              <w:t xml:space="preserve"> °C</w:t>
            </w:r>
          </w:p>
        </w:tc>
      </w:tr>
    </w:tbl>
    <w:p w:rsidR="005F2503" w:rsidRPr="005F2503" w:rsidRDefault="005F2503" w:rsidP="005F2503">
      <w:pPr>
        <w:pStyle w:val="Style19"/>
        <w:widowControl/>
        <w:jc w:val="both"/>
        <w:rPr>
          <w:rStyle w:val="FontStyle136"/>
          <w:rFonts w:ascii="Times New Roman" w:hAnsi="Times New Roman" w:cs="Times New Roman"/>
          <w:sz w:val="24"/>
          <w:szCs w:val="24"/>
          <w:lang w:eastAsia="en-US"/>
        </w:rPr>
      </w:pPr>
    </w:p>
    <w:p w:rsidR="005F2503" w:rsidRPr="005F2503" w:rsidRDefault="005F2503" w:rsidP="005F2503">
      <w:pPr>
        <w:pStyle w:val="Style19"/>
        <w:widowControl/>
        <w:ind w:firstLine="720"/>
        <w:jc w:val="both"/>
        <w:rPr>
          <w:rStyle w:val="FontStyle127"/>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У двухвалентных приборов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bivalent</w:t>
      </w:r>
      <w:proofErr w:type="spellEnd"/>
      <w:r w:rsidRPr="005F2503">
        <w:rPr>
          <w:rStyle w:val="FontStyle136"/>
          <w:rFonts w:ascii="Times New Roman" w:hAnsi="Times New Roman" w:cs="Times New Roman"/>
          <w:sz w:val="24"/>
          <w:szCs w:val="24"/>
          <w:lang w:eastAsia="en-US"/>
        </w:rPr>
        <w:t xml:space="preserve"> может быть любым значением между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designh</w:t>
      </w:r>
      <w:proofErr w:type="spellEnd"/>
      <w:r w:rsidRPr="005F2503">
        <w:rPr>
          <w:rStyle w:val="FontStyle136"/>
          <w:rFonts w:ascii="Times New Roman" w:hAnsi="Times New Roman" w:cs="Times New Roman"/>
          <w:sz w:val="24"/>
          <w:szCs w:val="24"/>
          <w:lang w:eastAsia="en-US"/>
        </w:rPr>
        <w:t xml:space="preserve"> и верхним пределом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bivalent</w:t>
      </w:r>
      <w:proofErr w:type="spellEnd"/>
      <w:r w:rsidRPr="005F2503">
        <w:rPr>
          <w:rStyle w:val="FontStyle136"/>
          <w:rFonts w:ascii="Times New Roman" w:hAnsi="Times New Roman" w:cs="Times New Roman"/>
          <w:sz w:val="24"/>
          <w:szCs w:val="24"/>
          <w:lang w:eastAsia="en-US"/>
        </w:rPr>
        <w:t xml:space="preserve">. После того, как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bivalent</w:t>
      </w:r>
      <w:proofErr w:type="spellEnd"/>
      <w:r w:rsidRPr="005F2503">
        <w:rPr>
          <w:rStyle w:val="FontStyle136"/>
          <w:rFonts w:ascii="Times New Roman" w:hAnsi="Times New Roman" w:cs="Times New Roman"/>
          <w:sz w:val="24"/>
          <w:szCs w:val="24"/>
          <w:lang w:eastAsia="en-US"/>
        </w:rPr>
        <w:t xml:space="preserve"> будет определена </w:t>
      </w:r>
      <w:r w:rsidR="001C01A8">
        <w:rPr>
          <w:rStyle w:val="FontStyle136"/>
          <w:rFonts w:ascii="Times New Roman" w:hAnsi="Times New Roman" w:cs="Times New Roman"/>
          <w:sz w:val="24"/>
          <w:szCs w:val="24"/>
          <w:lang w:eastAsia="en-US"/>
        </w:rPr>
        <w:t>в сухой колбе</w:t>
      </w:r>
      <w:r w:rsidRPr="005F2503">
        <w:rPr>
          <w:rStyle w:val="FontStyle136"/>
          <w:rFonts w:ascii="Times New Roman" w:hAnsi="Times New Roman" w:cs="Times New Roman"/>
          <w:sz w:val="24"/>
          <w:szCs w:val="24"/>
          <w:lang w:eastAsia="en-US"/>
        </w:rPr>
        <w:t>, необходимо рассчитать соответствующую температуру влажно</w:t>
      </w:r>
      <w:r w:rsidR="001C01A8">
        <w:rPr>
          <w:rStyle w:val="FontStyle136"/>
          <w:rFonts w:ascii="Times New Roman" w:hAnsi="Times New Roman" w:cs="Times New Roman"/>
          <w:sz w:val="24"/>
          <w:szCs w:val="24"/>
          <w:lang w:eastAsia="en-US"/>
        </w:rPr>
        <w:t>й колбы</w:t>
      </w:r>
      <w:r w:rsidRPr="005F2503">
        <w:rPr>
          <w:rStyle w:val="FontStyle136"/>
          <w:rFonts w:ascii="Times New Roman" w:hAnsi="Times New Roman" w:cs="Times New Roman"/>
          <w:sz w:val="24"/>
          <w:szCs w:val="24"/>
          <w:lang w:eastAsia="en-US"/>
        </w:rPr>
        <w:t xml:space="preserve">, </w:t>
      </w:r>
      <w:proofErr w:type="gramStart"/>
      <w:r w:rsidR="001C01A8">
        <w:rPr>
          <w:rStyle w:val="FontStyle136"/>
          <w:rFonts w:ascii="Times New Roman" w:hAnsi="Times New Roman" w:cs="Times New Roman"/>
          <w:sz w:val="24"/>
          <w:szCs w:val="24"/>
          <w:lang w:eastAsia="en-US"/>
        </w:rPr>
        <w:t>рассчитывают</w:t>
      </w:r>
      <w:proofErr w:type="gramEnd"/>
      <w:r w:rsidR="001C01A8">
        <w:rPr>
          <w:rStyle w:val="FontStyle136"/>
          <w:rFonts w:ascii="Times New Roman" w:hAnsi="Times New Roman" w:cs="Times New Roman"/>
          <w:sz w:val="24"/>
          <w:szCs w:val="24"/>
          <w:lang w:eastAsia="en-US"/>
        </w:rPr>
        <w:t xml:space="preserve"> как температуру сухой колбы минус</w:t>
      </w:r>
      <w:r w:rsidRPr="005F2503">
        <w:rPr>
          <w:rStyle w:val="FontStyle136"/>
          <w:rFonts w:ascii="Times New Roman" w:hAnsi="Times New Roman" w:cs="Times New Roman"/>
          <w:sz w:val="24"/>
          <w:szCs w:val="24"/>
          <w:lang w:eastAsia="en-US"/>
        </w:rPr>
        <w:t xml:space="preserve"> 1 К. </w:t>
      </w:r>
      <w:r w:rsidR="001C01A8">
        <w:rPr>
          <w:rStyle w:val="FontStyle136"/>
          <w:rFonts w:ascii="Times New Roman" w:hAnsi="Times New Roman" w:cs="Times New Roman"/>
          <w:sz w:val="24"/>
          <w:szCs w:val="24"/>
          <w:lang w:eastAsia="en-US"/>
        </w:rPr>
        <w:t>Для</w:t>
      </w:r>
      <w:r w:rsidRPr="005F2503">
        <w:rPr>
          <w:rStyle w:val="FontStyle136"/>
          <w:rFonts w:ascii="Times New Roman" w:hAnsi="Times New Roman" w:cs="Times New Roman"/>
          <w:sz w:val="24"/>
          <w:szCs w:val="24"/>
          <w:lang w:eastAsia="en-US"/>
        </w:rPr>
        <w:t xml:space="preserve"> одновалентных приборов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bivalent</w:t>
      </w:r>
      <w:proofErr w:type="spellEnd"/>
      <w:r w:rsidRPr="005F2503">
        <w:rPr>
          <w:rStyle w:val="FontStyle136"/>
          <w:rFonts w:ascii="Times New Roman" w:hAnsi="Times New Roman" w:cs="Times New Roman"/>
          <w:sz w:val="24"/>
          <w:szCs w:val="24"/>
          <w:lang w:eastAsia="en-US"/>
        </w:rPr>
        <w:t xml:space="preserve"> считается равной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designh</w:t>
      </w:r>
      <w:proofErr w:type="spellEnd"/>
      <w:r w:rsidRPr="005F2503">
        <w:rPr>
          <w:rStyle w:val="FontStyle127"/>
          <w:rFonts w:ascii="Times New Roman" w:hAnsi="Times New Roman" w:cs="Times New Roman"/>
          <w:sz w:val="24"/>
          <w:szCs w:val="24"/>
          <w:lang w:eastAsia="en-US"/>
        </w:rPr>
        <w:t>.</w:t>
      </w:r>
    </w:p>
    <w:p w:rsidR="005F2503" w:rsidRPr="005F2503" w:rsidRDefault="005F2503" w:rsidP="005F2503">
      <w:pPr>
        <w:pStyle w:val="Style19"/>
        <w:widowControl/>
        <w:ind w:firstLine="720"/>
        <w:jc w:val="both"/>
        <w:rPr>
          <w:rStyle w:val="FontStyle127"/>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У воздушно-водяных приборов необходимо учитывать также заявленные эксплуатационные пределы температуры (TOL) теплового насоса. TOL выше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designh</w:t>
      </w:r>
      <w:proofErr w:type="spellEnd"/>
      <w:r w:rsidRPr="005F2503">
        <w:rPr>
          <w:rStyle w:val="FontStyle136"/>
          <w:rFonts w:ascii="Times New Roman" w:hAnsi="Times New Roman" w:cs="Times New Roman"/>
          <w:sz w:val="24"/>
          <w:szCs w:val="24"/>
          <w:lang w:eastAsia="en-US"/>
        </w:rPr>
        <w:t xml:space="preserve"> является приемлемым условием только для двухвалентных приборов. Если TOL ниже, чем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designh</w:t>
      </w:r>
      <w:proofErr w:type="spellEnd"/>
      <w:r w:rsidRPr="005F2503">
        <w:rPr>
          <w:rStyle w:val="FontStyle136"/>
          <w:rFonts w:ascii="Times New Roman" w:hAnsi="Times New Roman" w:cs="Times New Roman"/>
          <w:sz w:val="24"/>
          <w:szCs w:val="24"/>
          <w:lang w:eastAsia="en-US"/>
        </w:rPr>
        <w:t xml:space="preserve">, TOL могут быть </w:t>
      </w:r>
      <w:proofErr w:type="gramStart"/>
      <w:r w:rsidRPr="005F2503">
        <w:rPr>
          <w:rStyle w:val="FontStyle136"/>
          <w:rFonts w:ascii="Times New Roman" w:hAnsi="Times New Roman" w:cs="Times New Roman"/>
          <w:sz w:val="24"/>
          <w:szCs w:val="24"/>
          <w:lang w:eastAsia="en-US"/>
        </w:rPr>
        <w:t>равны</w:t>
      </w:r>
      <w:proofErr w:type="gramEnd"/>
      <w:r w:rsidRPr="005F2503">
        <w:rPr>
          <w:rStyle w:val="FontStyle136"/>
          <w:rFonts w:ascii="Times New Roman" w:hAnsi="Times New Roman" w:cs="Times New Roman"/>
          <w:sz w:val="24"/>
          <w:szCs w:val="24"/>
          <w:lang w:eastAsia="en-US"/>
        </w:rPr>
        <w:t xml:space="preserve"> </w:t>
      </w:r>
      <w:proofErr w:type="spellStart"/>
      <w:r w:rsidRPr="005F2503">
        <w:rPr>
          <w:rStyle w:val="FontStyle136"/>
          <w:rFonts w:ascii="Times New Roman" w:hAnsi="Times New Roman" w:cs="Times New Roman"/>
          <w:i/>
          <w:sz w:val="24"/>
          <w:szCs w:val="24"/>
          <w:lang w:eastAsia="en-US"/>
        </w:rPr>
        <w:t>T</w:t>
      </w:r>
      <w:r w:rsidRPr="005F2503">
        <w:rPr>
          <w:rStyle w:val="FontStyle136"/>
          <w:rFonts w:ascii="Times New Roman" w:hAnsi="Times New Roman" w:cs="Times New Roman"/>
          <w:sz w:val="24"/>
          <w:szCs w:val="24"/>
          <w:vertAlign w:val="subscript"/>
          <w:lang w:eastAsia="en-US"/>
        </w:rPr>
        <w:t>designh</w:t>
      </w:r>
      <w:proofErr w:type="spellEnd"/>
      <w:r w:rsidRPr="005F2503">
        <w:rPr>
          <w:rStyle w:val="FontStyle127"/>
          <w:rFonts w:ascii="Times New Roman" w:hAnsi="Times New Roman" w:cs="Times New Roman"/>
          <w:sz w:val="24"/>
          <w:szCs w:val="24"/>
          <w:lang w:eastAsia="en-US"/>
        </w:rPr>
        <w:t>.</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proofErr w:type="gramStart"/>
      <w:r w:rsidRPr="005F2503">
        <w:rPr>
          <w:rStyle w:val="FontStyle136"/>
          <w:rFonts w:ascii="Times New Roman" w:hAnsi="Times New Roman" w:cs="Times New Roman"/>
          <w:sz w:val="24"/>
          <w:szCs w:val="24"/>
          <w:lang w:eastAsia="en-US"/>
        </w:rPr>
        <w:t xml:space="preserve">Расчет сезонных эксплуатационных показателей основан на применении метода температурных интервалов, где частичная нагрузка утилизации газа в режиме нагрева </w:t>
      </w:r>
      <w:r w:rsidRPr="005F2503">
        <w:rPr>
          <w:rStyle w:val="FontStyle133"/>
          <w:sz w:val="24"/>
          <w:szCs w:val="24"/>
          <w:lang w:eastAsia="en-US"/>
        </w:rPr>
        <w:t>(</w:t>
      </w:r>
      <w:proofErr w:type="spellStart"/>
      <w:r w:rsidRPr="005F2503">
        <w:rPr>
          <w:rStyle w:val="FontStyle133"/>
          <w:sz w:val="24"/>
          <w:szCs w:val="24"/>
          <w:lang w:eastAsia="en-US"/>
        </w:rPr>
        <w:t>GUE</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и коэффициент вспомогательной энергии в режиме нагрева (</w:t>
      </w:r>
      <w:proofErr w:type="spellStart"/>
      <w:r w:rsidRPr="005F2503">
        <w:rPr>
          <w:rStyle w:val="FontStyle136"/>
          <w:rFonts w:ascii="Times New Roman" w:hAnsi="Times New Roman" w:cs="Times New Roman"/>
          <w:sz w:val="24"/>
          <w:szCs w:val="24"/>
          <w:lang w:eastAsia="en-US"/>
        </w:rPr>
        <w:t>AEFh</w:t>
      </w:r>
      <w:proofErr w:type="spellEnd"/>
      <w:r w:rsidRPr="005F2503">
        <w:rPr>
          <w:rStyle w:val="FontStyle136"/>
          <w:rFonts w:ascii="Times New Roman" w:hAnsi="Times New Roman" w:cs="Times New Roman"/>
          <w:sz w:val="24"/>
          <w:szCs w:val="24"/>
          <w:lang w:eastAsia="en-US"/>
        </w:rPr>
        <w:t>) в каждой температуре накопителя определяются при помощи линейной интерполяции соответствующих значений частичной нагрузки в условиях работы при частичной нагрузке O, A, B, C, D, E и F.</w:t>
      </w:r>
      <w:proofErr w:type="gramEnd"/>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Условия работы при частичной нагрузке O, A, B, C и D обеспечивают коэффициенты частичной нагрузки и условия температурных испытаний при четырех эталонных температурах наружного воздуха </w:t>
      </w:r>
      <w:r w:rsidR="001C01A8">
        <w:rPr>
          <w:rStyle w:val="FontStyle136"/>
          <w:rFonts w:ascii="Times New Roman" w:hAnsi="Times New Roman" w:cs="Times New Roman"/>
          <w:sz w:val="24"/>
          <w:szCs w:val="24"/>
          <w:lang w:eastAsia="en-US"/>
        </w:rPr>
        <w:t>сухой колбы</w:t>
      </w:r>
      <w:r w:rsidRPr="005F2503">
        <w:rPr>
          <w:rStyle w:val="FontStyle136"/>
          <w:rFonts w:ascii="Times New Roman" w:hAnsi="Times New Roman" w:cs="Times New Roman"/>
          <w:sz w:val="24"/>
          <w:szCs w:val="24"/>
          <w:lang w:eastAsia="en-US"/>
        </w:rPr>
        <w:t xml:space="preserve">: -15 °C, -7 °C, +2 °C, +7 °C и </w:t>
      </w:r>
      <w:r w:rsidR="001C01A8">
        <w:rPr>
          <w:rStyle w:val="FontStyle136"/>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+12 °C.</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Условия работы при частичной нагрузке E и F обеспечивают коэффициенты частичной нагрузки и условия температурных испытаний при эксплуатационных пределах температуры наружного воздуха прибора (TOL) и при </w:t>
      </w:r>
      <w:proofErr w:type="spellStart"/>
      <w:r w:rsidRPr="005F2503">
        <w:rPr>
          <w:rStyle w:val="FontStyle136"/>
          <w:rFonts w:ascii="Times New Roman" w:hAnsi="Times New Roman" w:cs="Times New Roman"/>
          <w:sz w:val="24"/>
          <w:szCs w:val="24"/>
          <w:lang w:eastAsia="en-US"/>
        </w:rPr>
        <w:t>бивалентной</w:t>
      </w:r>
      <w:proofErr w:type="spellEnd"/>
      <w:r w:rsidRPr="005F2503">
        <w:rPr>
          <w:rStyle w:val="FontStyle136"/>
          <w:rFonts w:ascii="Times New Roman" w:hAnsi="Times New Roman" w:cs="Times New Roman"/>
          <w:sz w:val="24"/>
          <w:szCs w:val="24"/>
          <w:lang w:eastAsia="en-US"/>
        </w:rPr>
        <w:t xml:space="preserve"> </w:t>
      </w:r>
      <w:r w:rsidRPr="005F2503">
        <w:rPr>
          <w:rFonts w:ascii="Times New Roman" w:hAnsi="Times New Roman" w:cs="Times New Roman"/>
          <w:color w:val="000000"/>
          <w:lang w:eastAsia="en-US"/>
        </w:rPr>
        <w:t xml:space="preserve">температуре наружного воздуха </w:t>
      </w:r>
      <w:r w:rsidRPr="005F2503">
        <w:rPr>
          <w:rStyle w:val="FontStyle126"/>
          <w:sz w:val="24"/>
          <w:szCs w:val="24"/>
          <w:lang w:eastAsia="en-US"/>
        </w:rPr>
        <w:t>(</w:t>
      </w:r>
      <w:proofErr w:type="spellStart"/>
      <w:r w:rsidRPr="005F2503">
        <w:rPr>
          <w:rStyle w:val="FontStyle126"/>
          <w:i/>
          <w:sz w:val="24"/>
          <w:szCs w:val="24"/>
          <w:lang w:eastAsia="en-US"/>
        </w:rPr>
        <w:t>T</w:t>
      </w:r>
      <w:r w:rsidRPr="005F2503">
        <w:rPr>
          <w:rStyle w:val="FontStyle126"/>
          <w:sz w:val="24"/>
          <w:szCs w:val="24"/>
          <w:vertAlign w:val="subscript"/>
          <w:lang w:eastAsia="en-US"/>
        </w:rPr>
        <w:t>biva</w:t>
      </w:r>
      <w:proofErr w:type="spellEnd"/>
      <w:r w:rsidRPr="005F2503">
        <w:rPr>
          <w:rStyle w:val="FontStyle126"/>
          <w:sz w:val="24"/>
          <w:szCs w:val="24"/>
          <w:vertAlign w:val="subscript"/>
          <w:lang w:val="en-US" w:eastAsia="en-US"/>
        </w:rPr>
        <w:t>l</w:t>
      </w:r>
      <w:proofErr w:type="spellStart"/>
      <w:r w:rsidRPr="005F2503">
        <w:rPr>
          <w:rStyle w:val="FontStyle126"/>
          <w:sz w:val="24"/>
          <w:szCs w:val="24"/>
          <w:vertAlign w:val="subscript"/>
          <w:lang w:eastAsia="en-US"/>
        </w:rPr>
        <w:t>ent</w:t>
      </w:r>
      <w:proofErr w:type="spellEnd"/>
      <w:r w:rsidRPr="005F2503">
        <w:rPr>
          <w:rStyle w:val="FontStyle126"/>
          <w:sz w:val="24"/>
          <w:szCs w:val="24"/>
          <w:lang w:eastAsia="en-US"/>
        </w:rPr>
        <w:t xml:space="preserve">), </w:t>
      </w:r>
      <w:r w:rsidRPr="005F2503">
        <w:rPr>
          <w:rStyle w:val="FontStyle136"/>
          <w:rFonts w:ascii="Times New Roman" w:hAnsi="Times New Roman" w:cs="Times New Roman"/>
          <w:sz w:val="24"/>
          <w:szCs w:val="24"/>
          <w:lang w:eastAsia="en-US"/>
        </w:rPr>
        <w:t>соответственно.</w:t>
      </w:r>
    </w:p>
    <w:p w:rsid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Коэффициент частичной нагрузки, соответствующий указанной </w:t>
      </w:r>
      <w:r w:rsidRPr="005F2503">
        <w:rPr>
          <w:rFonts w:ascii="Times New Roman" w:hAnsi="Times New Roman" w:cs="Times New Roman"/>
          <w:color w:val="000000"/>
          <w:lang w:eastAsia="en-US"/>
        </w:rPr>
        <w:t>температуре наружного воздуха</w:t>
      </w:r>
      <w:r w:rsidRPr="005F2503">
        <w:rPr>
          <w:rStyle w:val="FontStyle136"/>
          <w:rFonts w:ascii="Times New Roman" w:hAnsi="Times New Roman" w:cs="Times New Roman"/>
          <w:sz w:val="24"/>
          <w:szCs w:val="24"/>
          <w:lang w:eastAsia="en-US"/>
        </w:rPr>
        <w:t xml:space="preserve"> </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определяется по </w:t>
      </w:r>
      <w:r w:rsidR="003B5487">
        <w:rPr>
          <w:rStyle w:val="FontStyle136"/>
          <w:rFonts w:ascii="Times New Roman" w:hAnsi="Times New Roman" w:cs="Times New Roman"/>
          <w:sz w:val="24"/>
          <w:szCs w:val="24"/>
          <w:lang w:eastAsia="en-US"/>
        </w:rPr>
        <w:t>ф</w:t>
      </w:r>
      <w:r w:rsidRPr="005F2503">
        <w:rPr>
          <w:rStyle w:val="FontStyle136"/>
          <w:rFonts w:ascii="Times New Roman" w:hAnsi="Times New Roman" w:cs="Times New Roman"/>
          <w:sz w:val="24"/>
          <w:szCs w:val="24"/>
          <w:lang w:eastAsia="en-US"/>
        </w:rPr>
        <w:t>ормуле (7):</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p>
    <w:p w:rsidR="005F2503" w:rsidRDefault="00A6044D" w:rsidP="005F2503">
      <w:pPr>
        <w:pStyle w:val="Style31"/>
        <w:widowControl/>
        <w:ind w:firstLine="720"/>
        <w:jc w:val="right"/>
        <w:rPr>
          <w:rStyle w:val="FontStyle136"/>
          <w:rFonts w:ascii="Times New Roman" w:hAnsi="Times New Roman" w:cs="Times New Roman"/>
          <w:sz w:val="24"/>
          <w:szCs w:val="24"/>
          <w:lang w:eastAsia="en-US"/>
        </w:rPr>
      </w:pPr>
      <m:oMath>
        <m:r>
          <m:rPr>
            <m:sty m:val="p"/>
          </m:rPr>
          <w:rPr>
            <w:rStyle w:val="FontStyle129"/>
            <w:rFonts w:ascii="Cambria Math" w:hAnsi="Cambria Math"/>
            <w:sz w:val="24"/>
            <w:szCs w:val="24"/>
            <w:lang w:eastAsia="en-US"/>
          </w:rPr>
          <m:t>PLRh</m:t>
        </m:r>
        <m:d>
          <m:dPr>
            <m:ctrlPr>
              <w:rPr>
                <w:rStyle w:val="FontStyle129"/>
                <w:rFonts w:ascii="Cambria Math" w:hAnsi="Cambria Math"/>
                <w:i w:val="0"/>
                <w:iCs w:val="0"/>
                <w:sz w:val="24"/>
                <w:szCs w:val="24"/>
                <w:lang w:eastAsia="en-US"/>
              </w:rPr>
            </m:ctrlPr>
          </m:dPr>
          <m:e>
            <m:r>
              <m:rPr>
                <m:sty m:val="p"/>
              </m:rPr>
              <w:rPr>
                <w:rStyle w:val="FontStyle129"/>
                <w:rFonts w:ascii="Cambria Math" w:hAnsi="Cambria Math"/>
                <w:sz w:val="24"/>
                <w:szCs w:val="24"/>
                <w:lang w:eastAsia="en-US"/>
              </w:rPr>
              <m:t>Tj</m:t>
            </m:r>
          </m:e>
        </m:d>
        <m:r>
          <m:rPr>
            <m:sty m:val="p"/>
          </m:rPr>
          <w:rPr>
            <w:rStyle w:val="FontStyle129"/>
            <w:rFonts w:ascii="Cambria Math" w:hAnsi="Cambria Math"/>
            <w:sz w:val="24"/>
            <w:szCs w:val="24"/>
            <w:lang w:eastAsia="en-US"/>
          </w:rPr>
          <m:t>=(Tj-16)/(</m:t>
        </m:r>
        <m:sSub>
          <m:sSubPr>
            <m:ctrlPr>
              <w:rPr>
                <w:rStyle w:val="FontStyle129"/>
                <w:rFonts w:ascii="Cambria Math" w:hAnsi="Cambria Math"/>
                <w:i w:val="0"/>
                <w:iCs w:val="0"/>
                <w:sz w:val="24"/>
                <w:szCs w:val="24"/>
                <w:lang w:eastAsia="en-US"/>
              </w:rPr>
            </m:ctrlPr>
          </m:sSubPr>
          <m:e>
            <m:r>
              <m:rPr>
                <m:sty m:val="p"/>
              </m:rPr>
              <w:rPr>
                <w:rStyle w:val="FontStyle129"/>
                <w:rFonts w:ascii="Cambria Math" w:hAnsi="Cambria Math"/>
                <w:sz w:val="24"/>
                <w:szCs w:val="24"/>
                <w:lang w:eastAsia="en-US"/>
              </w:rPr>
              <m:t>T</m:t>
            </m:r>
          </m:e>
          <m:sub>
            <m:r>
              <m:rPr>
                <m:sty m:val="p"/>
              </m:rPr>
              <w:rPr>
                <w:rStyle w:val="FontStyle129"/>
                <w:rFonts w:ascii="Cambria Math" w:hAnsi="Cambria Math"/>
                <w:sz w:val="24"/>
                <w:szCs w:val="24"/>
                <w:lang w:eastAsia="en-US"/>
              </w:rPr>
              <m:t>designh</m:t>
            </m:r>
          </m:sub>
        </m:sSub>
        <m:r>
          <m:rPr>
            <m:sty m:val="p"/>
          </m:rPr>
          <w:rPr>
            <w:rStyle w:val="FontStyle129"/>
            <w:rFonts w:ascii="Cambria Math" w:hAnsi="Cambria Math"/>
            <w:sz w:val="24"/>
            <w:szCs w:val="24"/>
            <w:lang w:eastAsia="en-US"/>
          </w:rPr>
          <m:t>-16)</m:t>
        </m:r>
      </m:oMath>
      <w:r w:rsidR="005F2503" w:rsidRPr="005F2503">
        <w:rPr>
          <w:rStyle w:val="FontStyle129"/>
          <w:sz w:val="24"/>
          <w:szCs w:val="24"/>
          <w:lang w:eastAsia="en-US"/>
        </w:rPr>
        <w:tab/>
      </w:r>
      <w:r w:rsidR="005F2503" w:rsidRPr="005F2503">
        <w:rPr>
          <w:rStyle w:val="FontStyle129"/>
          <w:sz w:val="24"/>
          <w:szCs w:val="24"/>
          <w:lang w:eastAsia="en-US"/>
        </w:rPr>
        <w:tab/>
      </w:r>
      <w:r w:rsidR="005F2503" w:rsidRPr="005F2503">
        <w:rPr>
          <w:rStyle w:val="FontStyle131"/>
          <w:sz w:val="24"/>
          <w:szCs w:val="24"/>
          <w:lang w:eastAsia="en-US"/>
        </w:rPr>
        <w:tab/>
      </w:r>
      <w:r w:rsidR="005F2503" w:rsidRPr="005F2503">
        <w:rPr>
          <w:rStyle w:val="FontStyle131"/>
          <w:sz w:val="24"/>
          <w:szCs w:val="24"/>
          <w:lang w:eastAsia="en-US"/>
        </w:rPr>
        <w:tab/>
      </w:r>
      <w:r w:rsidR="005F2503" w:rsidRPr="005F2503">
        <w:rPr>
          <w:rStyle w:val="FontStyle136"/>
          <w:rFonts w:ascii="Times New Roman" w:hAnsi="Times New Roman" w:cs="Times New Roman"/>
          <w:sz w:val="24"/>
          <w:szCs w:val="24"/>
          <w:lang w:eastAsia="en-US"/>
        </w:rPr>
        <w:t>(7)</w:t>
      </w:r>
    </w:p>
    <w:p w:rsidR="005F2503" w:rsidRPr="005F2503" w:rsidRDefault="005F2503" w:rsidP="005F2503">
      <w:pPr>
        <w:pStyle w:val="Style19"/>
        <w:widowControl/>
        <w:tabs>
          <w:tab w:val="left" w:pos="3119"/>
        </w:tabs>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В условиях работы при частичной нагрузке, при которых </w:t>
      </w:r>
      <w:r w:rsidRPr="005F2503">
        <w:rPr>
          <w:rFonts w:ascii="Times New Roman" w:hAnsi="Times New Roman" w:cs="Times New Roman"/>
          <w:color w:val="000000"/>
          <w:lang w:eastAsia="en-US"/>
        </w:rPr>
        <w:t>температура наружного воздуха</w:t>
      </w:r>
      <w:r w:rsidRPr="005F2503">
        <w:rPr>
          <w:rStyle w:val="FontStyle136"/>
          <w:rFonts w:ascii="Times New Roman" w:hAnsi="Times New Roman" w:cs="Times New Roman"/>
          <w:sz w:val="24"/>
          <w:szCs w:val="24"/>
          <w:lang w:eastAsia="en-US"/>
        </w:rPr>
        <w:t xml:space="preserve"> меньше или равна определенной </w:t>
      </w:r>
      <w:proofErr w:type="spellStart"/>
      <w:r w:rsidRPr="005F2503">
        <w:rPr>
          <w:rStyle w:val="FontStyle133"/>
          <w:sz w:val="24"/>
          <w:szCs w:val="24"/>
          <w:lang w:eastAsia="en-US"/>
        </w:rPr>
        <w:t>T</w:t>
      </w:r>
      <w:r w:rsidRPr="005F2503">
        <w:rPr>
          <w:rStyle w:val="FontStyle127"/>
          <w:rFonts w:ascii="Times New Roman" w:hAnsi="Times New Roman" w:cs="Times New Roman"/>
          <w:sz w:val="24"/>
          <w:szCs w:val="24"/>
          <w:vertAlign w:val="subscript"/>
          <w:lang w:eastAsia="en-US"/>
        </w:rPr>
        <w:t>bivalent</w:t>
      </w:r>
      <w:proofErr w:type="spellEnd"/>
      <w:r w:rsidRPr="005F2503">
        <w:rPr>
          <w:rStyle w:val="FontStyle127"/>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 xml:space="preserve">температуре, заявленная пропускная способность прибора меньше или равна запрашиваемой тепловой нагрузке. В этом состоянии прибор работает на максимальной пропускной способности, а разрыв между тепловой нагрузкой и заявленной пропускной способностью прибора покрывается котлом с вспомогательным газом. Необходимо использовать </w:t>
      </w:r>
      <w:proofErr w:type="spellStart"/>
      <w:r w:rsidRPr="005F2503">
        <w:rPr>
          <w:rStyle w:val="FontStyle133"/>
          <w:sz w:val="24"/>
          <w:szCs w:val="24"/>
          <w:lang w:eastAsia="en-US"/>
        </w:rPr>
        <w:t>GUE</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xml:space="preserve"> и </w:t>
      </w:r>
      <w:proofErr w:type="spellStart"/>
      <w:r w:rsidRPr="005F2503">
        <w:rPr>
          <w:rStyle w:val="FontStyle133"/>
          <w:sz w:val="24"/>
          <w:szCs w:val="24"/>
          <w:lang w:eastAsia="en-US"/>
        </w:rPr>
        <w:t>AEF</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xml:space="preserve"> при полной пропускной способности.</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В условиях работы при частичной нагрузке</w:t>
      </w:r>
      <w:r w:rsidRPr="005F2503">
        <w:rPr>
          <w:rStyle w:val="FontStyle126"/>
          <w:sz w:val="24"/>
          <w:szCs w:val="24"/>
          <w:lang w:eastAsia="en-US"/>
        </w:rPr>
        <w:t xml:space="preserve"> </w:t>
      </w:r>
      <w:proofErr w:type="spellStart"/>
      <w:r w:rsidRPr="005F2503">
        <w:rPr>
          <w:rStyle w:val="FontStyle126"/>
          <w:i/>
          <w:sz w:val="24"/>
          <w:szCs w:val="24"/>
          <w:lang w:eastAsia="en-US"/>
        </w:rPr>
        <w:t>T</w:t>
      </w:r>
      <w:r w:rsidRPr="005F2503">
        <w:rPr>
          <w:rStyle w:val="FontStyle126"/>
          <w:sz w:val="24"/>
          <w:szCs w:val="24"/>
          <w:vertAlign w:val="subscript"/>
          <w:lang w:eastAsia="en-US"/>
        </w:rPr>
        <w:t>biva</w:t>
      </w:r>
      <w:proofErr w:type="spellEnd"/>
      <w:r w:rsidRPr="005F2503">
        <w:rPr>
          <w:rStyle w:val="FontStyle126"/>
          <w:sz w:val="24"/>
          <w:szCs w:val="24"/>
          <w:vertAlign w:val="subscript"/>
          <w:lang w:val="en-US" w:eastAsia="en-US"/>
        </w:rPr>
        <w:t>l</w:t>
      </w:r>
      <w:proofErr w:type="spellStart"/>
      <w:r w:rsidRPr="005F2503">
        <w:rPr>
          <w:rStyle w:val="FontStyle126"/>
          <w:sz w:val="24"/>
          <w:szCs w:val="24"/>
          <w:vertAlign w:val="subscript"/>
          <w:lang w:eastAsia="en-US"/>
        </w:rPr>
        <w:t>ent</w:t>
      </w:r>
      <w:proofErr w:type="spellEnd"/>
      <w:r w:rsidRPr="005F2503">
        <w:rPr>
          <w:rStyle w:val="FontStyle126"/>
          <w:sz w:val="24"/>
          <w:szCs w:val="24"/>
          <w:lang w:eastAsia="en-US"/>
        </w:rPr>
        <w:t xml:space="preserve"> </w:t>
      </w:r>
      <w:r w:rsidRPr="005F2503">
        <w:rPr>
          <w:rStyle w:val="FontStyle136"/>
          <w:rFonts w:ascii="Times New Roman" w:hAnsi="Times New Roman" w:cs="Times New Roman"/>
          <w:sz w:val="24"/>
          <w:szCs w:val="24"/>
          <w:lang w:eastAsia="en-US"/>
        </w:rPr>
        <w:t xml:space="preserve">(F), заявленная пропускная способность прибора равна запрашиваемой тепловой нагрузке. В этом состоянии прибор работает на максимальной пропускной способности, а система дополнительного газового отопления (если имеется) отключается. Необходимо использовать </w:t>
      </w:r>
      <w:proofErr w:type="spellStart"/>
      <w:r w:rsidRPr="005F2503">
        <w:rPr>
          <w:rStyle w:val="FontStyle133"/>
          <w:sz w:val="24"/>
          <w:szCs w:val="24"/>
          <w:lang w:eastAsia="en-US"/>
        </w:rPr>
        <w:t>GUE</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xml:space="preserve"> и </w:t>
      </w:r>
      <w:proofErr w:type="spellStart"/>
      <w:r w:rsidRPr="005F2503">
        <w:rPr>
          <w:rStyle w:val="FontStyle133"/>
          <w:sz w:val="24"/>
          <w:szCs w:val="24"/>
          <w:lang w:eastAsia="en-US"/>
        </w:rPr>
        <w:t>AEF</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xml:space="preserve"> при полной пропускной способности.</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В любых других условиях работы при частичной нагрузке заявленная пропускная способность прибора больше, чем тепловая нагрузка здания. </w:t>
      </w:r>
      <w:r w:rsidR="003B5487">
        <w:rPr>
          <w:rStyle w:val="FontStyle136"/>
          <w:rFonts w:ascii="Times New Roman" w:hAnsi="Times New Roman" w:cs="Times New Roman"/>
          <w:sz w:val="24"/>
          <w:szCs w:val="24"/>
          <w:lang w:eastAsia="en-US"/>
        </w:rPr>
        <w:t>С</w:t>
      </w:r>
      <w:r w:rsidRPr="005F2503">
        <w:rPr>
          <w:rStyle w:val="FontStyle136"/>
          <w:rFonts w:ascii="Times New Roman" w:hAnsi="Times New Roman" w:cs="Times New Roman"/>
          <w:sz w:val="24"/>
          <w:szCs w:val="24"/>
          <w:lang w:eastAsia="en-US"/>
        </w:rPr>
        <w:t xml:space="preserve">истема дополнительного </w:t>
      </w:r>
      <w:r w:rsidRPr="005F2503">
        <w:rPr>
          <w:rStyle w:val="FontStyle136"/>
          <w:rFonts w:ascii="Times New Roman" w:hAnsi="Times New Roman" w:cs="Times New Roman"/>
          <w:sz w:val="24"/>
          <w:szCs w:val="24"/>
          <w:lang w:eastAsia="en-US"/>
        </w:rPr>
        <w:lastRenderedPageBreak/>
        <w:t>газового отопления (если имеется) отключается, а коэффициент использования мощности прибора (CR), т.е. коэффициент тепловой нагрузки (</w:t>
      </w:r>
      <w:proofErr w:type="spellStart"/>
      <w:r w:rsidRPr="005F2503">
        <w:rPr>
          <w:rStyle w:val="FontStyle136"/>
          <w:rFonts w:ascii="Times New Roman" w:hAnsi="Times New Roman" w:cs="Times New Roman"/>
          <w:sz w:val="24"/>
          <w:szCs w:val="24"/>
          <w:lang w:eastAsia="en-US"/>
        </w:rPr>
        <w:t>Ph</w:t>
      </w:r>
      <w:proofErr w:type="spellEnd"/>
      <w:r w:rsidRPr="005F2503">
        <w:rPr>
          <w:rStyle w:val="FontStyle136"/>
          <w:rFonts w:ascii="Times New Roman" w:hAnsi="Times New Roman" w:cs="Times New Roman"/>
          <w:sz w:val="24"/>
          <w:szCs w:val="24"/>
          <w:lang w:eastAsia="en-US"/>
        </w:rPr>
        <w:t xml:space="preserve">) на заявленную пропускную способность прибора (DC) при одинаковых температурных условиях, меньше 1. На </w:t>
      </w:r>
      <w:proofErr w:type="spellStart"/>
      <w:r w:rsidRPr="005F2503">
        <w:rPr>
          <w:rStyle w:val="FontStyle133"/>
          <w:sz w:val="24"/>
          <w:szCs w:val="24"/>
          <w:lang w:eastAsia="en-US"/>
        </w:rPr>
        <w:t>GUE</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xml:space="preserve"> и </w:t>
      </w:r>
      <w:proofErr w:type="spellStart"/>
      <w:r w:rsidRPr="005F2503">
        <w:rPr>
          <w:rStyle w:val="FontStyle133"/>
          <w:sz w:val="24"/>
          <w:szCs w:val="24"/>
          <w:lang w:eastAsia="en-US"/>
        </w:rPr>
        <w:t>AEF</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xml:space="preserve"> влияют условия температурных испытаний и коэффициент использования мощности. Методы определения </w:t>
      </w:r>
      <w:proofErr w:type="spellStart"/>
      <w:r w:rsidRPr="005F2503">
        <w:rPr>
          <w:rStyle w:val="FontStyle126"/>
          <w:sz w:val="24"/>
          <w:szCs w:val="24"/>
          <w:lang w:eastAsia="en-US"/>
        </w:rPr>
        <w:t>GUE</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xml:space="preserve"> и </w:t>
      </w:r>
      <w:proofErr w:type="spellStart"/>
      <w:r w:rsidRPr="005F2503">
        <w:rPr>
          <w:rStyle w:val="FontStyle126"/>
          <w:sz w:val="24"/>
          <w:szCs w:val="24"/>
          <w:lang w:eastAsia="en-US"/>
        </w:rPr>
        <w:t>AEF</w:t>
      </w:r>
      <w:r w:rsidRPr="005F2503">
        <w:rPr>
          <w:rStyle w:val="FontStyle136"/>
          <w:rFonts w:ascii="Times New Roman" w:hAnsi="Times New Roman" w:cs="Times New Roman"/>
          <w:sz w:val="24"/>
          <w:szCs w:val="24"/>
          <w:lang w:eastAsia="en-US"/>
        </w:rPr>
        <w:t>h</w:t>
      </w:r>
      <w:proofErr w:type="spellEnd"/>
      <w:r w:rsidRPr="005F2503">
        <w:rPr>
          <w:rStyle w:val="FontStyle136"/>
          <w:rFonts w:ascii="Times New Roman" w:hAnsi="Times New Roman" w:cs="Times New Roman"/>
          <w:sz w:val="24"/>
          <w:szCs w:val="24"/>
          <w:lang w:eastAsia="en-US"/>
        </w:rPr>
        <w:t xml:space="preserve"> определены в EN 12309-4:2014.</w:t>
      </w:r>
    </w:p>
    <w:p w:rsidR="005F2503" w:rsidRPr="005F2503" w:rsidRDefault="005F2503" w:rsidP="005F2503">
      <w:pPr>
        <w:pStyle w:val="Style9"/>
        <w:widowControl/>
        <w:ind w:firstLine="720"/>
        <w:jc w:val="both"/>
        <w:rPr>
          <w:rStyle w:val="FontStyle124"/>
          <w:rFonts w:ascii="Times New Roman" w:hAnsi="Times New Roman" w:cs="Times New Roman"/>
          <w:sz w:val="24"/>
          <w:szCs w:val="24"/>
          <w:lang w:eastAsia="en-US"/>
        </w:rPr>
      </w:pPr>
      <w:bookmarkStart w:id="8" w:name="bookmark19"/>
    </w:p>
    <w:p w:rsidR="005F2503" w:rsidRDefault="005F2503" w:rsidP="005F2503">
      <w:pPr>
        <w:pStyle w:val="Style9"/>
        <w:widowControl/>
        <w:ind w:firstLine="720"/>
        <w:jc w:val="both"/>
        <w:rPr>
          <w:rStyle w:val="FontStyle124"/>
          <w:rFonts w:ascii="Times New Roman" w:hAnsi="Times New Roman" w:cs="Times New Roman"/>
          <w:sz w:val="24"/>
          <w:szCs w:val="24"/>
          <w:lang w:eastAsia="en-US"/>
        </w:rPr>
      </w:pPr>
      <w:r w:rsidRPr="005F2503">
        <w:rPr>
          <w:rStyle w:val="FontStyle124"/>
          <w:rFonts w:ascii="Times New Roman" w:hAnsi="Times New Roman" w:cs="Times New Roman"/>
          <w:sz w:val="24"/>
          <w:szCs w:val="24"/>
          <w:lang w:eastAsia="en-US"/>
        </w:rPr>
        <w:t>5</w:t>
      </w:r>
      <w:bookmarkEnd w:id="8"/>
      <w:r w:rsidRPr="005F2503">
        <w:rPr>
          <w:rStyle w:val="FontStyle124"/>
          <w:rFonts w:ascii="Times New Roman" w:hAnsi="Times New Roman" w:cs="Times New Roman"/>
          <w:sz w:val="24"/>
          <w:szCs w:val="24"/>
          <w:lang w:eastAsia="en-US"/>
        </w:rPr>
        <w:t>.2 Условия работы при частичной нагрузке</w:t>
      </w:r>
    </w:p>
    <w:p w:rsidR="005F2503" w:rsidRPr="005F2503" w:rsidRDefault="005F2503" w:rsidP="005F2503">
      <w:pPr>
        <w:pStyle w:val="Style9"/>
        <w:widowControl/>
        <w:ind w:firstLine="720"/>
        <w:jc w:val="both"/>
        <w:rPr>
          <w:rStyle w:val="FontStyle124"/>
          <w:rFonts w:ascii="Times New Roman" w:hAnsi="Times New Roman" w:cs="Times New Roman"/>
          <w:sz w:val="24"/>
          <w:szCs w:val="24"/>
          <w:lang w:eastAsia="en-US"/>
        </w:rPr>
      </w:pPr>
    </w:p>
    <w:p w:rsidR="005F2503" w:rsidRPr="005F2503" w:rsidRDefault="005F2503" w:rsidP="005F2503">
      <w:pPr>
        <w:pStyle w:val="Style9"/>
        <w:widowControl/>
        <w:ind w:firstLine="720"/>
        <w:jc w:val="both"/>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5.2.1 Общие положения</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proofErr w:type="gramStart"/>
      <w:r w:rsidRPr="005F2503">
        <w:rPr>
          <w:rStyle w:val="FontStyle136"/>
          <w:rFonts w:ascii="Times New Roman" w:hAnsi="Times New Roman" w:cs="Times New Roman"/>
          <w:sz w:val="24"/>
          <w:szCs w:val="24"/>
          <w:lang w:eastAsia="en-US"/>
        </w:rPr>
        <w:t>Условия работы при частичной нагрузке для каждого типа приборов (воздушно-водяной, водо-водяной и водо-рассольный), отопительный сезон (средний, теплый, холодный) и температуры применения (низкая, средняя, высокая, очень высокая) приведены в следующих таблицах.</w:t>
      </w:r>
      <w:proofErr w:type="gramEnd"/>
      <w:r w:rsidRPr="005F2503">
        <w:rPr>
          <w:rStyle w:val="FontStyle136"/>
          <w:rFonts w:ascii="Times New Roman" w:hAnsi="Times New Roman" w:cs="Times New Roman"/>
          <w:sz w:val="24"/>
          <w:szCs w:val="24"/>
          <w:lang w:eastAsia="en-US"/>
        </w:rPr>
        <w:t xml:space="preserve"> Список таблиц для условий работы при частичной нагрузке в режиме обогрева приведен в </w:t>
      </w:r>
      <w:r w:rsidR="003B5487">
        <w:rPr>
          <w:rStyle w:val="FontStyle136"/>
          <w:rFonts w:ascii="Times New Roman" w:hAnsi="Times New Roman" w:cs="Times New Roman"/>
          <w:sz w:val="24"/>
          <w:szCs w:val="24"/>
          <w:lang w:eastAsia="en-US"/>
        </w:rPr>
        <w:t>п</w:t>
      </w:r>
      <w:r w:rsidRPr="005F2503">
        <w:rPr>
          <w:rStyle w:val="FontStyle136"/>
          <w:rFonts w:ascii="Times New Roman" w:hAnsi="Times New Roman" w:cs="Times New Roman"/>
          <w:sz w:val="24"/>
          <w:szCs w:val="24"/>
          <w:lang w:eastAsia="en-US"/>
        </w:rPr>
        <w:t>риложении F.</w:t>
      </w:r>
    </w:p>
    <w:p w:rsid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Приборы, допускающие или не допускающие изменение температуры отработанной воды с температурой наружного воздуха, не рассматриваются. Схема контрольной точки переменной температуры на выходе, указанная в следующих таблицах, должна применяться только в том случае, если единица программирования обеспечивает изменение температуры на выходе, зависящее от температуры наружного воздуха.</w:t>
      </w:r>
    </w:p>
    <w:p w:rsidR="003B5487" w:rsidRDefault="003B5487" w:rsidP="005F2503">
      <w:pPr>
        <w:pStyle w:val="Style12"/>
        <w:widowControl/>
        <w:ind w:firstLine="720"/>
        <w:jc w:val="both"/>
        <w:rPr>
          <w:rStyle w:val="FontStyle134"/>
          <w:rFonts w:ascii="Times New Roman" w:hAnsi="Times New Roman" w:cs="Times New Roman"/>
          <w:sz w:val="24"/>
          <w:szCs w:val="24"/>
        </w:rPr>
      </w:pPr>
    </w:p>
    <w:p w:rsidR="005F2503" w:rsidRPr="005F2503" w:rsidRDefault="005F2503" w:rsidP="005F2503">
      <w:pPr>
        <w:pStyle w:val="Style12"/>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t xml:space="preserve">5.2.2 Воздушно-водяные приборы </w:t>
      </w:r>
    </w:p>
    <w:p w:rsidR="005F2503" w:rsidRPr="005F2503" w:rsidRDefault="005F2503" w:rsidP="005F2503">
      <w:pPr>
        <w:pStyle w:val="Style12"/>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t>5.2.2.1 Применение низких температур</w:t>
      </w:r>
    </w:p>
    <w:p w:rsidR="005F2503" w:rsidRPr="005F2503" w:rsidRDefault="005F2503" w:rsidP="005F2503">
      <w:pPr>
        <w:pStyle w:val="Style46"/>
        <w:widowControl/>
        <w:jc w:val="center"/>
        <w:rPr>
          <w:rStyle w:val="FontStyle134"/>
          <w:rFonts w:ascii="Times New Roman" w:hAnsi="Times New Roman" w:cs="Times New Roman"/>
          <w:sz w:val="24"/>
          <w:szCs w:val="24"/>
          <w:lang w:eastAsia="en-US"/>
        </w:rPr>
      </w:pPr>
    </w:p>
    <w:p w:rsidR="00AD2564"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5 - 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низких температур для отопительного сезона </w:t>
      </w:r>
    </w:p>
    <w:p w:rsidR="005F2503"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(A) = средний</w:t>
      </w:r>
    </w:p>
    <w:tbl>
      <w:tblPr>
        <w:tblW w:w="8819" w:type="dxa"/>
        <w:jc w:val="center"/>
        <w:tblInd w:w="132" w:type="dxa"/>
        <w:tblLayout w:type="fixed"/>
        <w:tblCellMar>
          <w:left w:w="40" w:type="dxa"/>
          <w:right w:w="40" w:type="dxa"/>
        </w:tblCellMar>
        <w:tblLook w:val="0000" w:firstRow="0" w:lastRow="0" w:firstColumn="0" w:lastColumn="0" w:noHBand="0" w:noVBand="0"/>
      </w:tblPr>
      <w:tblGrid>
        <w:gridCol w:w="314"/>
        <w:gridCol w:w="1985"/>
        <w:gridCol w:w="1559"/>
        <w:gridCol w:w="1969"/>
        <w:gridCol w:w="1701"/>
        <w:gridCol w:w="1291"/>
      </w:tblGrid>
      <w:tr w:rsidR="002F54A6" w:rsidRPr="002D34F7" w:rsidTr="002F54A6">
        <w:trPr>
          <w:trHeight w:val="192"/>
          <w:jc w:val="center"/>
        </w:trPr>
        <w:tc>
          <w:tcPr>
            <w:tcW w:w="314" w:type="dxa"/>
            <w:vMerge w:val="restart"/>
            <w:tcBorders>
              <w:top w:val="nil"/>
              <w:left w:val="nil"/>
              <w:right w:val="single" w:sz="6" w:space="0" w:color="auto"/>
            </w:tcBorders>
          </w:tcPr>
          <w:p w:rsidR="002F54A6" w:rsidRPr="002D34F7" w:rsidRDefault="002F54A6" w:rsidP="00173157">
            <w:pPr>
              <w:widowControl/>
              <w:rPr>
                <w:rStyle w:val="FontStyle134"/>
                <w:rFonts w:ascii="Times New Roman" w:hAnsi="Times New Roman" w:cs="Times New Roman"/>
                <w:sz w:val="22"/>
                <w:szCs w:val="24"/>
                <w:lang w:val="en-US" w:eastAsia="en-US"/>
              </w:rPr>
            </w:pPr>
          </w:p>
          <w:p w:rsidR="002F54A6" w:rsidRPr="002D34F7" w:rsidRDefault="002F54A6" w:rsidP="00173157">
            <w:pPr>
              <w:widowControl/>
              <w:rPr>
                <w:rStyle w:val="FontStyle134"/>
                <w:rFonts w:ascii="Times New Roman" w:hAnsi="Times New Roman" w:cs="Times New Roman"/>
                <w:sz w:val="22"/>
                <w:szCs w:val="24"/>
                <w:lang w:eastAsia="en-US"/>
              </w:rPr>
            </w:pPr>
          </w:p>
          <w:p w:rsidR="002F54A6" w:rsidRPr="002D34F7" w:rsidRDefault="002F54A6" w:rsidP="00173157">
            <w:pPr>
              <w:rPr>
                <w:sz w:val="22"/>
              </w:rPr>
            </w:pP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2F54A6" w:rsidRPr="003B5487" w:rsidRDefault="002F54A6" w:rsidP="00173157">
            <w:pPr>
              <w:pStyle w:val="Style38"/>
              <w:widowControl/>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val="en-US" w:eastAsia="en-US"/>
              </w:rPr>
              <w:t>(A)</w:t>
            </w:r>
          </w:p>
        </w:tc>
        <w:tc>
          <w:tcPr>
            <w:tcW w:w="1969" w:type="dxa"/>
            <w:tcBorders>
              <w:top w:val="single" w:sz="6" w:space="0" w:color="auto"/>
              <w:left w:val="single" w:sz="6" w:space="0" w:color="auto"/>
              <w:bottom w:val="single" w:sz="6" w:space="0" w:color="auto"/>
              <w:right w:val="single" w:sz="6" w:space="0" w:color="auto"/>
            </w:tcBorders>
            <w:vAlign w:val="center"/>
          </w:tcPr>
          <w:p w:rsidR="002F54A6" w:rsidRPr="003B5487" w:rsidRDefault="002F54A6" w:rsidP="00173157">
            <w:pPr>
              <w:pStyle w:val="Style38"/>
              <w:widowControl/>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eastAsia="en-US"/>
              </w:rPr>
              <w:t>Н</w:t>
            </w:r>
            <w:proofErr w:type="spellStart"/>
            <w:r w:rsidRPr="003B5487">
              <w:rPr>
                <w:rStyle w:val="FontStyle134"/>
                <w:rFonts w:ascii="Times New Roman" w:hAnsi="Times New Roman" w:cs="Times New Roman"/>
                <w:b w:val="0"/>
                <w:sz w:val="22"/>
                <w:szCs w:val="24"/>
                <w:lang w:val="en-US" w:eastAsia="en-US"/>
              </w:rPr>
              <w:t>аружный</w:t>
            </w:r>
            <w:proofErr w:type="spellEnd"/>
            <w:r w:rsidRPr="003B5487">
              <w:rPr>
                <w:rStyle w:val="FontStyle134"/>
                <w:rFonts w:ascii="Times New Roman" w:hAnsi="Times New Roman" w:cs="Times New Roman"/>
                <w:b w:val="0"/>
                <w:sz w:val="22"/>
                <w:szCs w:val="24"/>
                <w:lang w:val="en-US" w:eastAsia="en-US"/>
              </w:rPr>
              <w:t xml:space="preserve"> </w:t>
            </w:r>
            <w:proofErr w:type="spellStart"/>
            <w:r w:rsidRPr="003B5487">
              <w:rPr>
                <w:rStyle w:val="FontStyle134"/>
                <w:rFonts w:ascii="Times New Roman" w:hAnsi="Times New Roman" w:cs="Times New Roman"/>
                <w:b w:val="0"/>
                <w:sz w:val="22"/>
                <w:szCs w:val="24"/>
                <w:lang w:val="en-US" w:eastAsia="en-US"/>
              </w:rPr>
              <w:t>теплообменник</w:t>
            </w:r>
            <w:proofErr w:type="spellEnd"/>
          </w:p>
        </w:tc>
        <w:tc>
          <w:tcPr>
            <w:tcW w:w="2992" w:type="dxa"/>
            <w:gridSpan w:val="2"/>
            <w:tcBorders>
              <w:top w:val="single" w:sz="6" w:space="0" w:color="auto"/>
              <w:left w:val="single" w:sz="6" w:space="0" w:color="auto"/>
              <w:bottom w:val="single" w:sz="6" w:space="0" w:color="auto"/>
              <w:right w:val="single" w:sz="6" w:space="0" w:color="auto"/>
            </w:tcBorders>
            <w:vAlign w:val="center"/>
          </w:tcPr>
          <w:p w:rsidR="002F54A6" w:rsidRPr="003B5487" w:rsidRDefault="002F54A6" w:rsidP="00173157">
            <w:pPr>
              <w:pStyle w:val="Style38"/>
              <w:widowControl/>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eastAsia="en-US"/>
              </w:rPr>
              <w:t>К</w:t>
            </w:r>
            <w:proofErr w:type="spellStart"/>
            <w:r w:rsidRPr="003B5487">
              <w:rPr>
                <w:rStyle w:val="FontStyle134"/>
                <w:rFonts w:ascii="Times New Roman" w:hAnsi="Times New Roman" w:cs="Times New Roman"/>
                <w:b w:val="0"/>
                <w:sz w:val="22"/>
                <w:szCs w:val="24"/>
                <w:lang w:val="en-US" w:eastAsia="en-US"/>
              </w:rPr>
              <w:t>амерный</w:t>
            </w:r>
            <w:proofErr w:type="spellEnd"/>
            <w:r w:rsidRPr="003B5487">
              <w:rPr>
                <w:rStyle w:val="FontStyle134"/>
                <w:rFonts w:ascii="Times New Roman" w:hAnsi="Times New Roman" w:cs="Times New Roman"/>
                <w:b w:val="0"/>
                <w:sz w:val="22"/>
                <w:szCs w:val="24"/>
                <w:lang w:val="en-US" w:eastAsia="en-US"/>
              </w:rPr>
              <w:t xml:space="preserve"> </w:t>
            </w:r>
            <w:proofErr w:type="spellStart"/>
            <w:r w:rsidRPr="003B5487">
              <w:rPr>
                <w:rStyle w:val="FontStyle134"/>
                <w:rFonts w:ascii="Times New Roman" w:hAnsi="Times New Roman" w:cs="Times New Roman"/>
                <w:b w:val="0"/>
                <w:sz w:val="22"/>
                <w:szCs w:val="24"/>
                <w:lang w:val="en-US" w:eastAsia="en-US"/>
              </w:rPr>
              <w:t>теплообменник</w:t>
            </w:r>
            <w:proofErr w:type="spellEnd"/>
          </w:p>
        </w:tc>
      </w:tr>
      <w:tr w:rsidR="002F54A6" w:rsidRPr="002D34F7" w:rsidTr="002F54A6">
        <w:trPr>
          <w:trHeight w:val="54"/>
          <w:jc w:val="center"/>
        </w:trPr>
        <w:tc>
          <w:tcPr>
            <w:tcW w:w="314" w:type="dxa"/>
            <w:vMerge/>
            <w:tcBorders>
              <w:left w:val="nil"/>
              <w:right w:val="single" w:sz="6" w:space="0" w:color="auto"/>
            </w:tcBorders>
          </w:tcPr>
          <w:p w:rsidR="002F54A6" w:rsidRPr="002D34F7" w:rsidRDefault="002F54A6" w:rsidP="00173157">
            <w:pPr>
              <w:rPr>
                <w:rStyle w:val="FontStyle134"/>
                <w:rFonts w:ascii="Times New Roman" w:hAnsi="Times New Roman" w:cs="Times New Roman"/>
                <w:sz w:val="22"/>
                <w:szCs w:val="24"/>
                <w:lang w:val="en-US" w:eastAsia="en-US"/>
              </w:rPr>
            </w:pPr>
          </w:p>
        </w:tc>
        <w:tc>
          <w:tcPr>
            <w:tcW w:w="1985" w:type="dxa"/>
            <w:vMerge w:val="restart"/>
            <w:tcBorders>
              <w:top w:val="single" w:sz="6" w:space="0" w:color="auto"/>
              <w:left w:val="single" w:sz="6" w:space="0" w:color="auto"/>
              <w:right w:val="single" w:sz="4" w:space="0" w:color="auto"/>
            </w:tcBorders>
          </w:tcPr>
          <w:p w:rsidR="002F54A6" w:rsidRPr="003B5487" w:rsidRDefault="002F54A6" w:rsidP="00173157">
            <w:pPr>
              <w:pStyle w:val="Style38"/>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Коэффициент частичной нагрузки</w:t>
            </w:r>
          </w:p>
        </w:tc>
        <w:tc>
          <w:tcPr>
            <w:tcW w:w="1559" w:type="dxa"/>
            <w:vMerge w:val="restart"/>
            <w:tcBorders>
              <w:top w:val="single" w:sz="6" w:space="0" w:color="auto"/>
              <w:left w:val="single" w:sz="4" w:space="0" w:color="auto"/>
              <w:right w:val="single" w:sz="4" w:space="0" w:color="auto"/>
            </w:tcBorders>
          </w:tcPr>
          <w:p w:rsidR="002F54A6" w:rsidRPr="003B5487" w:rsidRDefault="002F54A6" w:rsidP="00173157">
            <w:pPr>
              <w:pStyle w:val="Style69"/>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eastAsia="en-US"/>
              </w:rPr>
              <w:t>Коэффициент частичной нагрузки</w:t>
            </w:r>
            <w:r w:rsidRPr="003B5487">
              <w:rPr>
                <w:rStyle w:val="FontStyle136"/>
                <w:rFonts w:ascii="Times New Roman" w:hAnsi="Times New Roman" w:cs="Times New Roman"/>
                <w:b/>
                <w:sz w:val="22"/>
                <w:szCs w:val="24"/>
              </w:rPr>
              <w:t xml:space="preserve"> </w:t>
            </w:r>
            <w:r w:rsidRPr="003B5487">
              <w:rPr>
                <w:rStyle w:val="FontStyle136"/>
                <w:rFonts w:ascii="Times New Roman" w:hAnsi="Times New Roman" w:cs="Times New Roman"/>
                <w:sz w:val="22"/>
                <w:szCs w:val="24"/>
              </w:rPr>
              <w:t>%</w:t>
            </w:r>
          </w:p>
        </w:tc>
        <w:tc>
          <w:tcPr>
            <w:tcW w:w="1969" w:type="dxa"/>
            <w:tcBorders>
              <w:top w:val="single" w:sz="6" w:space="0" w:color="auto"/>
              <w:left w:val="single" w:sz="4" w:space="0" w:color="auto"/>
              <w:bottom w:val="single" w:sz="6"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eastAsia="en-US"/>
              </w:rPr>
              <w:t xml:space="preserve">Наружный </w:t>
            </w:r>
          </w:p>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воздух</w:t>
            </w:r>
          </w:p>
        </w:tc>
        <w:tc>
          <w:tcPr>
            <w:tcW w:w="2992" w:type="dxa"/>
            <w:gridSpan w:val="2"/>
            <w:tcBorders>
              <w:top w:val="single" w:sz="6" w:space="0" w:color="auto"/>
              <w:left w:val="single" w:sz="6" w:space="0" w:color="auto"/>
              <w:bottom w:val="single" w:sz="6"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Температура на входе и выходе</w:t>
            </w:r>
          </w:p>
        </w:tc>
      </w:tr>
      <w:tr w:rsidR="002F54A6" w:rsidRPr="002D34F7" w:rsidTr="002F54A6">
        <w:trPr>
          <w:trHeight w:val="1325"/>
          <w:jc w:val="center"/>
        </w:trPr>
        <w:tc>
          <w:tcPr>
            <w:tcW w:w="314" w:type="dxa"/>
            <w:vMerge/>
            <w:tcBorders>
              <w:left w:val="nil"/>
              <w:bottom w:val="double" w:sz="2" w:space="0" w:color="auto"/>
              <w:right w:val="single" w:sz="6" w:space="0" w:color="auto"/>
            </w:tcBorders>
          </w:tcPr>
          <w:p w:rsidR="002F54A6" w:rsidRPr="002D34F7" w:rsidRDefault="002F54A6" w:rsidP="00173157">
            <w:pPr>
              <w:widowControl/>
              <w:rPr>
                <w:rStyle w:val="FontStyle134"/>
                <w:rFonts w:ascii="Times New Roman" w:hAnsi="Times New Roman" w:cs="Times New Roman"/>
                <w:sz w:val="22"/>
                <w:szCs w:val="24"/>
                <w:lang w:eastAsia="en-US"/>
              </w:rPr>
            </w:pPr>
          </w:p>
        </w:tc>
        <w:tc>
          <w:tcPr>
            <w:tcW w:w="1985" w:type="dxa"/>
            <w:vMerge/>
            <w:tcBorders>
              <w:left w:val="single" w:sz="6" w:space="0" w:color="auto"/>
              <w:bottom w:val="double" w:sz="2" w:space="0" w:color="auto"/>
              <w:right w:val="single" w:sz="4"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p>
        </w:tc>
        <w:tc>
          <w:tcPr>
            <w:tcW w:w="1559" w:type="dxa"/>
            <w:vMerge/>
            <w:tcBorders>
              <w:left w:val="single" w:sz="4" w:space="0" w:color="auto"/>
              <w:bottom w:val="double" w:sz="2" w:space="0" w:color="auto"/>
              <w:right w:val="single" w:sz="4" w:space="0" w:color="auto"/>
            </w:tcBorders>
          </w:tcPr>
          <w:p w:rsidR="002F54A6" w:rsidRPr="003B5487" w:rsidRDefault="002F54A6" w:rsidP="00173157">
            <w:pPr>
              <w:pStyle w:val="Style69"/>
              <w:widowControl/>
              <w:jc w:val="center"/>
              <w:rPr>
                <w:rStyle w:val="FontStyle136"/>
                <w:rFonts w:ascii="Times New Roman" w:hAnsi="Times New Roman" w:cs="Times New Roman"/>
                <w:sz w:val="22"/>
                <w:szCs w:val="24"/>
              </w:rPr>
            </w:pPr>
          </w:p>
        </w:tc>
        <w:tc>
          <w:tcPr>
            <w:tcW w:w="1969" w:type="dxa"/>
            <w:tcBorders>
              <w:top w:val="single" w:sz="6" w:space="0" w:color="auto"/>
              <w:left w:val="single" w:sz="4" w:space="0" w:color="auto"/>
              <w:bottom w:val="double" w:sz="2"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2F54A6" w:rsidRPr="003B5487" w:rsidRDefault="002F54A6" w:rsidP="00173157">
            <w:pPr>
              <w:pStyle w:val="Style69"/>
              <w:widowControl/>
              <w:jc w:val="center"/>
              <w:rPr>
                <w:rStyle w:val="FontStyle136"/>
                <w:rFonts w:ascii="Times New Roman" w:hAnsi="Times New Roman" w:cs="Times New Roman"/>
                <w:sz w:val="22"/>
                <w:szCs w:val="24"/>
                <w:lang w:val="en-US" w:eastAsia="en-US"/>
              </w:rPr>
            </w:pPr>
            <w:r w:rsidRPr="003B5487">
              <w:rPr>
                <w:rStyle w:val="FontStyle136"/>
                <w:rFonts w:ascii="Times New Roman" w:hAnsi="Times New Roman" w:cs="Times New Roman"/>
                <w:sz w:val="22"/>
                <w:szCs w:val="24"/>
                <w:lang w:val="en-US" w:eastAsia="en-US"/>
              </w:rPr>
              <w:t>°C</w:t>
            </w:r>
          </w:p>
        </w:tc>
        <w:tc>
          <w:tcPr>
            <w:tcW w:w="1701" w:type="dxa"/>
            <w:tcBorders>
              <w:top w:val="single" w:sz="6" w:space="0" w:color="auto"/>
              <w:left w:val="single" w:sz="6" w:space="0" w:color="auto"/>
              <w:bottom w:val="double" w:sz="2"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Фиксированный выход</w:t>
            </w:r>
          </w:p>
          <w:p w:rsidR="002F54A6" w:rsidRPr="003B5487" w:rsidRDefault="002F54A6" w:rsidP="00173157">
            <w:pPr>
              <w:pStyle w:val="Style69"/>
              <w:widowControl/>
              <w:jc w:val="center"/>
              <w:rPr>
                <w:rStyle w:val="FontStyle136"/>
                <w:rFonts w:ascii="Times New Roman" w:hAnsi="Times New Roman" w:cs="Times New Roman"/>
                <w:sz w:val="22"/>
                <w:szCs w:val="24"/>
                <w:lang w:val="en-US" w:eastAsia="en-US"/>
              </w:rPr>
            </w:pPr>
            <w:r w:rsidRPr="003B5487">
              <w:rPr>
                <w:rStyle w:val="FontStyle136"/>
                <w:rFonts w:ascii="Times New Roman" w:hAnsi="Times New Roman" w:cs="Times New Roman"/>
                <w:sz w:val="22"/>
                <w:szCs w:val="24"/>
                <w:lang w:val="en-US" w:eastAsia="en-US"/>
              </w:rPr>
              <w:t>°C</w:t>
            </w:r>
          </w:p>
        </w:tc>
        <w:tc>
          <w:tcPr>
            <w:tcW w:w="1291" w:type="dxa"/>
            <w:tcBorders>
              <w:top w:val="single" w:sz="6" w:space="0" w:color="auto"/>
              <w:left w:val="single" w:sz="6" w:space="0" w:color="auto"/>
              <w:bottom w:val="double" w:sz="2"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Изменяемый выход</w:t>
            </w:r>
          </w:p>
          <w:p w:rsidR="002F54A6" w:rsidRPr="003B5487" w:rsidRDefault="002F54A6" w:rsidP="00173157">
            <w:pPr>
              <w:pStyle w:val="Style69"/>
              <w:widowControl/>
              <w:jc w:val="center"/>
              <w:rPr>
                <w:rStyle w:val="FontStyle136"/>
                <w:rFonts w:ascii="Times New Roman" w:hAnsi="Times New Roman" w:cs="Times New Roman"/>
                <w:sz w:val="22"/>
                <w:szCs w:val="24"/>
                <w:lang w:val="en-US" w:eastAsia="en-US"/>
              </w:rPr>
            </w:pPr>
            <w:r w:rsidRPr="003B5487">
              <w:rPr>
                <w:rStyle w:val="FontStyle136"/>
                <w:rFonts w:ascii="Times New Roman" w:hAnsi="Times New Roman" w:cs="Times New Roman"/>
                <w:sz w:val="22"/>
                <w:szCs w:val="24"/>
                <w:lang w:val="en-US" w:eastAsia="en-US"/>
              </w:rPr>
              <w:t>°C</w:t>
            </w:r>
          </w:p>
        </w:tc>
      </w:tr>
      <w:tr w:rsidR="005F2503" w:rsidRPr="002D34F7" w:rsidTr="00367A0B">
        <w:trPr>
          <w:trHeight w:val="148"/>
          <w:jc w:val="center"/>
        </w:trPr>
        <w:tc>
          <w:tcPr>
            <w:tcW w:w="314" w:type="dxa"/>
            <w:tcBorders>
              <w:top w:val="double" w:sz="2"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A</w:t>
            </w:r>
          </w:p>
        </w:tc>
        <w:tc>
          <w:tcPr>
            <w:tcW w:w="1985" w:type="dxa"/>
            <w:tcBorders>
              <w:top w:val="double" w:sz="2" w:space="0" w:color="auto"/>
              <w:left w:val="single" w:sz="6" w:space="0" w:color="auto"/>
              <w:bottom w:val="single" w:sz="6" w:space="0" w:color="auto"/>
              <w:right w:val="single" w:sz="4"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(-7-16)/</w:t>
            </w:r>
            <w:r w:rsidRPr="002D34F7">
              <w:rPr>
                <w:rStyle w:val="FontStyle127"/>
                <w:rFonts w:ascii="Times New Roman" w:hAnsi="Times New Roman" w:cs="Times New Roman"/>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559" w:type="dxa"/>
            <w:tcBorders>
              <w:top w:val="double" w:sz="2" w:space="0" w:color="auto"/>
              <w:left w:val="single" w:sz="4"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88</w:t>
            </w:r>
          </w:p>
        </w:tc>
        <w:tc>
          <w:tcPr>
            <w:tcW w:w="1969" w:type="dxa"/>
            <w:tcBorders>
              <w:top w:val="double" w:sz="2"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-7(-8)</w:t>
            </w:r>
          </w:p>
        </w:tc>
        <w:tc>
          <w:tcPr>
            <w:tcW w:w="1701" w:type="dxa"/>
            <w:tcBorders>
              <w:top w:val="double" w:sz="2"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91" w:type="dxa"/>
            <w:tcBorders>
              <w:top w:val="double" w:sz="2"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34</w:t>
            </w:r>
          </w:p>
        </w:tc>
      </w:tr>
      <w:tr w:rsidR="005F2503" w:rsidRPr="002D34F7" w:rsidTr="00367A0B">
        <w:trPr>
          <w:trHeight w:val="166"/>
          <w:jc w:val="center"/>
        </w:trPr>
        <w:tc>
          <w:tcPr>
            <w:tcW w:w="314"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B</w:t>
            </w:r>
          </w:p>
        </w:tc>
        <w:tc>
          <w:tcPr>
            <w:tcW w:w="1985"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(+2-16)/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559"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54</w:t>
            </w:r>
          </w:p>
        </w:tc>
        <w:tc>
          <w:tcPr>
            <w:tcW w:w="1969"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2(1)</w:t>
            </w:r>
          </w:p>
        </w:tc>
        <w:tc>
          <w:tcPr>
            <w:tcW w:w="170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9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30</w:t>
            </w:r>
          </w:p>
        </w:tc>
      </w:tr>
      <w:tr w:rsidR="005F2503" w:rsidRPr="002D34F7" w:rsidTr="00367A0B">
        <w:trPr>
          <w:trHeight w:val="185"/>
          <w:jc w:val="center"/>
        </w:trPr>
        <w:tc>
          <w:tcPr>
            <w:tcW w:w="314"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C</w:t>
            </w:r>
          </w:p>
        </w:tc>
        <w:tc>
          <w:tcPr>
            <w:tcW w:w="1985"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(+7-16)/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559"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35</w:t>
            </w:r>
          </w:p>
        </w:tc>
        <w:tc>
          <w:tcPr>
            <w:tcW w:w="1969"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7(6)</w:t>
            </w:r>
          </w:p>
        </w:tc>
        <w:tc>
          <w:tcPr>
            <w:tcW w:w="170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9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27</w:t>
            </w:r>
          </w:p>
        </w:tc>
      </w:tr>
      <w:tr w:rsidR="005F2503" w:rsidRPr="002D34F7" w:rsidTr="00367A0B">
        <w:trPr>
          <w:trHeight w:val="188"/>
          <w:jc w:val="center"/>
        </w:trPr>
        <w:tc>
          <w:tcPr>
            <w:tcW w:w="314"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tr-TR" w:eastAsia="tr-TR"/>
              </w:rPr>
            </w:pPr>
            <w:r w:rsidRPr="002D34F7">
              <w:rPr>
                <w:rStyle w:val="FontStyle136"/>
                <w:rFonts w:ascii="Times New Roman" w:hAnsi="Times New Roman" w:cs="Times New Roman"/>
                <w:sz w:val="22"/>
                <w:szCs w:val="24"/>
                <w:lang w:val="tr-TR" w:eastAsia="tr-TR"/>
              </w:rPr>
              <w:t>D</w:t>
            </w:r>
          </w:p>
        </w:tc>
        <w:tc>
          <w:tcPr>
            <w:tcW w:w="1985"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(+12-16)/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559"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15</w:t>
            </w:r>
          </w:p>
        </w:tc>
        <w:tc>
          <w:tcPr>
            <w:tcW w:w="1969"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12(11)</w:t>
            </w:r>
          </w:p>
        </w:tc>
        <w:tc>
          <w:tcPr>
            <w:tcW w:w="170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9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24</w:t>
            </w:r>
          </w:p>
        </w:tc>
      </w:tr>
      <w:tr w:rsidR="005F2503" w:rsidRPr="002D34F7" w:rsidTr="00367A0B">
        <w:trPr>
          <w:trHeight w:val="504"/>
          <w:jc w:val="center"/>
        </w:trPr>
        <w:tc>
          <w:tcPr>
            <w:tcW w:w="314"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tr-TR" w:eastAsia="tr-TR"/>
              </w:rPr>
            </w:pPr>
            <w:r w:rsidRPr="002D34F7">
              <w:rPr>
                <w:rStyle w:val="FontStyle136"/>
                <w:rFonts w:ascii="Times New Roman" w:hAnsi="Times New Roman" w:cs="Times New Roman"/>
                <w:sz w:val="22"/>
                <w:szCs w:val="24"/>
                <w:lang w:val="tr-TR" w:eastAsia="tr-TR"/>
              </w:rPr>
              <w:t>E</w:t>
            </w: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(TOL-16)</w:t>
            </w:r>
            <w:r w:rsidRPr="002D34F7">
              <w:rPr>
                <w:rStyle w:val="FontStyle136"/>
                <w:rFonts w:ascii="Times New Roman" w:hAnsi="Times New Roman" w:cs="Times New Roman"/>
                <w:sz w:val="22"/>
                <w:szCs w:val="24"/>
                <w:lang w:eastAsia="en-US"/>
              </w:rPr>
              <w:t>/</w:t>
            </w:r>
            <w:r w:rsidRPr="002D34F7">
              <w:rPr>
                <w:rStyle w:val="FontStyle127"/>
                <w:rFonts w:ascii="Times New Roman" w:hAnsi="Times New Roman" w:cs="Times New Roman"/>
                <w:sz w:val="22"/>
                <w:szCs w:val="24"/>
                <w:lang w:val="en-US" w:eastAsia="en-US"/>
              </w:rPr>
              <w:t>(</w:t>
            </w:r>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designh</w:t>
            </w:r>
            <w:r w:rsidRPr="002D34F7">
              <w:rPr>
                <w:rStyle w:val="FontStyle136"/>
                <w:rFonts w:ascii="Times New Roman" w:hAnsi="Times New Roman" w:cs="Times New Roman"/>
                <w:sz w:val="22"/>
                <w:szCs w:val="24"/>
                <w:lang w:val="en-US" w:eastAsia="en-US"/>
              </w:rPr>
              <w:t>-16)</w:t>
            </w:r>
          </w:p>
        </w:tc>
        <w:tc>
          <w:tcPr>
            <w:tcW w:w="1969"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TOL</w:t>
            </w:r>
          </w:p>
        </w:tc>
        <w:tc>
          <w:tcPr>
            <w:tcW w:w="170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9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36"/>
                <w:rFonts w:ascii="Times New Roman" w:hAnsi="Times New Roman" w:cs="Times New Roman"/>
                <w:sz w:val="22"/>
                <w:szCs w:val="24"/>
                <w:lang w:eastAsia="en-US"/>
              </w:rPr>
              <w:t>/</w:t>
            </w:r>
            <w:r w:rsidRPr="002D34F7">
              <w:rPr>
                <w:rStyle w:val="FontStyle136"/>
                <w:rFonts w:ascii="Times New Roman" w:hAnsi="Times New Roman" w:cs="Times New Roman"/>
                <w:sz w:val="22"/>
                <w:szCs w:val="24"/>
                <w:lang w:val="en-US" w:eastAsia="en-US"/>
              </w:rPr>
              <w:t>34-(-7-TOL)/(-7-2)x(34-30)</w:t>
            </w:r>
          </w:p>
        </w:tc>
      </w:tr>
      <w:tr w:rsidR="005F2503" w:rsidRPr="002D34F7" w:rsidTr="00367A0B">
        <w:trPr>
          <w:trHeight w:val="55"/>
          <w:jc w:val="center"/>
        </w:trPr>
        <w:tc>
          <w:tcPr>
            <w:tcW w:w="314"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F</w:t>
            </w:r>
          </w:p>
        </w:tc>
        <w:tc>
          <w:tcPr>
            <w:tcW w:w="3544" w:type="dxa"/>
            <w:gridSpan w:val="2"/>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78"/>
              <w:widowControl/>
              <w:jc w:val="center"/>
              <w:rPr>
                <w:rStyle w:val="FontStyle136"/>
                <w:rFonts w:ascii="Times New Roman" w:hAnsi="Times New Roman" w:cs="Times New Roman"/>
                <w:sz w:val="22"/>
                <w:szCs w:val="24"/>
                <w:lang w:val="en-US" w:eastAsia="en-US"/>
              </w:rPr>
            </w:pPr>
            <w:r w:rsidRPr="002D34F7">
              <w:rPr>
                <w:rStyle w:val="FontStyle127"/>
                <w:rFonts w:ascii="Times New Roman" w:hAnsi="Times New Roman" w:cs="Times New Roman"/>
                <w:sz w:val="22"/>
                <w:szCs w:val="24"/>
                <w:lang w:val="en-US" w:eastAsia="en-US"/>
              </w:rPr>
              <w:t>(</w:t>
            </w:r>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bivalent</w:t>
            </w:r>
            <w:r w:rsidRPr="002D34F7">
              <w:rPr>
                <w:rStyle w:val="FontStyle136"/>
                <w:rFonts w:ascii="Times New Roman" w:hAnsi="Times New Roman" w:cs="Times New Roman"/>
                <w:sz w:val="22"/>
                <w:szCs w:val="24"/>
                <w:lang w:val="en-US" w:eastAsia="en-US"/>
              </w:rPr>
              <w:t>-16)</w:t>
            </w:r>
            <w:r w:rsidRPr="002D34F7">
              <w:rPr>
                <w:rStyle w:val="FontStyle136"/>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val="en-US" w:eastAsia="en-US"/>
              </w:rPr>
              <w:t xml:space="preserve"> </w:t>
            </w:r>
            <w:r w:rsidRPr="002D34F7">
              <w:rPr>
                <w:rStyle w:val="FontStyle127"/>
                <w:rFonts w:ascii="Times New Roman" w:hAnsi="Times New Roman" w:cs="Times New Roman"/>
                <w:sz w:val="22"/>
                <w:szCs w:val="24"/>
                <w:lang w:val="en-US" w:eastAsia="en-US"/>
              </w:rPr>
              <w:t>(</w:t>
            </w:r>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designh</w:t>
            </w:r>
            <w:r w:rsidRPr="002D34F7">
              <w:rPr>
                <w:rStyle w:val="FontStyle136"/>
                <w:rFonts w:ascii="Times New Roman" w:hAnsi="Times New Roman" w:cs="Times New Roman"/>
                <w:sz w:val="22"/>
                <w:szCs w:val="24"/>
                <w:lang w:val="en-US" w:eastAsia="en-US"/>
              </w:rPr>
              <w:t>-16)</w:t>
            </w:r>
          </w:p>
        </w:tc>
        <w:tc>
          <w:tcPr>
            <w:tcW w:w="1969"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78"/>
              <w:widowControl/>
              <w:jc w:val="center"/>
              <w:rPr>
                <w:rStyle w:val="FontStyle127"/>
                <w:rFonts w:ascii="Times New Roman" w:hAnsi="Times New Roman" w:cs="Times New Roman"/>
                <w:sz w:val="22"/>
                <w:szCs w:val="24"/>
                <w:lang w:val="en-US" w:eastAsia="en-US"/>
              </w:rPr>
            </w:pPr>
            <w:proofErr w:type="spellStart"/>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bivalent</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91"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78"/>
              <w:widowControl/>
              <w:jc w:val="center"/>
              <w:rPr>
                <w:rStyle w:val="FontStyle127"/>
                <w:rFonts w:ascii="Times New Roman" w:hAnsi="Times New Roman" w:cs="Times New Roman"/>
                <w:sz w:val="22"/>
                <w:szCs w:val="24"/>
                <w:lang w:val="en-US"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w:t>
            </w:r>
            <w:r w:rsidRPr="002D34F7">
              <w:rPr>
                <w:rStyle w:val="FontStyle136"/>
                <w:rFonts w:ascii="Times New Roman" w:hAnsi="Times New Roman" w:cs="Times New Roman"/>
                <w:sz w:val="22"/>
                <w:szCs w:val="24"/>
                <w:lang w:val="en-US" w:eastAsia="en-US"/>
              </w:rPr>
              <w:t xml:space="preserve"> </w:t>
            </w:r>
            <w:r w:rsidRPr="002D34F7">
              <w:rPr>
                <w:rStyle w:val="FontStyle127"/>
                <w:rFonts w:ascii="Times New Roman" w:hAnsi="Times New Roman" w:cs="Times New Roman"/>
                <w:sz w:val="22"/>
                <w:szCs w:val="24"/>
                <w:vertAlign w:val="superscript"/>
                <w:lang w:val="en-US" w:eastAsia="en-US"/>
              </w:rPr>
              <w:t>b</w:t>
            </w:r>
          </w:p>
        </w:tc>
      </w:tr>
      <w:tr w:rsidR="005F2503" w:rsidRPr="002D34F7" w:rsidTr="00367A0B">
        <w:trPr>
          <w:trHeight w:val="731"/>
          <w:jc w:val="center"/>
        </w:trPr>
        <w:tc>
          <w:tcPr>
            <w:tcW w:w="8819" w:type="dxa"/>
            <w:gridSpan w:val="6"/>
            <w:tcBorders>
              <w:top w:val="single" w:sz="6" w:space="0" w:color="auto"/>
              <w:left w:val="single" w:sz="6" w:space="0" w:color="auto"/>
              <w:bottom w:val="single" w:sz="6" w:space="0" w:color="auto"/>
              <w:right w:val="single" w:sz="6" w:space="0" w:color="auto"/>
            </w:tcBorders>
          </w:tcPr>
          <w:p w:rsidR="002D34F7" w:rsidRPr="002D34F7" w:rsidRDefault="002D34F7" w:rsidP="00173157">
            <w:pPr>
              <w:pStyle w:val="Style77"/>
              <w:widowControl/>
              <w:jc w:val="both"/>
              <w:rPr>
                <w:rStyle w:val="FontStyle86"/>
                <w:rFonts w:ascii="Times New Roman" w:hAnsi="Times New Roman" w:cs="Times New Roman"/>
                <w:sz w:val="18"/>
                <w:szCs w:val="24"/>
                <w:lang w:val="en-US" w:eastAsia="en-US"/>
              </w:rPr>
            </w:pPr>
            <w:r w:rsidRPr="002D34F7">
              <w:rPr>
                <w:rStyle w:val="FontStyle86"/>
                <w:rFonts w:ascii="Times New Roman" w:hAnsi="Times New Roman" w:cs="Times New Roman"/>
                <w:sz w:val="18"/>
                <w:szCs w:val="24"/>
                <w:lang w:val="en-US" w:eastAsia="en-US"/>
              </w:rPr>
              <w:t>__________________</w:t>
            </w:r>
          </w:p>
          <w:p w:rsidR="005F2503" w:rsidRPr="002D34F7"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2D34F7">
              <w:rPr>
                <w:rStyle w:val="FontStyle86"/>
                <w:rFonts w:ascii="Times New Roman" w:hAnsi="Times New Roman" w:cs="Times New Roman"/>
                <w:sz w:val="18"/>
                <w:szCs w:val="24"/>
                <w:vertAlign w:val="superscript"/>
                <w:lang w:val="en-US" w:eastAsia="en-US"/>
              </w:rPr>
              <w:t>a</w:t>
            </w:r>
            <w:proofErr w:type="gramEnd"/>
            <w:r w:rsidRPr="002D34F7">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применением низкой температуры, указанной в </w:t>
            </w:r>
            <w:r w:rsidRPr="002D34F7">
              <w:rPr>
                <w:rStyle w:val="FontStyle86"/>
                <w:rFonts w:ascii="Times New Roman" w:hAnsi="Times New Roman" w:cs="Times New Roman"/>
                <w:sz w:val="18"/>
                <w:szCs w:val="24"/>
                <w:lang w:val="en-US" w:eastAsia="en-US"/>
              </w:rPr>
              <w:t>EN</w:t>
            </w:r>
            <w:r w:rsidRPr="002D34F7">
              <w:rPr>
                <w:rStyle w:val="FontStyle86"/>
                <w:rFonts w:ascii="Times New Roman" w:hAnsi="Times New Roman" w:cs="Times New Roman"/>
                <w:sz w:val="18"/>
                <w:szCs w:val="24"/>
                <w:lang w:eastAsia="en-US"/>
              </w:rPr>
              <w:t xml:space="preserve">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2D34F7" w:rsidRDefault="005F2503" w:rsidP="00173157">
            <w:pPr>
              <w:pStyle w:val="Style77"/>
              <w:widowControl/>
              <w:jc w:val="both"/>
              <w:rPr>
                <w:rStyle w:val="FontStyle86"/>
                <w:rFonts w:ascii="Times New Roman" w:hAnsi="Times New Roman" w:cs="Times New Roman"/>
                <w:sz w:val="22"/>
                <w:szCs w:val="24"/>
                <w:lang w:eastAsia="en-US"/>
              </w:rPr>
            </w:pPr>
            <w:proofErr w:type="gramStart"/>
            <w:r w:rsidRPr="002D34F7">
              <w:rPr>
                <w:rStyle w:val="FontStyle86"/>
                <w:rFonts w:ascii="Times New Roman" w:hAnsi="Times New Roman" w:cs="Times New Roman"/>
                <w:sz w:val="18"/>
                <w:szCs w:val="24"/>
                <w:vertAlign w:val="superscript"/>
                <w:lang w:val="en-US" w:eastAsia="en-US"/>
              </w:rPr>
              <w:t>b</w:t>
            </w:r>
            <w:proofErr w:type="gramEnd"/>
            <w:r w:rsidRPr="002D34F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2D34F7">
              <w:rPr>
                <w:rStyle w:val="FontStyle86"/>
                <w:rFonts w:ascii="Times New Roman" w:hAnsi="Times New Roman" w:cs="Times New Roman"/>
                <w:sz w:val="18"/>
                <w:szCs w:val="24"/>
                <w:lang w:eastAsia="en-US"/>
              </w:rPr>
              <w:t>бивалентной</w:t>
            </w:r>
            <w:proofErr w:type="spellEnd"/>
            <w:r w:rsidRPr="002D34F7">
              <w:rPr>
                <w:rStyle w:val="FontStyle86"/>
                <w:rFonts w:ascii="Times New Roman" w:hAnsi="Times New Roman" w:cs="Times New Roman"/>
                <w:sz w:val="18"/>
                <w:szCs w:val="24"/>
                <w:lang w:eastAsia="en-US"/>
              </w:rPr>
              <w:t xml:space="preserve"> температуре.</w:t>
            </w:r>
          </w:p>
        </w:tc>
      </w:tr>
    </w:tbl>
    <w:p w:rsidR="00AD2564" w:rsidRDefault="005F2503" w:rsidP="002D34F7">
      <w:pPr>
        <w:pStyle w:val="Style49"/>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lastRenderedPageBreak/>
        <w:t>Таблица 6</w:t>
      </w:r>
      <w:r w:rsidR="002D34F7" w:rsidRPr="002D34F7">
        <w:rPr>
          <w:rStyle w:val="FontStyle134"/>
          <w:rFonts w:ascii="Times New Roman" w:hAnsi="Times New Roman" w:cs="Times New Roman"/>
          <w:sz w:val="24"/>
          <w:szCs w:val="24"/>
          <w:lang w:eastAsia="en-US"/>
        </w:rPr>
        <w:t xml:space="preserve"> – </w:t>
      </w:r>
      <w:r w:rsidRPr="005F2503">
        <w:rPr>
          <w:rStyle w:val="FontStyle134"/>
          <w:rFonts w:ascii="Times New Roman" w:hAnsi="Times New Roman" w:cs="Times New Roman"/>
          <w:sz w:val="24"/>
          <w:szCs w:val="24"/>
          <w:lang w:eastAsia="en-US"/>
        </w:rPr>
        <w:t xml:space="preserve">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низких температур для отопительного сезона </w:t>
      </w:r>
    </w:p>
    <w:p w:rsidR="005F2503" w:rsidRDefault="005F2503" w:rsidP="002D34F7">
      <w:pPr>
        <w:pStyle w:val="Style49"/>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 = теплый</w:t>
      </w:r>
    </w:p>
    <w:tbl>
      <w:tblPr>
        <w:tblW w:w="8850" w:type="dxa"/>
        <w:jc w:val="center"/>
        <w:tblInd w:w="517" w:type="dxa"/>
        <w:tblLayout w:type="fixed"/>
        <w:tblCellMar>
          <w:left w:w="40" w:type="dxa"/>
          <w:right w:w="40" w:type="dxa"/>
        </w:tblCellMar>
        <w:tblLook w:val="0000" w:firstRow="0" w:lastRow="0" w:firstColumn="0" w:lastColumn="0" w:noHBand="0" w:noVBand="0"/>
      </w:tblPr>
      <w:tblGrid>
        <w:gridCol w:w="243"/>
        <w:gridCol w:w="2003"/>
        <w:gridCol w:w="1217"/>
        <w:gridCol w:w="2380"/>
        <w:gridCol w:w="1653"/>
        <w:gridCol w:w="1354"/>
      </w:tblGrid>
      <w:tr w:rsidR="002F54A6" w:rsidRPr="005F2503" w:rsidTr="001C01A8">
        <w:trPr>
          <w:trHeight w:val="139"/>
          <w:jc w:val="center"/>
        </w:trPr>
        <w:tc>
          <w:tcPr>
            <w:tcW w:w="243" w:type="dxa"/>
            <w:vMerge w:val="restart"/>
            <w:tcBorders>
              <w:top w:val="nil"/>
              <w:left w:val="nil"/>
              <w:right w:val="single" w:sz="6" w:space="0" w:color="auto"/>
            </w:tcBorders>
          </w:tcPr>
          <w:p w:rsidR="002F54A6" w:rsidRPr="002D34F7" w:rsidRDefault="002F54A6" w:rsidP="00173157">
            <w:pPr>
              <w:pStyle w:val="Style33"/>
              <w:widowControl/>
              <w:jc w:val="both"/>
              <w:rPr>
                <w:rFonts w:ascii="Times New Roman" w:hAnsi="Times New Roman" w:cs="Times New Roman"/>
                <w:sz w:val="22"/>
              </w:rPr>
            </w:pPr>
          </w:p>
        </w:tc>
        <w:tc>
          <w:tcPr>
            <w:tcW w:w="3220" w:type="dxa"/>
            <w:gridSpan w:val="2"/>
            <w:tcBorders>
              <w:top w:val="single" w:sz="6" w:space="0" w:color="auto"/>
              <w:left w:val="single" w:sz="6" w:space="0" w:color="auto"/>
              <w:bottom w:val="single" w:sz="6" w:space="0" w:color="auto"/>
              <w:right w:val="single" w:sz="6" w:space="0" w:color="auto"/>
            </w:tcBorders>
            <w:vAlign w:val="center"/>
          </w:tcPr>
          <w:p w:rsidR="002F54A6" w:rsidRPr="003B5487" w:rsidRDefault="002F54A6" w:rsidP="00173157">
            <w:pPr>
              <w:pStyle w:val="Style38"/>
              <w:widowControl/>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val="en-US" w:eastAsia="en-US"/>
              </w:rPr>
              <w:t>(W)</w:t>
            </w:r>
          </w:p>
        </w:tc>
        <w:tc>
          <w:tcPr>
            <w:tcW w:w="2380" w:type="dxa"/>
            <w:tcBorders>
              <w:top w:val="single" w:sz="6" w:space="0" w:color="auto"/>
              <w:left w:val="single" w:sz="6" w:space="0" w:color="auto"/>
              <w:bottom w:val="single" w:sz="6" w:space="0" w:color="auto"/>
              <w:right w:val="single" w:sz="6" w:space="0" w:color="auto"/>
            </w:tcBorders>
            <w:vAlign w:val="center"/>
          </w:tcPr>
          <w:p w:rsidR="002F54A6" w:rsidRPr="003B5487" w:rsidRDefault="002F54A6" w:rsidP="00173157">
            <w:pPr>
              <w:pStyle w:val="Style38"/>
              <w:widowControl/>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eastAsia="en-US"/>
              </w:rPr>
              <w:t>Н</w:t>
            </w:r>
            <w:proofErr w:type="spellStart"/>
            <w:r w:rsidRPr="003B5487">
              <w:rPr>
                <w:rStyle w:val="FontStyle134"/>
                <w:rFonts w:ascii="Times New Roman" w:hAnsi="Times New Roman" w:cs="Times New Roman"/>
                <w:b w:val="0"/>
                <w:sz w:val="22"/>
                <w:szCs w:val="24"/>
                <w:lang w:val="en-US" w:eastAsia="en-US"/>
              </w:rPr>
              <w:t>аружный</w:t>
            </w:r>
            <w:proofErr w:type="spellEnd"/>
            <w:r w:rsidRPr="003B5487">
              <w:rPr>
                <w:rStyle w:val="FontStyle134"/>
                <w:rFonts w:ascii="Times New Roman" w:hAnsi="Times New Roman" w:cs="Times New Roman"/>
                <w:b w:val="0"/>
                <w:sz w:val="22"/>
                <w:szCs w:val="24"/>
                <w:lang w:val="en-US" w:eastAsia="en-US"/>
              </w:rPr>
              <w:t xml:space="preserve"> </w:t>
            </w:r>
            <w:proofErr w:type="spellStart"/>
            <w:r w:rsidRPr="003B5487">
              <w:rPr>
                <w:rStyle w:val="FontStyle134"/>
                <w:rFonts w:ascii="Times New Roman" w:hAnsi="Times New Roman" w:cs="Times New Roman"/>
                <w:b w:val="0"/>
                <w:sz w:val="22"/>
                <w:szCs w:val="24"/>
                <w:lang w:val="en-US" w:eastAsia="en-US"/>
              </w:rPr>
              <w:t>теплообменник</w:t>
            </w:r>
            <w:proofErr w:type="spellEnd"/>
          </w:p>
        </w:tc>
        <w:tc>
          <w:tcPr>
            <w:tcW w:w="3007" w:type="dxa"/>
            <w:gridSpan w:val="2"/>
            <w:tcBorders>
              <w:top w:val="single" w:sz="6" w:space="0" w:color="auto"/>
              <w:left w:val="single" w:sz="6" w:space="0" w:color="auto"/>
              <w:bottom w:val="single" w:sz="6" w:space="0" w:color="auto"/>
              <w:right w:val="single" w:sz="6" w:space="0" w:color="auto"/>
            </w:tcBorders>
            <w:vAlign w:val="center"/>
          </w:tcPr>
          <w:p w:rsidR="002F54A6" w:rsidRPr="003B5487" w:rsidRDefault="002F54A6" w:rsidP="00173157">
            <w:pPr>
              <w:pStyle w:val="Style38"/>
              <w:widowControl/>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eastAsia="en-US"/>
              </w:rPr>
              <w:t>К</w:t>
            </w:r>
            <w:proofErr w:type="spellStart"/>
            <w:r w:rsidRPr="003B5487">
              <w:rPr>
                <w:rStyle w:val="FontStyle134"/>
                <w:rFonts w:ascii="Times New Roman" w:hAnsi="Times New Roman" w:cs="Times New Roman"/>
                <w:b w:val="0"/>
                <w:sz w:val="22"/>
                <w:szCs w:val="24"/>
                <w:lang w:val="en-US" w:eastAsia="en-US"/>
              </w:rPr>
              <w:t>амерный</w:t>
            </w:r>
            <w:proofErr w:type="spellEnd"/>
            <w:r w:rsidRPr="003B5487">
              <w:rPr>
                <w:rStyle w:val="FontStyle134"/>
                <w:rFonts w:ascii="Times New Roman" w:hAnsi="Times New Roman" w:cs="Times New Roman"/>
                <w:b w:val="0"/>
                <w:sz w:val="22"/>
                <w:szCs w:val="24"/>
                <w:lang w:val="en-US" w:eastAsia="en-US"/>
              </w:rPr>
              <w:t xml:space="preserve"> </w:t>
            </w:r>
            <w:proofErr w:type="spellStart"/>
            <w:r w:rsidRPr="003B5487">
              <w:rPr>
                <w:rStyle w:val="FontStyle134"/>
                <w:rFonts w:ascii="Times New Roman" w:hAnsi="Times New Roman" w:cs="Times New Roman"/>
                <w:b w:val="0"/>
                <w:sz w:val="22"/>
                <w:szCs w:val="24"/>
                <w:lang w:val="en-US" w:eastAsia="en-US"/>
              </w:rPr>
              <w:t>теплообменник</w:t>
            </w:r>
            <w:proofErr w:type="spellEnd"/>
          </w:p>
        </w:tc>
      </w:tr>
      <w:tr w:rsidR="002F54A6" w:rsidRPr="005F2503" w:rsidTr="002F54A6">
        <w:trPr>
          <w:trHeight w:val="360"/>
          <w:jc w:val="center"/>
        </w:trPr>
        <w:tc>
          <w:tcPr>
            <w:tcW w:w="243" w:type="dxa"/>
            <w:vMerge/>
            <w:tcBorders>
              <w:left w:val="nil"/>
              <w:right w:val="single" w:sz="6" w:space="0" w:color="auto"/>
            </w:tcBorders>
          </w:tcPr>
          <w:p w:rsidR="002F54A6" w:rsidRPr="002D34F7" w:rsidRDefault="002F54A6" w:rsidP="00173157">
            <w:pPr>
              <w:pStyle w:val="Style33"/>
              <w:widowControl/>
              <w:jc w:val="both"/>
              <w:rPr>
                <w:rFonts w:ascii="Times New Roman" w:hAnsi="Times New Roman" w:cs="Times New Roman"/>
                <w:sz w:val="22"/>
              </w:rPr>
            </w:pPr>
          </w:p>
        </w:tc>
        <w:tc>
          <w:tcPr>
            <w:tcW w:w="2003" w:type="dxa"/>
            <w:vMerge w:val="restart"/>
            <w:tcBorders>
              <w:top w:val="single" w:sz="6" w:space="0" w:color="auto"/>
              <w:left w:val="single" w:sz="6" w:space="0" w:color="auto"/>
              <w:right w:val="single" w:sz="6" w:space="0" w:color="auto"/>
            </w:tcBorders>
          </w:tcPr>
          <w:p w:rsidR="002F54A6" w:rsidRPr="003B5487" w:rsidRDefault="002F54A6" w:rsidP="00173157">
            <w:pPr>
              <w:pStyle w:val="Style38"/>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Коэффициент частичной нагрузки</w:t>
            </w:r>
          </w:p>
        </w:tc>
        <w:tc>
          <w:tcPr>
            <w:tcW w:w="1217" w:type="dxa"/>
            <w:vMerge w:val="restart"/>
            <w:tcBorders>
              <w:top w:val="single" w:sz="6" w:space="0" w:color="auto"/>
              <w:left w:val="single" w:sz="6" w:space="0" w:color="auto"/>
              <w:right w:val="single" w:sz="6" w:space="0" w:color="auto"/>
            </w:tcBorders>
          </w:tcPr>
          <w:p w:rsidR="002F54A6" w:rsidRPr="003B5487" w:rsidRDefault="002F54A6" w:rsidP="00173157">
            <w:pPr>
              <w:pStyle w:val="Style69"/>
              <w:jc w:val="center"/>
              <w:rPr>
                <w:rStyle w:val="FontStyle134"/>
                <w:rFonts w:ascii="Times New Roman" w:hAnsi="Times New Roman" w:cs="Times New Roman"/>
                <w:b w:val="0"/>
                <w:sz w:val="22"/>
                <w:szCs w:val="24"/>
                <w:lang w:val="en-US" w:eastAsia="en-US"/>
              </w:rPr>
            </w:pPr>
            <w:r w:rsidRPr="003B5487">
              <w:rPr>
                <w:rStyle w:val="FontStyle134"/>
                <w:rFonts w:ascii="Times New Roman" w:hAnsi="Times New Roman" w:cs="Times New Roman"/>
                <w:b w:val="0"/>
                <w:sz w:val="22"/>
                <w:szCs w:val="24"/>
                <w:lang w:eastAsia="en-US"/>
              </w:rPr>
              <w:t>Коэффициент частичной нагрузки</w:t>
            </w:r>
            <w:r w:rsidRPr="003B5487">
              <w:rPr>
                <w:rStyle w:val="FontStyle136"/>
                <w:rFonts w:ascii="Times New Roman" w:hAnsi="Times New Roman" w:cs="Times New Roman"/>
                <w:b/>
                <w:sz w:val="22"/>
                <w:szCs w:val="24"/>
              </w:rPr>
              <w:t xml:space="preserve"> </w:t>
            </w:r>
            <w:r w:rsidRPr="003B5487">
              <w:rPr>
                <w:rStyle w:val="FontStyle136"/>
                <w:rFonts w:ascii="Times New Roman" w:hAnsi="Times New Roman" w:cs="Times New Roman"/>
                <w:sz w:val="22"/>
                <w:szCs w:val="24"/>
              </w:rPr>
              <w:t>%</w:t>
            </w:r>
          </w:p>
        </w:tc>
        <w:tc>
          <w:tcPr>
            <w:tcW w:w="2380" w:type="dxa"/>
            <w:tcBorders>
              <w:top w:val="single" w:sz="6" w:space="0" w:color="auto"/>
              <w:left w:val="single" w:sz="6" w:space="0" w:color="auto"/>
              <w:bottom w:val="single" w:sz="6"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Наружный воздух</w:t>
            </w:r>
          </w:p>
        </w:tc>
        <w:tc>
          <w:tcPr>
            <w:tcW w:w="3007" w:type="dxa"/>
            <w:gridSpan w:val="2"/>
            <w:tcBorders>
              <w:top w:val="single" w:sz="6" w:space="0" w:color="auto"/>
              <w:left w:val="single" w:sz="6" w:space="0" w:color="auto"/>
              <w:bottom w:val="single" w:sz="6"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Температура на входе и выходе</w:t>
            </w:r>
          </w:p>
        </w:tc>
      </w:tr>
      <w:tr w:rsidR="002F54A6" w:rsidRPr="005F2503" w:rsidTr="002F54A6">
        <w:trPr>
          <w:trHeight w:val="749"/>
          <w:jc w:val="center"/>
        </w:trPr>
        <w:tc>
          <w:tcPr>
            <w:tcW w:w="243" w:type="dxa"/>
            <w:vMerge/>
            <w:tcBorders>
              <w:left w:val="nil"/>
              <w:bottom w:val="double" w:sz="2" w:space="0" w:color="auto"/>
              <w:right w:val="single" w:sz="6" w:space="0" w:color="auto"/>
            </w:tcBorders>
          </w:tcPr>
          <w:p w:rsidR="002F54A6" w:rsidRPr="002D34F7" w:rsidRDefault="002F54A6" w:rsidP="00173157">
            <w:pPr>
              <w:pStyle w:val="Style33"/>
              <w:widowControl/>
              <w:jc w:val="both"/>
              <w:rPr>
                <w:rFonts w:ascii="Times New Roman" w:hAnsi="Times New Roman" w:cs="Times New Roman"/>
                <w:sz w:val="22"/>
              </w:rPr>
            </w:pPr>
          </w:p>
        </w:tc>
        <w:tc>
          <w:tcPr>
            <w:tcW w:w="2003" w:type="dxa"/>
            <w:vMerge/>
            <w:tcBorders>
              <w:left w:val="single" w:sz="6" w:space="0" w:color="auto"/>
              <w:bottom w:val="double" w:sz="2"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p>
        </w:tc>
        <w:tc>
          <w:tcPr>
            <w:tcW w:w="1217" w:type="dxa"/>
            <w:vMerge/>
            <w:tcBorders>
              <w:left w:val="single" w:sz="6" w:space="0" w:color="auto"/>
              <w:bottom w:val="double" w:sz="2" w:space="0" w:color="auto"/>
              <w:right w:val="single" w:sz="6" w:space="0" w:color="auto"/>
            </w:tcBorders>
          </w:tcPr>
          <w:p w:rsidR="002F54A6" w:rsidRPr="003B5487" w:rsidRDefault="002F54A6" w:rsidP="00173157">
            <w:pPr>
              <w:pStyle w:val="Style69"/>
              <w:widowControl/>
              <w:jc w:val="center"/>
              <w:rPr>
                <w:rStyle w:val="FontStyle136"/>
                <w:rFonts w:ascii="Times New Roman" w:hAnsi="Times New Roman" w:cs="Times New Roman"/>
                <w:sz w:val="22"/>
                <w:szCs w:val="24"/>
              </w:rPr>
            </w:pPr>
          </w:p>
        </w:tc>
        <w:tc>
          <w:tcPr>
            <w:tcW w:w="2380" w:type="dxa"/>
            <w:tcBorders>
              <w:top w:val="single" w:sz="6" w:space="0" w:color="auto"/>
              <w:left w:val="single" w:sz="6" w:space="0" w:color="auto"/>
              <w:bottom w:val="double" w:sz="2"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2F54A6" w:rsidRPr="003B5487" w:rsidRDefault="002F54A6" w:rsidP="00173157">
            <w:pPr>
              <w:pStyle w:val="Style69"/>
              <w:widowControl/>
              <w:jc w:val="center"/>
              <w:rPr>
                <w:rStyle w:val="FontStyle136"/>
                <w:rFonts w:ascii="Times New Roman" w:hAnsi="Times New Roman" w:cs="Times New Roman"/>
                <w:sz w:val="22"/>
                <w:szCs w:val="24"/>
                <w:lang w:val="en-US" w:eastAsia="en-US"/>
              </w:rPr>
            </w:pPr>
            <w:r w:rsidRPr="003B5487">
              <w:rPr>
                <w:rStyle w:val="FontStyle136"/>
                <w:rFonts w:ascii="Times New Roman" w:hAnsi="Times New Roman" w:cs="Times New Roman"/>
                <w:sz w:val="22"/>
                <w:szCs w:val="24"/>
                <w:lang w:val="en-US" w:eastAsia="en-US"/>
              </w:rPr>
              <w:t>°C</w:t>
            </w:r>
          </w:p>
        </w:tc>
        <w:tc>
          <w:tcPr>
            <w:tcW w:w="1653" w:type="dxa"/>
            <w:tcBorders>
              <w:top w:val="single" w:sz="6" w:space="0" w:color="auto"/>
              <w:left w:val="single" w:sz="6" w:space="0" w:color="auto"/>
              <w:bottom w:val="double" w:sz="2"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Фиксированный выход</w:t>
            </w:r>
          </w:p>
          <w:p w:rsidR="002F54A6" w:rsidRPr="003B5487" w:rsidRDefault="002F54A6" w:rsidP="00173157">
            <w:pPr>
              <w:pStyle w:val="Style69"/>
              <w:widowControl/>
              <w:jc w:val="center"/>
              <w:rPr>
                <w:rStyle w:val="FontStyle136"/>
                <w:rFonts w:ascii="Times New Roman" w:hAnsi="Times New Roman" w:cs="Times New Roman"/>
                <w:sz w:val="22"/>
                <w:szCs w:val="24"/>
                <w:lang w:val="en-US" w:eastAsia="en-US"/>
              </w:rPr>
            </w:pPr>
            <w:r w:rsidRPr="003B5487">
              <w:rPr>
                <w:rStyle w:val="FontStyle136"/>
                <w:rFonts w:ascii="Times New Roman" w:hAnsi="Times New Roman" w:cs="Times New Roman"/>
                <w:sz w:val="22"/>
                <w:szCs w:val="24"/>
                <w:lang w:val="en-US" w:eastAsia="en-US"/>
              </w:rPr>
              <w:t>°C</w:t>
            </w:r>
          </w:p>
        </w:tc>
        <w:tc>
          <w:tcPr>
            <w:tcW w:w="1354" w:type="dxa"/>
            <w:tcBorders>
              <w:top w:val="single" w:sz="6" w:space="0" w:color="auto"/>
              <w:left w:val="single" w:sz="6" w:space="0" w:color="auto"/>
              <w:bottom w:val="double" w:sz="2" w:space="0" w:color="auto"/>
              <w:right w:val="single" w:sz="6" w:space="0" w:color="auto"/>
            </w:tcBorders>
          </w:tcPr>
          <w:p w:rsidR="002F54A6" w:rsidRPr="003B5487" w:rsidRDefault="002F54A6" w:rsidP="00173157">
            <w:pPr>
              <w:pStyle w:val="Style38"/>
              <w:widowControl/>
              <w:jc w:val="center"/>
              <w:rPr>
                <w:rStyle w:val="FontStyle134"/>
                <w:rFonts w:ascii="Times New Roman" w:hAnsi="Times New Roman" w:cs="Times New Roman"/>
                <w:b w:val="0"/>
                <w:sz w:val="22"/>
                <w:szCs w:val="24"/>
                <w:lang w:eastAsia="en-US"/>
              </w:rPr>
            </w:pPr>
            <w:r w:rsidRPr="003B5487">
              <w:rPr>
                <w:rStyle w:val="FontStyle134"/>
                <w:rFonts w:ascii="Times New Roman" w:hAnsi="Times New Roman" w:cs="Times New Roman"/>
                <w:b w:val="0"/>
                <w:sz w:val="22"/>
                <w:szCs w:val="24"/>
                <w:lang w:eastAsia="en-US"/>
              </w:rPr>
              <w:t>Изменяемый выход</w:t>
            </w:r>
          </w:p>
          <w:p w:rsidR="002F54A6" w:rsidRPr="003B5487" w:rsidRDefault="002F54A6" w:rsidP="00173157">
            <w:pPr>
              <w:pStyle w:val="Style69"/>
              <w:widowControl/>
              <w:jc w:val="center"/>
              <w:rPr>
                <w:rStyle w:val="FontStyle136"/>
                <w:rFonts w:ascii="Times New Roman" w:hAnsi="Times New Roman" w:cs="Times New Roman"/>
                <w:sz w:val="22"/>
                <w:szCs w:val="24"/>
                <w:lang w:val="en-US" w:eastAsia="en-US"/>
              </w:rPr>
            </w:pPr>
            <w:r w:rsidRPr="003B5487">
              <w:rPr>
                <w:rStyle w:val="FontStyle136"/>
                <w:rFonts w:ascii="Times New Roman" w:hAnsi="Times New Roman" w:cs="Times New Roman"/>
                <w:sz w:val="22"/>
                <w:szCs w:val="24"/>
                <w:lang w:val="en-US" w:eastAsia="en-US"/>
              </w:rPr>
              <w:t>°C</w:t>
            </w:r>
          </w:p>
        </w:tc>
      </w:tr>
      <w:tr w:rsidR="005F2503" w:rsidRPr="005F2503" w:rsidTr="002F54A6">
        <w:trPr>
          <w:trHeight w:val="184"/>
          <w:jc w:val="center"/>
        </w:trPr>
        <w:tc>
          <w:tcPr>
            <w:tcW w:w="243" w:type="dxa"/>
            <w:tcBorders>
              <w:top w:val="double" w:sz="2" w:space="0" w:color="auto"/>
              <w:left w:val="single" w:sz="6" w:space="0" w:color="auto"/>
              <w:bottom w:val="single" w:sz="6" w:space="0" w:color="auto"/>
              <w:right w:val="single" w:sz="6" w:space="0" w:color="auto"/>
            </w:tcBorders>
          </w:tcPr>
          <w:p w:rsidR="005F2503" w:rsidRPr="002D34F7" w:rsidRDefault="005F2503" w:rsidP="00173157">
            <w:pPr>
              <w:pStyle w:val="Style69"/>
              <w:widowControl/>
              <w:jc w:val="both"/>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A</w:t>
            </w:r>
          </w:p>
        </w:tc>
        <w:tc>
          <w:tcPr>
            <w:tcW w:w="3220" w:type="dxa"/>
            <w:gridSpan w:val="2"/>
            <w:tcBorders>
              <w:top w:val="double" w:sz="2"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eastAsia="en-US"/>
              </w:rPr>
            </w:pPr>
            <w:r w:rsidRPr="002D34F7">
              <w:rPr>
                <w:rStyle w:val="FontStyle136"/>
                <w:rFonts w:ascii="Times New Roman" w:hAnsi="Times New Roman" w:cs="Times New Roman"/>
                <w:sz w:val="22"/>
                <w:szCs w:val="24"/>
                <w:lang w:eastAsia="en-US"/>
              </w:rPr>
              <w:t>Не применимо</w:t>
            </w:r>
          </w:p>
        </w:tc>
        <w:tc>
          <w:tcPr>
            <w:tcW w:w="2380" w:type="dxa"/>
            <w:tcBorders>
              <w:top w:val="double" w:sz="2"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-7(-8)</w:t>
            </w:r>
          </w:p>
        </w:tc>
        <w:tc>
          <w:tcPr>
            <w:tcW w:w="1653" w:type="dxa"/>
            <w:tcBorders>
              <w:top w:val="double" w:sz="2" w:space="0" w:color="auto"/>
              <w:left w:val="single" w:sz="6" w:space="0" w:color="auto"/>
              <w:bottom w:val="single" w:sz="6" w:space="0" w:color="auto"/>
              <w:right w:val="single" w:sz="6" w:space="0" w:color="auto"/>
            </w:tcBorders>
          </w:tcPr>
          <w:p w:rsidR="005F2503" w:rsidRPr="002D34F7" w:rsidRDefault="005F2503" w:rsidP="003B5487">
            <w:pPr>
              <w:pStyle w:val="Style33"/>
              <w:widowControl/>
              <w:jc w:val="center"/>
              <w:rPr>
                <w:rFonts w:ascii="Times New Roman" w:hAnsi="Times New Roman" w:cs="Times New Roman"/>
                <w:sz w:val="22"/>
              </w:rPr>
            </w:pPr>
          </w:p>
        </w:tc>
        <w:tc>
          <w:tcPr>
            <w:tcW w:w="1354" w:type="dxa"/>
            <w:tcBorders>
              <w:top w:val="double" w:sz="2" w:space="0" w:color="auto"/>
              <w:left w:val="single" w:sz="6" w:space="0" w:color="auto"/>
              <w:bottom w:val="single" w:sz="6" w:space="0" w:color="auto"/>
              <w:right w:val="single" w:sz="6" w:space="0" w:color="auto"/>
            </w:tcBorders>
          </w:tcPr>
          <w:p w:rsidR="005F2503" w:rsidRPr="002D34F7" w:rsidRDefault="005F2503" w:rsidP="003B5487">
            <w:pPr>
              <w:pStyle w:val="Style33"/>
              <w:widowControl/>
              <w:jc w:val="center"/>
              <w:rPr>
                <w:rFonts w:ascii="Times New Roman" w:hAnsi="Times New Roman" w:cs="Times New Roman"/>
                <w:sz w:val="22"/>
              </w:rPr>
            </w:pPr>
          </w:p>
        </w:tc>
      </w:tr>
      <w:tr w:rsidR="005F2503" w:rsidRPr="005F2503" w:rsidTr="002F54A6">
        <w:trPr>
          <w:trHeight w:val="202"/>
          <w:jc w:val="center"/>
        </w:trPr>
        <w:tc>
          <w:tcPr>
            <w:tcW w:w="243" w:type="dxa"/>
            <w:tcBorders>
              <w:top w:val="single" w:sz="6" w:space="0" w:color="auto"/>
              <w:left w:val="single" w:sz="6" w:space="0" w:color="auto"/>
              <w:bottom w:val="single" w:sz="6" w:space="0" w:color="auto"/>
              <w:right w:val="single" w:sz="6" w:space="0" w:color="auto"/>
            </w:tcBorders>
          </w:tcPr>
          <w:p w:rsidR="005F2503" w:rsidRPr="002D34F7" w:rsidRDefault="005F2503" w:rsidP="00173157">
            <w:pPr>
              <w:pStyle w:val="Style69"/>
              <w:widowControl/>
              <w:jc w:val="both"/>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B</w:t>
            </w:r>
          </w:p>
        </w:tc>
        <w:tc>
          <w:tcPr>
            <w:tcW w:w="2003"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(+2-16)/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217"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100</w:t>
            </w:r>
          </w:p>
        </w:tc>
        <w:tc>
          <w:tcPr>
            <w:tcW w:w="2380"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2(1)</w:t>
            </w:r>
          </w:p>
        </w:tc>
        <w:tc>
          <w:tcPr>
            <w:tcW w:w="1653"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354"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r>
      <w:tr w:rsidR="005F2503" w:rsidRPr="005F2503" w:rsidTr="002F54A6">
        <w:trPr>
          <w:trHeight w:val="206"/>
          <w:jc w:val="center"/>
        </w:trPr>
        <w:tc>
          <w:tcPr>
            <w:tcW w:w="243" w:type="dxa"/>
            <w:tcBorders>
              <w:top w:val="single" w:sz="6" w:space="0" w:color="auto"/>
              <w:left w:val="single" w:sz="6" w:space="0" w:color="auto"/>
              <w:bottom w:val="single" w:sz="6" w:space="0" w:color="auto"/>
              <w:right w:val="single" w:sz="6" w:space="0" w:color="auto"/>
            </w:tcBorders>
          </w:tcPr>
          <w:p w:rsidR="005F2503" w:rsidRPr="002D34F7" w:rsidRDefault="005F2503" w:rsidP="00173157">
            <w:pPr>
              <w:pStyle w:val="Style69"/>
              <w:widowControl/>
              <w:jc w:val="both"/>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C</w:t>
            </w:r>
          </w:p>
        </w:tc>
        <w:tc>
          <w:tcPr>
            <w:tcW w:w="2003"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(+7-16)/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217"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64</w:t>
            </w:r>
          </w:p>
        </w:tc>
        <w:tc>
          <w:tcPr>
            <w:tcW w:w="2380"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7(6)</w:t>
            </w:r>
          </w:p>
        </w:tc>
        <w:tc>
          <w:tcPr>
            <w:tcW w:w="1653"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354"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31</w:t>
            </w:r>
          </w:p>
        </w:tc>
      </w:tr>
      <w:tr w:rsidR="005F2503" w:rsidRPr="005F2503" w:rsidTr="002F54A6">
        <w:trPr>
          <w:trHeight w:val="225"/>
          <w:jc w:val="center"/>
        </w:trPr>
        <w:tc>
          <w:tcPr>
            <w:tcW w:w="243" w:type="dxa"/>
            <w:tcBorders>
              <w:top w:val="single" w:sz="6" w:space="0" w:color="auto"/>
              <w:left w:val="single" w:sz="6" w:space="0" w:color="auto"/>
              <w:bottom w:val="single" w:sz="6" w:space="0" w:color="auto"/>
              <w:right w:val="single" w:sz="6" w:space="0" w:color="auto"/>
            </w:tcBorders>
          </w:tcPr>
          <w:p w:rsidR="005F2503" w:rsidRPr="002D34F7" w:rsidRDefault="005F2503" w:rsidP="00173157">
            <w:pPr>
              <w:pStyle w:val="Style69"/>
              <w:widowControl/>
              <w:jc w:val="both"/>
              <w:rPr>
                <w:rStyle w:val="FontStyle136"/>
                <w:rFonts w:ascii="Times New Roman" w:hAnsi="Times New Roman" w:cs="Times New Roman"/>
                <w:sz w:val="22"/>
                <w:szCs w:val="24"/>
                <w:lang w:val="tr-TR" w:eastAsia="tr-TR"/>
              </w:rPr>
            </w:pPr>
            <w:r w:rsidRPr="002D34F7">
              <w:rPr>
                <w:rStyle w:val="FontStyle136"/>
                <w:rFonts w:ascii="Times New Roman" w:hAnsi="Times New Roman" w:cs="Times New Roman"/>
                <w:sz w:val="22"/>
                <w:szCs w:val="24"/>
                <w:lang w:val="tr-TR" w:eastAsia="tr-TR"/>
              </w:rPr>
              <w:t>D</w:t>
            </w:r>
          </w:p>
        </w:tc>
        <w:tc>
          <w:tcPr>
            <w:tcW w:w="2003"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(+12-16)/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217"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29</w:t>
            </w:r>
          </w:p>
        </w:tc>
        <w:tc>
          <w:tcPr>
            <w:tcW w:w="2380"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12(11)</w:t>
            </w:r>
          </w:p>
        </w:tc>
        <w:tc>
          <w:tcPr>
            <w:tcW w:w="1653"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354"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26</w:t>
            </w:r>
          </w:p>
        </w:tc>
      </w:tr>
      <w:tr w:rsidR="005F2503" w:rsidRPr="005F2503" w:rsidTr="002F54A6">
        <w:trPr>
          <w:trHeight w:val="242"/>
          <w:jc w:val="center"/>
        </w:trPr>
        <w:tc>
          <w:tcPr>
            <w:tcW w:w="243" w:type="dxa"/>
            <w:tcBorders>
              <w:top w:val="single" w:sz="6" w:space="0" w:color="auto"/>
              <w:left w:val="single" w:sz="6" w:space="0" w:color="auto"/>
              <w:bottom w:val="single" w:sz="6" w:space="0" w:color="auto"/>
              <w:right w:val="single" w:sz="6" w:space="0" w:color="auto"/>
            </w:tcBorders>
            <w:vAlign w:val="bottom"/>
          </w:tcPr>
          <w:p w:rsidR="005F2503" w:rsidRPr="002D34F7" w:rsidRDefault="005F2503" w:rsidP="00173157">
            <w:pPr>
              <w:pStyle w:val="Style69"/>
              <w:widowControl/>
              <w:jc w:val="both"/>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F</w:t>
            </w:r>
          </w:p>
        </w:tc>
        <w:tc>
          <w:tcPr>
            <w:tcW w:w="3220" w:type="dxa"/>
            <w:gridSpan w:val="2"/>
            <w:tcBorders>
              <w:top w:val="single" w:sz="6" w:space="0" w:color="auto"/>
              <w:left w:val="single" w:sz="6" w:space="0" w:color="auto"/>
              <w:bottom w:val="single" w:sz="6" w:space="0" w:color="auto"/>
              <w:right w:val="single" w:sz="6" w:space="0" w:color="auto"/>
            </w:tcBorders>
            <w:vAlign w:val="bottom"/>
          </w:tcPr>
          <w:p w:rsidR="005F2503" w:rsidRPr="002D34F7" w:rsidRDefault="005F2503" w:rsidP="003B5487">
            <w:pPr>
              <w:pStyle w:val="Style78"/>
              <w:widowControl/>
              <w:jc w:val="center"/>
              <w:rPr>
                <w:rStyle w:val="FontStyle136"/>
                <w:rFonts w:ascii="Times New Roman" w:hAnsi="Times New Roman" w:cs="Times New Roman"/>
                <w:sz w:val="22"/>
                <w:szCs w:val="24"/>
                <w:lang w:val="en-US" w:eastAsia="en-US"/>
              </w:rPr>
            </w:pPr>
            <w:r w:rsidRPr="002D34F7">
              <w:rPr>
                <w:rStyle w:val="FontStyle127"/>
                <w:rFonts w:ascii="Times New Roman" w:hAnsi="Times New Roman" w:cs="Times New Roman"/>
                <w:sz w:val="22"/>
                <w:szCs w:val="24"/>
                <w:lang w:val="en-US" w:eastAsia="en-US"/>
              </w:rPr>
              <w:t>(</w:t>
            </w:r>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bivalent</w:t>
            </w:r>
            <w:r w:rsidRPr="002D34F7">
              <w:rPr>
                <w:rStyle w:val="FontStyle136"/>
                <w:rFonts w:ascii="Times New Roman" w:hAnsi="Times New Roman" w:cs="Times New Roman"/>
                <w:sz w:val="22"/>
                <w:szCs w:val="24"/>
                <w:lang w:val="en-US" w:eastAsia="en-US"/>
              </w:rPr>
              <w:t>-16)</w:t>
            </w:r>
            <w:r w:rsidRPr="002D34F7">
              <w:rPr>
                <w:rStyle w:val="FontStyle136"/>
                <w:rFonts w:ascii="Times New Roman" w:hAnsi="Times New Roman" w:cs="Times New Roman"/>
                <w:sz w:val="22"/>
                <w:szCs w:val="24"/>
                <w:lang w:eastAsia="en-US"/>
              </w:rPr>
              <w:t>/</w:t>
            </w:r>
            <w:r w:rsidRPr="002D34F7">
              <w:rPr>
                <w:rStyle w:val="FontStyle127"/>
                <w:rFonts w:ascii="Times New Roman" w:hAnsi="Times New Roman" w:cs="Times New Roman"/>
                <w:sz w:val="22"/>
                <w:szCs w:val="24"/>
                <w:lang w:val="en-US" w:eastAsia="en-US"/>
              </w:rPr>
              <w:t>(</w:t>
            </w:r>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designh</w:t>
            </w:r>
            <w:r w:rsidRPr="002D34F7">
              <w:rPr>
                <w:rStyle w:val="FontStyle136"/>
                <w:rFonts w:ascii="Times New Roman" w:hAnsi="Times New Roman" w:cs="Times New Roman"/>
                <w:sz w:val="22"/>
                <w:szCs w:val="24"/>
                <w:lang w:val="en-US" w:eastAsia="en-US"/>
              </w:rPr>
              <w:t>-16)</w:t>
            </w:r>
          </w:p>
        </w:tc>
        <w:tc>
          <w:tcPr>
            <w:tcW w:w="2380" w:type="dxa"/>
            <w:tcBorders>
              <w:top w:val="single" w:sz="6" w:space="0" w:color="auto"/>
              <w:left w:val="single" w:sz="6" w:space="0" w:color="auto"/>
              <w:bottom w:val="single" w:sz="6" w:space="0" w:color="auto"/>
              <w:right w:val="single" w:sz="6" w:space="0" w:color="auto"/>
            </w:tcBorders>
            <w:vAlign w:val="bottom"/>
          </w:tcPr>
          <w:p w:rsidR="005F2503" w:rsidRPr="002D34F7" w:rsidRDefault="005F2503" w:rsidP="003B5487">
            <w:pPr>
              <w:pStyle w:val="Style78"/>
              <w:widowControl/>
              <w:jc w:val="center"/>
              <w:rPr>
                <w:rStyle w:val="FontStyle127"/>
                <w:rFonts w:ascii="Times New Roman" w:hAnsi="Times New Roman" w:cs="Times New Roman"/>
                <w:sz w:val="22"/>
                <w:szCs w:val="24"/>
                <w:lang w:val="en-US" w:eastAsia="en-US"/>
              </w:rPr>
            </w:pPr>
            <w:proofErr w:type="spellStart"/>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bivalent</w:t>
            </w:r>
            <w:proofErr w:type="spellEnd"/>
          </w:p>
        </w:tc>
        <w:tc>
          <w:tcPr>
            <w:tcW w:w="1653" w:type="dxa"/>
            <w:tcBorders>
              <w:top w:val="single" w:sz="6" w:space="0" w:color="auto"/>
              <w:left w:val="single" w:sz="6" w:space="0" w:color="auto"/>
              <w:bottom w:val="single" w:sz="6" w:space="0" w:color="auto"/>
              <w:right w:val="single" w:sz="6" w:space="0" w:color="auto"/>
            </w:tcBorders>
            <w:vAlign w:val="bottom"/>
          </w:tcPr>
          <w:p w:rsidR="005F2503" w:rsidRPr="002D34F7" w:rsidRDefault="005F2503" w:rsidP="003B5487">
            <w:pPr>
              <w:pStyle w:val="Style69"/>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354" w:type="dxa"/>
            <w:tcBorders>
              <w:top w:val="single" w:sz="6" w:space="0" w:color="auto"/>
              <w:left w:val="single" w:sz="6" w:space="0" w:color="auto"/>
              <w:bottom w:val="single" w:sz="6" w:space="0" w:color="auto"/>
              <w:right w:val="single" w:sz="6" w:space="0" w:color="auto"/>
            </w:tcBorders>
          </w:tcPr>
          <w:p w:rsidR="005F2503" w:rsidRPr="002D34F7" w:rsidRDefault="005F2503" w:rsidP="003B5487">
            <w:pPr>
              <w:pStyle w:val="Style78"/>
              <w:widowControl/>
              <w:jc w:val="center"/>
              <w:rPr>
                <w:rStyle w:val="FontStyle127"/>
                <w:rFonts w:ascii="Times New Roman" w:hAnsi="Times New Roman" w:cs="Times New Roman"/>
                <w:sz w:val="22"/>
                <w:szCs w:val="24"/>
                <w:lang w:val="en-US"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vertAlign w:val="superscript"/>
                <w:lang w:eastAsia="en-US"/>
              </w:rPr>
              <w:t xml:space="preserve"> </w:t>
            </w:r>
            <w:r w:rsidRPr="002D34F7">
              <w:rPr>
                <w:rStyle w:val="FontStyle136"/>
                <w:rFonts w:ascii="Times New Roman" w:hAnsi="Times New Roman" w:cs="Times New Roman"/>
                <w:sz w:val="22"/>
                <w:szCs w:val="24"/>
                <w:lang w:eastAsia="en-US"/>
              </w:rPr>
              <w:t>/</w:t>
            </w:r>
            <w:r w:rsidRPr="002D34F7">
              <w:rPr>
                <w:rStyle w:val="FontStyle136"/>
                <w:rFonts w:ascii="Times New Roman" w:hAnsi="Times New Roman" w:cs="Times New Roman"/>
                <w:sz w:val="22"/>
                <w:szCs w:val="24"/>
                <w:lang w:val="en-US" w:eastAsia="en-US"/>
              </w:rPr>
              <w:t xml:space="preserve"> </w:t>
            </w:r>
            <w:r w:rsidRPr="002D34F7">
              <w:rPr>
                <w:rStyle w:val="FontStyle127"/>
                <w:rFonts w:ascii="Times New Roman" w:hAnsi="Times New Roman" w:cs="Times New Roman"/>
                <w:sz w:val="22"/>
                <w:szCs w:val="24"/>
                <w:vertAlign w:val="superscript"/>
                <w:lang w:val="en-US" w:eastAsia="en-US"/>
              </w:rPr>
              <w:t>b</w:t>
            </w:r>
          </w:p>
        </w:tc>
      </w:tr>
      <w:tr w:rsidR="005F2503" w:rsidRPr="005F2503" w:rsidTr="00AD2564">
        <w:trPr>
          <w:trHeight w:val="1111"/>
          <w:jc w:val="center"/>
        </w:trPr>
        <w:tc>
          <w:tcPr>
            <w:tcW w:w="8850" w:type="dxa"/>
            <w:gridSpan w:val="6"/>
            <w:tcBorders>
              <w:top w:val="single" w:sz="6" w:space="0" w:color="auto"/>
              <w:left w:val="single" w:sz="6" w:space="0" w:color="auto"/>
              <w:bottom w:val="single" w:sz="6" w:space="0" w:color="auto"/>
              <w:right w:val="single" w:sz="6" w:space="0" w:color="auto"/>
            </w:tcBorders>
          </w:tcPr>
          <w:p w:rsidR="002D34F7" w:rsidRPr="002D34F7" w:rsidRDefault="002D34F7" w:rsidP="00173157">
            <w:pPr>
              <w:pStyle w:val="Style77"/>
              <w:widowControl/>
              <w:jc w:val="both"/>
              <w:rPr>
                <w:rStyle w:val="FontStyle86"/>
                <w:rFonts w:ascii="Times New Roman" w:hAnsi="Times New Roman" w:cs="Times New Roman"/>
                <w:sz w:val="18"/>
                <w:szCs w:val="24"/>
                <w:lang w:val="en-US" w:eastAsia="en-US"/>
              </w:rPr>
            </w:pPr>
            <w:r w:rsidRPr="002D34F7">
              <w:rPr>
                <w:rStyle w:val="FontStyle86"/>
                <w:rFonts w:ascii="Times New Roman" w:hAnsi="Times New Roman" w:cs="Times New Roman"/>
                <w:sz w:val="18"/>
                <w:szCs w:val="24"/>
                <w:lang w:val="en-US" w:eastAsia="en-US"/>
              </w:rPr>
              <w:t>________________________</w:t>
            </w:r>
          </w:p>
          <w:p w:rsidR="005F2503" w:rsidRPr="002D34F7" w:rsidRDefault="005F2503" w:rsidP="00173157">
            <w:pPr>
              <w:pStyle w:val="Style77"/>
              <w:widowControl/>
              <w:jc w:val="both"/>
              <w:rPr>
                <w:rStyle w:val="FontStyle86"/>
                <w:rFonts w:ascii="Times New Roman" w:hAnsi="Times New Roman" w:cs="Times New Roman"/>
                <w:sz w:val="18"/>
                <w:szCs w:val="24"/>
                <w:lang w:eastAsia="en-US"/>
              </w:rPr>
            </w:pPr>
            <w:r w:rsidRPr="002D34F7">
              <w:rPr>
                <w:rStyle w:val="FontStyle86"/>
                <w:rFonts w:ascii="Times New Roman" w:hAnsi="Times New Roman" w:cs="Times New Roman"/>
                <w:sz w:val="18"/>
                <w:szCs w:val="24"/>
                <w:vertAlign w:val="superscript"/>
                <w:lang w:eastAsia="en-US"/>
              </w:rPr>
              <w:t>a</w:t>
            </w:r>
            <w:proofErr w:type="gramStart"/>
            <w:r w:rsidRPr="002D34F7">
              <w:rPr>
                <w:rStyle w:val="FontStyle86"/>
                <w:rFonts w:ascii="Times New Roman" w:hAnsi="Times New Roman" w:cs="Times New Roman"/>
                <w:sz w:val="18"/>
                <w:szCs w:val="24"/>
                <w:lang w:eastAsia="en-US"/>
              </w:rPr>
              <w:t xml:space="preserve"> С</w:t>
            </w:r>
            <w:proofErr w:type="gramEnd"/>
            <w:r w:rsidRPr="002D34F7">
              <w:rPr>
                <w:rStyle w:val="FontStyle86"/>
                <w:rFonts w:ascii="Times New Roman" w:hAnsi="Times New Roman" w:cs="Times New Roman"/>
                <w:sz w:val="18"/>
                <w:szCs w:val="24"/>
                <w:lang w:eastAsia="en-US"/>
              </w:rPr>
              <w:t xml:space="preserve"> расходом воды, определенным во время стандартного испытания с применением низкой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2D34F7" w:rsidRDefault="005F2503" w:rsidP="00173157">
            <w:pPr>
              <w:pStyle w:val="Style77"/>
              <w:widowControl/>
              <w:jc w:val="both"/>
              <w:rPr>
                <w:rStyle w:val="FontStyle86"/>
                <w:rFonts w:ascii="Times New Roman" w:hAnsi="Times New Roman" w:cs="Times New Roman"/>
                <w:sz w:val="22"/>
                <w:szCs w:val="24"/>
                <w:lang w:eastAsia="en-US"/>
              </w:rPr>
            </w:pPr>
            <w:r w:rsidRPr="002D34F7">
              <w:rPr>
                <w:rStyle w:val="FontStyle86"/>
                <w:rFonts w:ascii="Times New Roman" w:hAnsi="Times New Roman" w:cs="Times New Roman"/>
                <w:sz w:val="18"/>
                <w:szCs w:val="24"/>
                <w:vertAlign w:val="superscript"/>
                <w:lang w:eastAsia="en-US"/>
              </w:rPr>
              <w:t>b</w:t>
            </w:r>
            <w:r w:rsidRPr="002D34F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2D34F7">
              <w:rPr>
                <w:rStyle w:val="FontStyle86"/>
                <w:rFonts w:ascii="Times New Roman" w:hAnsi="Times New Roman" w:cs="Times New Roman"/>
                <w:sz w:val="18"/>
                <w:szCs w:val="24"/>
                <w:lang w:eastAsia="en-US"/>
              </w:rPr>
              <w:t>бивалентной</w:t>
            </w:r>
            <w:proofErr w:type="spellEnd"/>
            <w:r w:rsidRPr="002D34F7">
              <w:rPr>
                <w:rStyle w:val="FontStyle86"/>
                <w:rFonts w:ascii="Times New Roman" w:hAnsi="Times New Roman" w:cs="Times New Roman"/>
                <w:sz w:val="18"/>
                <w:szCs w:val="24"/>
                <w:lang w:eastAsia="en-US"/>
              </w:rPr>
              <w:t xml:space="preserve"> температуре.</w:t>
            </w:r>
          </w:p>
        </w:tc>
      </w:tr>
    </w:tbl>
    <w:p w:rsidR="005F2503" w:rsidRDefault="005F2503" w:rsidP="005F2503">
      <w:pPr>
        <w:widowControl/>
        <w:jc w:val="center"/>
        <w:rPr>
          <w:rStyle w:val="FontStyle86"/>
          <w:rFonts w:ascii="Times New Roman" w:hAnsi="Times New Roman" w:cs="Times New Roman"/>
          <w:sz w:val="24"/>
          <w:szCs w:val="24"/>
          <w:lang w:eastAsia="en-US"/>
        </w:rPr>
      </w:pPr>
    </w:p>
    <w:p w:rsidR="00AD2564"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Таблица 7 - 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низких температур для отопительного сезона</w:t>
      </w:r>
    </w:p>
    <w:p w:rsidR="005F2503"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(C) = холодный</w:t>
      </w:r>
    </w:p>
    <w:tbl>
      <w:tblPr>
        <w:tblW w:w="9257" w:type="dxa"/>
        <w:jc w:val="center"/>
        <w:tblInd w:w="297" w:type="dxa"/>
        <w:tblLayout w:type="fixed"/>
        <w:tblCellMar>
          <w:left w:w="40" w:type="dxa"/>
          <w:right w:w="40" w:type="dxa"/>
        </w:tblCellMar>
        <w:tblLook w:val="0000" w:firstRow="0" w:lastRow="0" w:firstColumn="0" w:lastColumn="0" w:noHBand="0" w:noVBand="0"/>
      </w:tblPr>
      <w:tblGrid>
        <w:gridCol w:w="340"/>
        <w:gridCol w:w="1972"/>
        <w:gridCol w:w="1324"/>
        <w:gridCol w:w="2551"/>
        <w:gridCol w:w="1795"/>
        <w:gridCol w:w="1275"/>
      </w:tblGrid>
      <w:tr w:rsidR="002F54A6" w:rsidRPr="005F2503" w:rsidTr="002F54A6">
        <w:trPr>
          <w:trHeight w:val="590"/>
          <w:jc w:val="center"/>
        </w:trPr>
        <w:tc>
          <w:tcPr>
            <w:tcW w:w="340" w:type="dxa"/>
            <w:vMerge w:val="restart"/>
            <w:tcBorders>
              <w:top w:val="nil"/>
              <w:left w:val="nil"/>
              <w:right w:val="single" w:sz="6" w:space="0" w:color="auto"/>
            </w:tcBorders>
          </w:tcPr>
          <w:p w:rsidR="002F54A6" w:rsidRPr="002D34F7" w:rsidRDefault="002F54A6" w:rsidP="00173157">
            <w:pPr>
              <w:pStyle w:val="Style33"/>
              <w:widowControl/>
              <w:jc w:val="both"/>
              <w:rPr>
                <w:rFonts w:ascii="Times New Roman" w:hAnsi="Times New Roman" w:cs="Times New Roman"/>
                <w:sz w:val="22"/>
              </w:rPr>
            </w:pPr>
          </w:p>
        </w:tc>
        <w:tc>
          <w:tcPr>
            <w:tcW w:w="3296" w:type="dxa"/>
            <w:gridSpan w:val="2"/>
            <w:tcBorders>
              <w:top w:val="single" w:sz="6" w:space="0" w:color="auto"/>
              <w:left w:val="single" w:sz="6" w:space="0" w:color="auto"/>
              <w:bottom w:val="single" w:sz="6" w:space="0" w:color="auto"/>
              <w:right w:val="single" w:sz="6" w:space="0" w:color="auto"/>
            </w:tcBorders>
            <w:vAlign w:val="center"/>
          </w:tcPr>
          <w:p w:rsidR="002F54A6" w:rsidRPr="002F54A6" w:rsidRDefault="002F54A6" w:rsidP="00173157">
            <w:pPr>
              <w:pStyle w:val="Style38"/>
              <w:widowControl/>
              <w:jc w:val="center"/>
              <w:rPr>
                <w:rStyle w:val="FontStyle134"/>
                <w:rFonts w:ascii="Times New Roman" w:hAnsi="Times New Roman" w:cs="Times New Roman"/>
                <w:b w:val="0"/>
                <w:sz w:val="22"/>
                <w:szCs w:val="24"/>
                <w:lang w:eastAsia="en-US"/>
              </w:rPr>
            </w:pPr>
            <w:r w:rsidRPr="002F54A6">
              <w:rPr>
                <w:rStyle w:val="FontStyle134"/>
                <w:rFonts w:ascii="Times New Roman" w:hAnsi="Times New Roman" w:cs="Times New Roman"/>
                <w:b w:val="0"/>
                <w:sz w:val="22"/>
                <w:szCs w:val="24"/>
                <w:lang w:eastAsia="en-US"/>
              </w:rPr>
              <w:t>(C)</w:t>
            </w:r>
          </w:p>
        </w:tc>
        <w:tc>
          <w:tcPr>
            <w:tcW w:w="2551" w:type="dxa"/>
            <w:tcBorders>
              <w:top w:val="single" w:sz="6" w:space="0" w:color="auto"/>
              <w:left w:val="single" w:sz="6" w:space="0" w:color="auto"/>
              <w:bottom w:val="single" w:sz="6" w:space="0" w:color="auto"/>
              <w:right w:val="single" w:sz="6" w:space="0" w:color="auto"/>
            </w:tcBorders>
            <w:vAlign w:val="center"/>
          </w:tcPr>
          <w:p w:rsidR="002F54A6" w:rsidRPr="002F54A6" w:rsidRDefault="002F54A6" w:rsidP="00173157">
            <w:pPr>
              <w:pStyle w:val="Style38"/>
              <w:widowControl/>
              <w:jc w:val="center"/>
              <w:rPr>
                <w:rStyle w:val="FontStyle134"/>
                <w:rFonts w:ascii="Times New Roman" w:hAnsi="Times New Roman" w:cs="Times New Roman"/>
                <w:b w:val="0"/>
                <w:sz w:val="22"/>
                <w:szCs w:val="24"/>
                <w:lang w:val="en-US" w:eastAsia="en-US"/>
              </w:rPr>
            </w:pPr>
            <w:r w:rsidRPr="002F54A6">
              <w:rPr>
                <w:rStyle w:val="FontStyle134"/>
                <w:rFonts w:ascii="Times New Roman" w:hAnsi="Times New Roman" w:cs="Times New Roman"/>
                <w:b w:val="0"/>
                <w:sz w:val="22"/>
                <w:szCs w:val="24"/>
                <w:lang w:eastAsia="en-US"/>
              </w:rPr>
              <w:t>Н</w:t>
            </w:r>
            <w:proofErr w:type="spellStart"/>
            <w:r w:rsidRPr="002F54A6">
              <w:rPr>
                <w:rStyle w:val="FontStyle134"/>
                <w:rFonts w:ascii="Times New Roman" w:hAnsi="Times New Roman" w:cs="Times New Roman"/>
                <w:b w:val="0"/>
                <w:sz w:val="22"/>
                <w:szCs w:val="24"/>
                <w:lang w:val="en-US" w:eastAsia="en-US"/>
              </w:rPr>
              <w:t>аружный</w:t>
            </w:r>
            <w:proofErr w:type="spellEnd"/>
            <w:r w:rsidRPr="002F54A6">
              <w:rPr>
                <w:rStyle w:val="FontStyle134"/>
                <w:rFonts w:ascii="Times New Roman" w:hAnsi="Times New Roman" w:cs="Times New Roman"/>
                <w:b w:val="0"/>
                <w:sz w:val="22"/>
                <w:szCs w:val="24"/>
                <w:lang w:val="en-US" w:eastAsia="en-US"/>
              </w:rPr>
              <w:t xml:space="preserve"> </w:t>
            </w:r>
            <w:proofErr w:type="spellStart"/>
            <w:r w:rsidRPr="002F54A6">
              <w:rPr>
                <w:rStyle w:val="FontStyle134"/>
                <w:rFonts w:ascii="Times New Roman" w:hAnsi="Times New Roman" w:cs="Times New Roman"/>
                <w:b w:val="0"/>
                <w:sz w:val="22"/>
                <w:szCs w:val="24"/>
                <w:lang w:val="en-US" w:eastAsia="en-US"/>
              </w:rPr>
              <w:t>теплообменник</w:t>
            </w:r>
            <w:proofErr w:type="spellEnd"/>
          </w:p>
        </w:tc>
        <w:tc>
          <w:tcPr>
            <w:tcW w:w="3070" w:type="dxa"/>
            <w:gridSpan w:val="2"/>
            <w:tcBorders>
              <w:top w:val="single" w:sz="6" w:space="0" w:color="auto"/>
              <w:left w:val="single" w:sz="6" w:space="0" w:color="auto"/>
              <w:bottom w:val="single" w:sz="6" w:space="0" w:color="auto"/>
              <w:right w:val="single" w:sz="6" w:space="0" w:color="auto"/>
            </w:tcBorders>
            <w:vAlign w:val="center"/>
          </w:tcPr>
          <w:p w:rsidR="002F54A6" w:rsidRPr="002F54A6" w:rsidRDefault="002F54A6" w:rsidP="00173157">
            <w:pPr>
              <w:pStyle w:val="Style38"/>
              <w:widowControl/>
              <w:jc w:val="center"/>
              <w:rPr>
                <w:rStyle w:val="FontStyle134"/>
                <w:rFonts w:ascii="Times New Roman" w:hAnsi="Times New Roman" w:cs="Times New Roman"/>
                <w:b w:val="0"/>
                <w:sz w:val="22"/>
                <w:szCs w:val="24"/>
                <w:lang w:val="en-US" w:eastAsia="en-US"/>
              </w:rPr>
            </w:pPr>
            <w:r w:rsidRPr="002F54A6">
              <w:rPr>
                <w:rStyle w:val="FontStyle134"/>
                <w:rFonts w:ascii="Times New Roman" w:hAnsi="Times New Roman" w:cs="Times New Roman"/>
                <w:b w:val="0"/>
                <w:sz w:val="22"/>
                <w:szCs w:val="24"/>
                <w:lang w:eastAsia="en-US"/>
              </w:rPr>
              <w:t>К</w:t>
            </w:r>
            <w:proofErr w:type="spellStart"/>
            <w:r w:rsidRPr="002F54A6">
              <w:rPr>
                <w:rStyle w:val="FontStyle134"/>
                <w:rFonts w:ascii="Times New Roman" w:hAnsi="Times New Roman" w:cs="Times New Roman"/>
                <w:b w:val="0"/>
                <w:sz w:val="22"/>
                <w:szCs w:val="24"/>
                <w:lang w:val="en-US" w:eastAsia="en-US"/>
              </w:rPr>
              <w:t>амерный</w:t>
            </w:r>
            <w:proofErr w:type="spellEnd"/>
            <w:r w:rsidRPr="002F54A6">
              <w:rPr>
                <w:rStyle w:val="FontStyle134"/>
                <w:rFonts w:ascii="Times New Roman" w:hAnsi="Times New Roman" w:cs="Times New Roman"/>
                <w:b w:val="0"/>
                <w:sz w:val="22"/>
                <w:szCs w:val="24"/>
                <w:lang w:val="en-US" w:eastAsia="en-US"/>
              </w:rPr>
              <w:t xml:space="preserve"> </w:t>
            </w:r>
            <w:proofErr w:type="spellStart"/>
            <w:r w:rsidRPr="002F54A6">
              <w:rPr>
                <w:rStyle w:val="FontStyle134"/>
                <w:rFonts w:ascii="Times New Roman" w:hAnsi="Times New Roman" w:cs="Times New Roman"/>
                <w:b w:val="0"/>
                <w:sz w:val="22"/>
                <w:szCs w:val="24"/>
                <w:lang w:val="en-US" w:eastAsia="en-US"/>
              </w:rPr>
              <w:t>теплообменник</w:t>
            </w:r>
            <w:proofErr w:type="spellEnd"/>
          </w:p>
        </w:tc>
      </w:tr>
      <w:tr w:rsidR="002F54A6" w:rsidRPr="005F2503" w:rsidTr="002F54A6">
        <w:trPr>
          <w:trHeight w:val="242"/>
          <w:jc w:val="center"/>
        </w:trPr>
        <w:tc>
          <w:tcPr>
            <w:tcW w:w="340" w:type="dxa"/>
            <w:vMerge/>
            <w:tcBorders>
              <w:left w:val="nil"/>
              <w:right w:val="single" w:sz="6" w:space="0" w:color="auto"/>
            </w:tcBorders>
          </w:tcPr>
          <w:p w:rsidR="002F54A6" w:rsidRPr="002D34F7" w:rsidRDefault="002F54A6" w:rsidP="00173157">
            <w:pPr>
              <w:pStyle w:val="Style33"/>
              <w:widowControl/>
              <w:jc w:val="both"/>
              <w:rPr>
                <w:rFonts w:ascii="Times New Roman" w:hAnsi="Times New Roman" w:cs="Times New Roman"/>
                <w:sz w:val="22"/>
              </w:rPr>
            </w:pPr>
          </w:p>
        </w:tc>
        <w:tc>
          <w:tcPr>
            <w:tcW w:w="1972" w:type="dxa"/>
            <w:vMerge w:val="restart"/>
            <w:tcBorders>
              <w:top w:val="single" w:sz="6" w:space="0" w:color="auto"/>
              <w:left w:val="single" w:sz="6" w:space="0" w:color="auto"/>
              <w:right w:val="single" w:sz="6" w:space="0" w:color="auto"/>
            </w:tcBorders>
          </w:tcPr>
          <w:p w:rsidR="002F54A6" w:rsidRPr="002F54A6" w:rsidRDefault="002F54A6" w:rsidP="00173157">
            <w:pPr>
              <w:pStyle w:val="Style38"/>
              <w:jc w:val="center"/>
              <w:rPr>
                <w:rStyle w:val="FontStyle134"/>
                <w:rFonts w:ascii="Times New Roman" w:hAnsi="Times New Roman" w:cs="Times New Roman"/>
                <w:b w:val="0"/>
                <w:sz w:val="22"/>
                <w:szCs w:val="24"/>
                <w:lang w:eastAsia="en-US"/>
              </w:rPr>
            </w:pPr>
            <w:r w:rsidRPr="002F54A6">
              <w:rPr>
                <w:rStyle w:val="FontStyle134"/>
                <w:rFonts w:ascii="Times New Roman" w:hAnsi="Times New Roman" w:cs="Times New Roman"/>
                <w:b w:val="0"/>
                <w:sz w:val="22"/>
                <w:szCs w:val="24"/>
                <w:lang w:eastAsia="en-US"/>
              </w:rPr>
              <w:t>Коэффициент частичной нагрузки</w:t>
            </w:r>
          </w:p>
        </w:tc>
        <w:tc>
          <w:tcPr>
            <w:tcW w:w="1324" w:type="dxa"/>
            <w:vMerge w:val="restart"/>
            <w:tcBorders>
              <w:top w:val="single" w:sz="6" w:space="0" w:color="auto"/>
              <w:left w:val="single" w:sz="6" w:space="0" w:color="auto"/>
              <w:right w:val="single" w:sz="6" w:space="0" w:color="auto"/>
            </w:tcBorders>
          </w:tcPr>
          <w:p w:rsidR="00BB55C7" w:rsidRDefault="002F54A6" w:rsidP="00173157">
            <w:pPr>
              <w:pStyle w:val="Style69"/>
              <w:jc w:val="center"/>
              <w:rPr>
                <w:rStyle w:val="FontStyle136"/>
                <w:rFonts w:ascii="Times New Roman" w:hAnsi="Times New Roman" w:cs="Times New Roman"/>
                <w:b/>
                <w:sz w:val="22"/>
                <w:szCs w:val="24"/>
              </w:rPr>
            </w:pPr>
            <w:r w:rsidRPr="002F54A6">
              <w:rPr>
                <w:rStyle w:val="FontStyle134"/>
                <w:rFonts w:ascii="Times New Roman" w:hAnsi="Times New Roman" w:cs="Times New Roman"/>
                <w:b w:val="0"/>
                <w:sz w:val="22"/>
                <w:szCs w:val="24"/>
                <w:lang w:eastAsia="en-US"/>
              </w:rPr>
              <w:t>Коэффициент частичной нагрузки</w:t>
            </w:r>
            <w:r w:rsidRPr="002F54A6">
              <w:rPr>
                <w:rStyle w:val="FontStyle136"/>
                <w:rFonts w:ascii="Times New Roman" w:hAnsi="Times New Roman" w:cs="Times New Roman"/>
                <w:b/>
                <w:sz w:val="22"/>
                <w:szCs w:val="24"/>
              </w:rPr>
              <w:t xml:space="preserve"> </w:t>
            </w:r>
          </w:p>
          <w:p w:rsidR="00BB55C7" w:rsidRDefault="00BB55C7" w:rsidP="00173157">
            <w:pPr>
              <w:pStyle w:val="Style69"/>
              <w:jc w:val="center"/>
              <w:rPr>
                <w:rStyle w:val="FontStyle136"/>
                <w:rFonts w:ascii="Times New Roman" w:hAnsi="Times New Roman" w:cs="Times New Roman"/>
                <w:b/>
                <w:sz w:val="22"/>
                <w:szCs w:val="24"/>
              </w:rPr>
            </w:pPr>
          </w:p>
          <w:p w:rsidR="002F54A6" w:rsidRPr="002F54A6" w:rsidRDefault="002F54A6" w:rsidP="00173157">
            <w:pPr>
              <w:pStyle w:val="Style69"/>
              <w:jc w:val="center"/>
              <w:rPr>
                <w:rStyle w:val="FontStyle134"/>
                <w:rFonts w:ascii="Times New Roman" w:hAnsi="Times New Roman" w:cs="Times New Roman"/>
                <w:b w:val="0"/>
                <w:sz w:val="22"/>
                <w:szCs w:val="24"/>
                <w:lang w:val="en-US" w:eastAsia="en-US"/>
              </w:rPr>
            </w:pPr>
            <w:r w:rsidRPr="00BB55C7">
              <w:rPr>
                <w:rStyle w:val="FontStyle136"/>
                <w:rFonts w:ascii="Times New Roman" w:hAnsi="Times New Roman" w:cs="Times New Roman"/>
                <w:sz w:val="22"/>
                <w:szCs w:val="24"/>
              </w:rPr>
              <w:t>%</w:t>
            </w:r>
          </w:p>
        </w:tc>
        <w:tc>
          <w:tcPr>
            <w:tcW w:w="2551" w:type="dxa"/>
            <w:tcBorders>
              <w:top w:val="single" w:sz="6" w:space="0" w:color="auto"/>
              <w:left w:val="single" w:sz="6" w:space="0" w:color="auto"/>
              <w:bottom w:val="single" w:sz="6" w:space="0" w:color="auto"/>
              <w:right w:val="single" w:sz="6" w:space="0" w:color="auto"/>
            </w:tcBorders>
          </w:tcPr>
          <w:p w:rsidR="002F54A6" w:rsidRPr="002F54A6" w:rsidRDefault="002F54A6" w:rsidP="00173157">
            <w:pPr>
              <w:pStyle w:val="Style38"/>
              <w:widowControl/>
              <w:jc w:val="center"/>
              <w:rPr>
                <w:rStyle w:val="FontStyle134"/>
                <w:rFonts w:ascii="Times New Roman" w:hAnsi="Times New Roman" w:cs="Times New Roman"/>
                <w:b w:val="0"/>
                <w:sz w:val="22"/>
                <w:szCs w:val="24"/>
                <w:lang w:eastAsia="en-US"/>
              </w:rPr>
            </w:pPr>
            <w:r w:rsidRPr="002F54A6">
              <w:rPr>
                <w:rStyle w:val="FontStyle134"/>
                <w:rFonts w:ascii="Times New Roman" w:hAnsi="Times New Roman" w:cs="Times New Roman"/>
                <w:b w:val="0"/>
                <w:sz w:val="22"/>
                <w:szCs w:val="24"/>
                <w:lang w:eastAsia="en-US"/>
              </w:rPr>
              <w:t>Наружный воздух</w:t>
            </w:r>
          </w:p>
        </w:tc>
        <w:tc>
          <w:tcPr>
            <w:tcW w:w="3070" w:type="dxa"/>
            <w:gridSpan w:val="2"/>
            <w:tcBorders>
              <w:top w:val="single" w:sz="6" w:space="0" w:color="auto"/>
              <w:left w:val="single" w:sz="6" w:space="0" w:color="auto"/>
              <w:bottom w:val="single" w:sz="6" w:space="0" w:color="auto"/>
              <w:right w:val="single" w:sz="6" w:space="0" w:color="auto"/>
            </w:tcBorders>
          </w:tcPr>
          <w:p w:rsidR="002F54A6" w:rsidRPr="002F54A6" w:rsidRDefault="002F54A6" w:rsidP="00173157">
            <w:pPr>
              <w:pStyle w:val="Style38"/>
              <w:widowControl/>
              <w:jc w:val="center"/>
              <w:rPr>
                <w:rStyle w:val="FontStyle134"/>
                <w:rFonts w:ascii="Times New Roman" w:hAnsi="Times New Roman" w:cs="Times New Roman"/>
                <w:b w:val="0"/>
                <w:sz w:val="22"/>
                <w:szCs w:val="24"/>
                <w:lang w:eastAsia="en-US"/>
              </w:rPr>
            </w:pPr>
            <w:r w:rsidRPr="002F54A6">
              <w:rPr>
                <w:rStyle w:val="FontStyle134"/>
                <w:rFonts w:ascii="Times New Roman" w:hAnsi="Times New Roman" w:cs="Times New Roman"/>
                <w:b w:val="0"/>
                <w:sz w:val="22"/>
                <w:szCs w:val="24"/>
                <w:lang w:eastAsia="en-US"/>
              </w:rPr>
              <w:t>Температура на входе и выходе</w:t>
            </w:r>
          </w:p>
        </w:tc>
      </w:tr>
      <w:tr w:rsidR="002F54A6" w:rsidRPr="005F2503" w:rsidTr="002F54A6">
        <w:trPr>
          <w:trHeight w:val="878"/>
          <w:jc w:val="center"/>
        </w:trPr>
        <w:tc>
          <w:tcPr>
            <w:tcW w:w="340" w:type="dxa"/>
            <w:vMerge/>
            <w:tcBorders>
              <w:left w:val="nil"/>
              <w:bottom w:val="double" w:sz="2" w:space="0" w:color="auto"/>
              <w:right w:val="single" w:sz="6" w:space="0" w:color="auto"/>
            </w:tcBorders>
          </w:tcPr>
          <w:p w:rsidR="002F54A6" w:rsidRPr="002D34F7" w:rsidRDefault="002F54A6" w:rsidP="00173157">
            <w:pPr>
              <w:pStyle w:val="Style33"/>
              <w:widowControl/>
              <w:jc w:val="both"/>
              <w:rPr>
                <w:rFonts w:ascii="Times New Roman" w:hAnsi="Times New Roman" w:cs="Times New Roman"/>
                <w:sz w:val="22"/>
              </w:rPr>
            </w:pPr>
          </w:p>
        </w:tc>
        <w:tc>
          <w:tcPr>
            <w:tcW w:w="1972" w:type="dxa"/>
            <w:vMerge/>
            <w:tcBorders>
              <w:left w:val="single" w:sz="6" w:space="0" w:color="auto"/>
              <w:bottom w:val="double" w:sz="2" w:space="0" w:color="auto"/>
              <w:right w:val="single" w:sz="6" w:space="0" w:color="auto"/>
            </w:tcBorders>
          </w:tcPr>
          <w:p w:rsidR="002F54A6" w:rsidRPr="002F54A6" w:rsidRDefault="002F54A6" w:rsidP="00173157">
            <w:pPr>
              <w:pStyle w:val="Style38"/>
              <w:widowControl/>
              <w:jc w:val="center"/>
              <w:rPr>
                <w:rStyle w:val="FontStyle134"/>
                <w:rFonts w:ascii="Times New Roman" w:hAnsi="Times New Roman" w:cs="Times New Roman"/>
                <w:b w:val="0"/>
                <w:sz w:val="22"/>
                <w:szCs w:val="24"/>
                <w:lang w:eastAsia="en-US"/>
              </w:rPr>
            </w:pPr>
          </w:p>
        </w:tc>
        <w:tc>
          <w:tcPr>
            <w:tcW w:w="1324" w:type="dxa"/>
            <w:vMerge/>
            <w:tcBorders>
              <w:left w:val="single" w:sz="6" w:space="0" w:color="auto"/>
              <w:bottom w:val="double" w:sz="2" w:space="0" w:color="auto"/>
              <w:right w:val="single" w:sz="6" w:space="0" w:color="auto"/>
            </w:tcBorders>
          </w:tcPr>
          <w:p w:rsidR="002F54A6" w:rsidRPr="002F54A6" w:rsidRDefault="002F54A6" w:rsidP="00173157">
            <w:pPr>
              <w:pStyle w:val="Style2"/>
              <w:widowControl/>
              <w:jc w:val="center"/>
              <w:rPr>
                <w:rStyle w:val="FontStyle136"/>
                <w:rFonts w:ascii="Times New Roman" w:hAnsi="Times New Roman" w:cs="Times New Roman"/>
                <w:sz w:val="22"/>
                <w:szCs w:val="24"/>
              </w:rPr>
            </w:pPr>
          </w:p>
        </w:tc>
        <w:tc>
          <w:tcPr>
            <w:tcW w:w="2551" w:type="dxa"/>
            <w:tcBorders>
              <w:top w:val="single" w:sz="6" w:space="0" w:color="auto"/>
              <w:left w:val="single" w:sz="6" w:space="0" w:color="auto"/>
              <w:bottom w:val="double" w:sz="2" w:space="0" w:color="auto"/>
              <w:right w:val="single" w:sz="6" w:space="0" w:color="auto"/>
            </w:tcBorders>
          </w:tcPr>
          <w:p w:rsidR="002F54A6" w:rsidRPr="002F54A6" w:rsidRDefault="002F54A6" w:rsidP="00692743">
            <w:pPr>
              <w:pStyle w:val="Style38"/>
              <w:widowControl/>
              <w:jc w:val="center"/>
              <w:rPr>
                <w:rStyle w:val="FontStyle136"/>
                <w:rFonts w:ascii="Times New Roman" w:hAnsi="Times New Roman" w:cs="Times New Roman"/>
                <w:sz w:val="22"/>
                <w:szCs w:val="24"/>
                <w:lang w:eastAsia="en-US"/>
              </w:rPr>
            </w:pPr>
            <w:r w:rsidRPr="002F54A6">
              <w:rPr>
                <w:rStyle w:val="FontStyle134"/>
                <w:rFonts w:ascii="Times New Roman" w:hAnsi="Times New Roman" w:cs="Times New Roman"/>
                <w:b w:val="0"/>
                <w:sz w:val="22"/>
                <w:szCs w:val="24"/>
                <w:lang w:eastAsia="en-US"/>
              </w:rPr>
              <w:t xml:space="preserve">Температура на входе сухого термометра (влажного термометра) </w:t>
            </w:r>
            <w:r w:rsidRPr="002F54A6">
              <w:rPr>
                <w:rStyle w:val="FontStyle136"/>
                <w:rFonts w:ascii="Times New Roman" w:hAnsi="Times New Roman" w:cs="Times New Roman"/>
                <w:sz w:val="22"/>
                <w:szCs w:val="24"/>
                <w:lang w:eastAsia="en-US"/>
              </w:rPr>
              <w:t>°</w:t>
            </w:r>
            <w:r w:rsidRPr="002F54A6">
              <w:rPr>
                <w:rStyle w:val="FontStyle136"/>
                <w:rFonts w:ascii="Times New Roman" w:hAnsi="Times New Roman" w:cs="Times New Roman"/>
                <w:sz w:val="22"/>
                <w:szCs w:val="24"/>
                <w:lang w:val="en-US" w:eastAsia="en-US"/>
              </w:rPr>
              <w:t>C</w:t>
            </w:r>
          </w:p>
        </w:tc>
        <w:tc>
          <w:tcPr>
            <w:tcW w:w="1795" w:type="dxa"/>
            <w:tcBorders>
              <w:top w:val="single" w:sz="6" w:space="0" w:color="auto"/>
              <w:left w:val="single" w:sz="6" w:space="0" w:color="auto"/>
              <w:bottom w:val="double" w:sz="2" w:space="0" w:color="auto"/>
              <w:right w:val="single" w:sz="6" w:space="0" w:color="auto"/>
            </w:tcBorders>
          </w:tcPr>
          <w:p w:rsidR="002F54A6" w:rsidRPr="002F54A6" w:rsidRDefault="002F54A6" w:rsidP="00173157">
            <w:pPr>
              <w:pStyle w:val="Style38"/>
              <w:widowControl/>
              <w:jc w:val="center"/>
              <w:rPr>
                <w:rStyle w:val="FontStyle134"/>
                <w:rFonts w:ascii="Times New Roman" w:hAnsi="Times New Roman" w:cs="Times New Roman"/>
                <w:b w:val="0"/>
                <w:sz w:val="22"/>
                <w:szCs w:val="24"/>
                <w:lang w:eastAsia="en-US"/>
              </w:rPr>
            </w:pPr>
            <w:r w:rsidRPr="002F54A6">
              <w:rPr>
                <w:rStyle w:val="FontStyle134"/>
                <w:rFonts w:ascii="Times New Roman" w:hAnsi="Times New Roman" w:cs="Times New Roman"/>
                <w:b w:val="0"/>
                <w:sz w:val="22"/>
                <w:szCs w:val="24"/>
                <w:lang w:eastAsia="en-US"/>
              </w:rPr>
              <w:t>Фиксированный выход</w:t>
            </w:r>
          </w:p>
          <w:p w:rsidR="002F54A6" w:rsidRPr="002F54A6" w:rsidRDefault="002F54A6" w:rsidP="00173157">
            <w:pPr>
              <w:pStyle w:val="Style69"/>
              <w:widowControl/>
              <w:jc w:val="center"/>
              <w:rPr>
                <w:rStyle w:val="FontStyle136"/>
                <w:rFonts w:ascii="Times New Roman" w:hAnsi="Times New Roman" w:cs="Times New Roman"/>
                <w:sz w:val="22"/>
                <w:szCs w:val="24"/>
                <w:lang w:val="en-US" w:eastAsia="en-US"/>
              </w:rPr>
            </w:pPr>
            <w:r w:rsidRPr="002F54A6">
              <w:rPr>
                <w:rStyle w:val="FontStyle136"/>
                <w:rFonts w:ascii="Times New Roman" w:hAnsi="Times New Roman" w:cs="Times New Roman"/>
                <w:sz w:val="22"/>
                <w:szCs w:val="24"/>
                <w:lang w:val="en-US" w:eastAsia="en-US"/>
              </w:rPr>
              <w:t>°C</w:t>
            </w:r>
          </w:p>
        </w:tc>
        <w:tc>
          <w:tcPr>
            <w:tcW w:w="1275" w:type="dxa"/>
            <w:tcBorders>
              <w:top w:val="single" w:sz="6" w:space="0" w:color="auto"/>
              <w:left w:val="single" w:sz="6" w:space="0" w:color="auto"/>
              <w:bottom w:val="double" w:sz="2" w:space="0" w:color="auto"/>
              <w:right w:val="single" w:sz="6" w:space="0" w:color="auto"/>
            </w:tcBorders>
          </w:tcPr>
          <w:p w:rsidR="002F54A6" w:rsidRPr="002F54A6" w:rsidRDefault="002F54A6" w:rsidP="00173157">
            <w:pPr>
              <w:pStyle w:val="Style38"/>
              <w:widowControl/>
              <w:jc w:val="center"/>
              <w:rPr>
                <w:rStyle w:val="FontStyle134"/>
                <w:rFonts w:ascii="Times New Roman" w:hAnsi="Times New Roman" w:cs="Times New Roman"/>
                <w:b w:val="0"/>
                <w:sz w:val="22"/>
                <w:szCs w:val="24"/>
                <w:lang w:eastAsia="en-US"/>
              </w:rPr>
            </w:pPr>
            <w:r w:rsidRPr="002F54A6">
              <w:rPr>
                <w:rStyle w:val="FontStyle134"/>
                <w:rFonts w:ascii="Times New Roman" w:hAnsi="Times New Roman" w:cs="Times New Roman"/>
                <w:b w:val="0"/>
                <w:sz w:val="22"/>
                <w:szCs w:val="24"/>
                <w:lang w:eastAsia="en-US"/>
              </w:rPr>
              <w:t>Изменяемый выход</w:t>
            </w:r>
          </w:p>
          <w:p w:rsidR="002F54A6" w:rsidRPr="002F54A6" w:rsidRDefault="002F54A6" w:rsidP="00173157">
            <w:pPr>
              <w:pStyle w:val="Style69"/>
              <w:widowControl/>
              <w:jc w:val="center"/>
              <w:rPr>
                <w:rStyle w:val="FontStyle136"/>
                <w:rFonts w:ascii="Times New Roman" w:hAnsi="Times New Roman" w:cs="Times New Roman"/>
                <w:sz w:val="22"/>
                <w:szCs w:val="24"/>
                <w:lang w:val="en-US" w:eastAsia="en-US"/>
              </w:rPr>
            </w:pPr>
            <w:r w:rsidRPr="002F54A6">
              <w:rPr>
                <w:rStyle w:val="FontStyle136"/>
                <w:rFonts w:ascii="Times New Roman" w:hAnsi="Times New Roman" w:cs="Times New Roman"/>
                <w:sz w:val="22"/>
                <w:szCs w:val="24"/>
                <w:lang w:val="en-US" w:eastAsia="en-US"/>
              </w:rPr>
              <w:t>°C</w:t>
            </w:r>
          </w:p>
        </w:tc>
      </w:tr>
      <w:tr w:rsidR="005F2503" w:rsidRPr="005F2503" w:rsidTr="00367A0B">
        <w:trPr>
          <w:trHeight w:val="76"/>
          <w:jc w:val="center"/>
        </w:trPr>
        <w:tc>
          <w:tcPr>
            <w:tcW w:w="340" w:type="dxa"/>
            <w:tcBorders>
              <w:top w:val="double" w:sz="2"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tr-TR" w:eastAsia="tr-TR"/>
              </w:rPr>
            </w:pPr>
            <w:r w:rsidRPr="002D34F7">
              <w:rPr>
                <w:rStyle w:val="FontStyle136"/>
                <w:rFonts w:ascii="Times New Roman" w:hAnsi="Times New Roman" w:cs="Times New Roman"/>
                <w:sz w:val="22"/>
                <w:szCs w:val="24"/>
                <w:lang w:val="tr-TR" w:eastAsia="tr-TR"/>
              </w:rPr>
              <w:t>O</w:t>
            </w:r>
          </w:p>
        </w:tc>
        <w:tc>
          <w:tcPr>
            <w:tcW w:w="1972" w:type="dxa"/>
            <w:tcBorders>
              <w:top w:val="double" w:sz="2"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(-15-16)/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AD2564">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324" w:type="dxa"/>
            <w:tcBorders>
              <w:top w:val="double" w:sz="2"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82</w:t>
            </w:r>
          </w:p>
        </w:tc>
        <w:tc>
          <w:tcPr>
            <w:tcW w:w="2551" w:type="dxa"/>
            <w:tcBorders>
              <w:top w:val="double" w:sz="2"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-15(-16)</w:t>
            </w:r>
          </w:p>
        </w:tc>
        <w:tc>
          <w:tcPr>
            <w:tcW w:w="1795" w:type="dxa"/>
            <w:tcBorders>
              <w:top w:val="double" w:sz="2"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75" w:type="dxa"/>
            <w:tcBorders>
              <w:top w:val="double" w:sz="2"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32</w:t>
            </w:r>
          </w:p>
        </w:tc>
      </w:tr>
      <w:tr w:rsidR="005F2503" w:rsidRPr="005F2503" w:rsidTr="00367A0B">
        <w:trPr>
          <w:trHeight w:val="109"/>
          <w:jc w:val="center"/>
        </w:trPr>
        <w:tc>
          <w:tcPr>
            <w:tcW w:w="340"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A</w:t>
            </w:r>
          </w:p>
        </w:tc>
        <w:tc>
          <w:tcPr>
            <w:tcW w:w="1972"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(-7-16)/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324"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61</w:t>
            </w:r>
          </w:p>
        </w:tc>
        <w:tc>
          <w:tcPr>
            <w:tcW w:w="2551"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-7(-8)</w:t>
            </w:r>
          </w:p>
        </w:tc>
        <w:tc>
          <w:tcPr>
            <w:tcW w:w="179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7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30</w:t>
            </w:r>
          </w:p>
        </w:tc>
      </w:tr>
      <w:tr w:rsidR="005F2503" w:rsidRPr="005F2503" w:rsidTr="00367A0B">
        <w:trPr>
          <w:trHeight w:val="112"/>
          <w:jc w:val="center"/>
        </w:trPr>
        <w:tc>
          <w:tcPr>
            <w:tcW w:w="340"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B</w:t>
            </w:r>
          </w:p>
        </w:tc>
        <w:tc>
          <w:tcPr>
            <w:tcW w:w="1972"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(+2-16)/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324"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37</w:t>
            </w:r>
          </w:p>
        </w:tc>
        <w:tc>
          <w:tcPr>
            <w:tcW w:w="2551"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2(1)</w:t>
            </w:r>
          </w:p>
        </w:tc>
        <w:tc>
          <w:tcPr>
            <w:tcW w:w="179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7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27</w:t>
            </w:r>
          </w:p>
        </w:tc>
      </w:tr>
      <w:tr w:rsidR="005F2503" w:rsidRPr="005F2503" w:rsidTr="00367A0B">
        <w:trPr>
          <w:trHeight w:val="131"/>
          <w:jc w:val="center"/>
        </w:trPr>
        <w:tc>
          <w:tcPr>
            <w:tcW w:w="340"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C</w:t>
            </w:r>
          </w:p>
        </w:tc>
        <w:tc>
          <w:tcPr>
            <w:tcW w:w="1972"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(+7-16)/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324"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24</w:t>
            </w:r>
          </w:p>
        </w:tc>
        <w:tc>
          <w:tcPr>
            <w:tcW w:w="2551"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7(6)</w:t>
            </w:r>
          </w:p>
        </w:tc>
        <w:tc>
          <w:tcPr>
            <w:tcW w:w="179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7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25</w:t>
            </w:r>
          </w:p>
        </w:tc>
      </w:tr>
      <w:tr w:rsidR="005F2503" w:rsidRPr="005F2503" w:rsidTr="00367A0B">
        <w:trPr>
          <w:trHeight w:val="55"/>
          <w:jc w:val="center"/>
        </w:trPr>
        <w:tc>
          <w:tcPr>
            <w:tcW w:w="340"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tr-TR" w:eastAsia="tr-TR"/>
              </w:rPr>
            </w:pPr>
            <w:r w:rsidRPr="002D34F7">
              <w:rPr>
                <w:rStyle w:val="FontStyle136"/>
                <w:rFonts w:ascii="Times New Roman" w:hAnsi="Times New Roman" w:cs="Times New Roman"/>
                <w:sz w:val="22"/>
                <w:szCs w:val="24"/>
                <w:lang w:val="tr-TR" w:eastAsia="tr-TR"/>
              </w:rPr>
              <w:t>D</w:t>
            </w:r>
          </w:p>
        </w:tc>
        <w:tc>
          <w:tcPr>
            <w:tcW w:w="1972"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rPr>
            </w:pPr>
            <w:r w:rsidRPr="002D34F7">
              <w:rPr>
                <w:rStyle w:val="FontStyle136"/>
                <w:rFonts w:ascii="Times New Roman" w:hAnsi="Times New Roman" w:cs="Times New Roman"/>
                <w:sz w:val="22"/>
                <w:szCs w:val="24"/>
              </w:rPr>
              <w:t>(+12-16)/</w:t>
            </w:r>
            <w:r w:rsidRPr="002D34F7">
              <w:rPr>
                <w:rStyle w:val="FontStyle127"/>
                <w:rFonts w:ascii="Times New Roman" w:hAnsi="Times New Roman" w:cs="Times New Roman"/>
                <w:sz w:val="22"/>
                <w:szCs w:val="24"/>
                <w:lang w:val="en-US"/>
              </w:rPr>
              <w:t>(</w:t>
            </w:r>
            <w:r w:rsidRPr="002D34F7">
              <w:rPr>
                <w:rStyle w:val="FontStyle127"/>
                <w:rFonts w:ascii="Times New Roman" w:hAnsi="Times New Roman" w:cs="Times New Roman"/>
                <w:i/>
                <w:sz w:val="22"/>
                <w:szCs w:val="24"/>
                <w:lang w:val="en-US"/>
              </w:rPr>
              <w:t>T</w:t>
            </w:r>
            <w:r w:rsidRPr="002D34F7">
              <w:rPr>
                <w:rStyle w:val="FontStyle127"/>
                <w:rFonts w:ascii="Times New Roman" w:hAnsi="Times New Roman" w:cs="Times New Roman"/>
                <w:sz w:val="22"/>
                <w:szCs w:val="24"/>
                <w:vertAlign w:val="subscript"/>
                <w:lang w:val="en-US"/>
              </w:rPr>
              <w:t>designh</w:t>
            </w:r>
            <w:r w:rsidRPr="002D34F7">
              <w:rPr>
                <w:rStyle w:val="FontStyle136"/>
                <w:rFonts w:ascii="Times New Roman" w:hAnsi="Times New Roman" w:cs="Times New Roman"/>
                <w:sz w:val="22"/>
                <w:szCs w:val="24"/>
                <w:lang w:val="en-US"/>
              </w:rPr>
              <w:t>-16)</w:t>
            </w:r>
          </w:p>
        </w:tc>
        <w:tc>
          <w:tcPr>
            <w:tcW w:w="1324"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11</w:t>
            </w:r>
          </w:p>
        </w:tc>
        <w:tc>
          <w:tcPr>
            <w:tcW w:w="2551"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rPr>
            </w:pPr>
            <w:r w:rsidRPr="002D34F7">
              <w:rPr>
                <w:rStyle w:val="FontStyle136"/>
                <w:rFonts w:ascii="Times New Roman" w:hAnsi="Times New Roman" w:cs="Times New Roman"/>
                <w:sz w:val="22"/>
                <w:szCs w:val="24"/>
              </w:rPr>
              <w:t>12(11)</w:t>
            </w:r>
          </w:p>
        </w:tc>
        <w:tc>
          <w:tcPr>
            <w:tcW w:w="179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7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24</w:t>
            </w:r>
          </w:p>
        </w:tc>
      </w:tr>
      <w:tr w:rsidR="005F2503" w:rsidRPr="005F2503" w:rsidTr="00367A0B">
        <w:trPr>
          <w:trHeight w:val="436"/>
          <w:jc w:val="center"/>
        </w:trPr>
        <w:tc>
          <w:tcPr>
            <w:tcW w:w="340"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tr-TR" w:eastAsia="tr-TR"/>
              </w:rPr>
            </w:pPr>
            <w:r w:rsidRPr="002D34F7">
              <w:rPr>
                <w:rStyle w:val="FontStyle136"/>
                <w:rFonts w:ascii="Times New Roman" w:hAnsi="Times New Roman" w:cs="Times New Roman"/>
                <w:sz w:val="22"/>
                <w:szCs w:val="24"/>
                <w:lang w:val="tr-TR" w:eastAsia="tr-TR"/>
              </w:rPr>
              <w:t>E</w:t>
            </w:r>
          </w:p>
        </w:tc>
        <w:tc>
          <w:tcPr>
            <w:tcW w:w="3296" w:type="dxa"/>
            <w:gridSpan w:val="2"/>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(TOL-16)</w:t>
            </w:r>
            <w:r w:rsidRPr="002D34F7">
              <w:rPr>
                <w:rStyle w:val="FontStyle136"/>
                <w:rFonts w:ascii="Times New Roman" w:hAnsi="Times New Roman" w:cs="Times New Roman"/>
                <w:sz w:val="22"/>
                <w:szCs w:val="24"/>
                <w:lang w:eastAsia="en-US"/>
              </w:rPr>
              <w:t>/</w:t>
            </w:r>
            <w:r w:rsidRPr="002D34F7">
              <w:rPr>
                <w:rStyle w:val="FontStyle127"/>
                <w:rFonts w:ascii="Times New Roman" w:hAnsi="Times New Roman" w:cs="Times New Roman"/>
                <w:sz w:val="22"/>
                <w:szCs w:val="24"/>
                <w:lang w:val="en-US" w:eastAsia="en-US"/>
              </w:rPr>
              <w:t>(</w:t>
            </w:r>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designh</w:t>
            </w:r>
            <w:r w:rsidRPr="002D34F7">
              <w:rPr>
                <w:rStyle w:val="FontStyle136"/>
                <w:rFonts w:ascii="Times New Roman" w:hAnsi="Times New Roman" w:cs="Times New Roman"/>
                <w:sz w:val="22"/>
                <w:szCs w:val="24"/>
                <w:lang w:val="en-US" w:eastAsia="en-US"/>
              </w:rPr>
              <w:t>-16)</w:t>
            </w:r>
          </w:p>
        </w:tc>
        <w:tc>
          <w:tcPr>
            <w:tcW w:w="2551"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TOL</w:t>
            </w:r>
          </w:p>
        </w:tc>
        <w:tc>
          <w:tcPr>
            <w:tcW w:w="179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75" w:type="dxa"/>
            <w:tcBorders>
              <w:top w:val="single" w:sz="6" w:space="0" w:color="auto"/>
              <w:left w:val="single" w:sz="6" w:space="0" w:color="auto"/>
              <w:bottom w:val="single" w:sz="6" w:space="0" w:color="auto"/>
              <w:right w:val="single" w:sz="6" w:space="0" w:color="auto"/>
            </w:tcBorders>
            <w:vAlign w:val="center"/>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w:t>
            </w:r>
            <w:r w:rsidRPr="002D34F7">
              <w:rPr>
                <w:rStyle w:val="FontStyle136"/>
                <w:rFonts w:ascii="Times New Roman" w:hAnsi="Times New Roman" w:cs="Times New Roman"/>
                <w:sz w:val="22"/>
                <w:szCs w:val="24"/>
                <w:lang w:val="en-US" w:eastAsia="en-US"/>
              </w:rPr>
              <w:t xml:space="preserve"> 30-(-7-TOL)/(-7-2)x(30-27)</w:t>
            </w:r>
          </w:p>
        </w:tc>
      </w:tr>
      <w:tr w:rsidR="005F2503" w:rsidRPr="005F2503" w:rsidTr="00367A0B">
        <w:trPr>
          <w:trHeight w:val="55"/>
          <w:jc w:val="center"/>
        </w:trPr>
        <w:tc>
          <w:tcPr>
            <w:tcW w:w="340" w:type="dxa"/>
            <w:tcBorders>
              <w:top w:val="single" w:sz="6" w:space="0" w:color="auto"/>
              <w:left w:val="single" w:sz="6" w:space="0" w:color="auto"/>
              <w:bottom w:val="single" w:sz="6" w:space="0" w:color="auto"/>
              <w:right w:val="single" w:sz="6" w:space="0" w:color="auto"/>
            </w:tcBorders>
            <w:vAlign w:val="bottom"/>
          </w:tcPr>
          <w:p w:rsidR="005F2503" w:rsidRPr="002D34F7" w:rsidRDefault="005F2503" w:rsidP="002D34F7">
            <w:pPr>
              <w:pStyle w:val="Style2"/>
              <w:widowControl/>
              <w:jc w:val="center"/>
              <w:rPr>
                <w:rStyle w:val="FontStyle136"/>
                <w:rFonts w:ascii="Times New Roman" w:hAnsi="Times New Roman" w:cs="Times New Roman"/>
                <w:sz w:val="22"/>
                <w:szCs w:val="24"/>
                <w:lang w:val="en-US" w:eastAsia="en-US"/>
              </w:rPr>
            </w:pPr>
            <w:r w:rsidRPr="002D34F7">
              <w:rPr>
                <w:rStyle w:val="FontStyle136"/>
                <w:rFonts w:ascii="Times New Roman" w:hAnsi="Times New Roman" w:cs="Times New Roman"/>
                <w:sz w:val="22"/>
                <w:szCs w:val="24"/>
                <w:lang w:val="en-US" w:eastAsia="en-US"/>
              </w:rPr>
              <w:t>F</w:t>
            </w:r>
          </w:p>
        </w:tc>
        <w:tc>
          <w:tcPr>
            <w:tcW w:w="3296" w:type="dxa"/>
            <w:gridSpan w:val="2"/>
            <w:tcBorders>
              <w:top w:val="single" w:sz="6" w:space="0" w:color="auto"/>
              <w:left w:val="single" w:sz="6" w:space="0" w:color="auto"/>
              <w:bottom w:val="single" w:sz="6" w:space="0" w:color="auto"/>
              <w:right w:val="single" w:sz="6" w:space="0" w:color="auto"/>
            </w:tcBorders>
            <w:vAlign w:val="bottom"/>
          </w:tcPr>
          <w:p w:rsidR="005F2503" w:rsidRPr="002D34F7" w:rsidRDefault="005F2503" w:rsidP="002D34F7">
            <w:pPr>
              <w:pStyle w:val="Style78"/>
              <w:widowControl/>
              <w:jc w:val="center"/>
              <w:rPr>
                <w:rStyle w:val="FontStyle136"/>
                <w:rFonts w:ascii="Times New Roman" w:hAnsi="Times New Roman" w:cs="Times New Roman"/>
                <w:sz w:val="22"/>
                <w:szCs w:val="24"/>
                <w:lang w:val="en-US" w:eastAsia="en-US"/>
              </w:rPr>
            </w:pPr>
            <w:r w:rsidRPr="002D34F7">
              <w:rPr>
                <w:rStyle w:val="FontStyle127"/>
                <w:rFonts w:ascii="Times New Roman" w:hAnsi="Times New Roman" w:cs="Times New Roman"/>
                <w:sz w:val="22"/>
                <w:szCs w:val="24"/>
                <w:lang w:val="en-US" w:eastAsia="en-US"/>
              </w:rPr>
              <w:t>(</w:t>
            </w:r>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bivalent</w:t>
            </w:r>
            <w:r w:rsidRPr="002D34F7">
              <w:rPr>
                <w:rStyle w:val="FontStyle136"/>
                <w:rFonts w:ascii="Times New Roman" w:hAnsi="Times New Roman" w:cs="Times New Roman"/>
                <w:sz w:val="22"/>
                <w:szCs w:val="24"/>
                <w:lang w:val="en-US" w:eastAsia="en-US"/>
              </w:rPr>
              <w:t>-16)</w:t>
            </w:r>
            <w:r w:rsidRPr="002D34F7">
              <w:rPr>
                <w:rStyle w:val="FontStyle136"/>
                <w:rFonts w:ascii="Times New Roman" w:hAnsi="Times New Roman" w:cs="Times New Roman"/>
                <w:sz w:val="22"/>
                <w:szCs w:val="24"/>
                <w:lang w:eastAsia="en-US"/>
              </w:rPr>
              <w:t>/</w:t>
            </w:r>
            <w:r w:rsidRPr="002D34F7">
              <w:rPr>
                <w:rStyle w:val="FontStyle127"/>
                <w:rFonts w:ascii="Times New Roman" w:hAnsi="Times New Roman" w:cs="Times New Roman"/>
                <w:sz w:val="22"/>
                <w:szCs w:val="24"/>
                <w:lang w:val="en-US" w:eastAsia="en-US"/>
              </w:rPr>
              <w:t>(</w:t>
            </w:r>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designh</w:t>
            </w:r>
            <w:r w:rsidRPr="002D34F7">
              <w:rPr>
                <w:rStyle w:val="FontStyle136"/>
                <w:rFonts w:ascii="Times New Roman" w:hAnsi="Times New Roman" w:cs="Times New Roman"/>
                <w:sz w:val="22"/>
                <w:szCs w:val="24"/>
                <w:lang w:val="en-US" w:eastAsia="en-US"/>
              </w:rPr>
              <w:t>-16)</w:t>
            </w:r>
          </w:p>
        </w:tc>
        <w:tc>
          <w:tcPr>
            <w:tcW w:w="2551" w:type="dxa"/>
            <w:tcBorders>
              <w:top w:val="single" w:sz="6" w:space="0" w:color="auto"/>
              <w:left w:val="single" w:sz="6" w:space="0" w:color="auto"/>
              <w:bottom w:val="single" w:sz="6" w:space="0" w:color="auto"/>
              <w:right w:val="single" w:sz="6" w:space="0" w:color="auto"/>
            </w:tcBorders>
            <w:vAlign w:val="bottom"/>
          </w:tcPr>
          <w:p w:rsidR="005F2503" w:rsidRPr="002D34F7" w:rsidRDefault="005F2503" w:rsidP="002D34F7">
            <w:pPr>
              <w:pStyle w:val="Style78"/>
              <w:widowControl/>
              <w:jc w:val="center"/>
              <w:rPr>
                <w:rStyle w:val="FontStyle127"/>
                <w:rFonts w:ascii="Times New Roman" w:hAnsi="Times New Roman" w:cs="Times New Roman"/>
                <w:sz w:val="22"/>
                <w:szCs w:val="24"/>
                <w:lang w:val="en-US" w:eastAsia="en-US"/>
              </w:rPr>
            </w:pPr>
            <w:proofErr w:type="spellStart"/>
            <w:r w:rsidRPr="002D34F7">
              <w:rPr>
                <w:rStyle w:val="FontStyle127"/>
                <w:rFonts w:ascii="Times New Roman" w:hAnsi="Times New Roman" w:cs="Times New Roman"/>
                <w:i/>
                <w:sz w:val="22"/>
                <w:szCs w:val="24"/>
                <w:lang w:val="en-US" w:eastAsia="en-US"/>
              </w:rPr>
              <w:t>T</w:t>
            </w:r>
            <w:r w:rsidRPr="002D34F7">
              <w:rPr>
                <w:rStyle w:val="FontStyle127"/>
                <w:rFonts w:ascii="Times New Roman" w:hAnsi="Times New Roman" w:cs="Times New Roman"/>
                <w:sz w:val="22"/>
                <w:szCs w:val="24"/>
                <w:vertAlign w:val="subscript"/>
                <w:lang w:val="en-US" w:eastAsia="en-US"/>
              </w:rPr>
              <w:t>bivalent</w:t>
            </w:r>
            <w:proofErr w:type="spellEnd"/>
          </w:p>
        </w:tc>
        <w:tc>
          <w:tcPr>
            <w:tcW w:w="1795" w:type="dxa"/>
            <w:tcBorders>
              <w:top w:val="single" w:sz="6" w:space="0" w:color="auto"/>
              <w:left w:val="single" w:sz="6" w:space="0" w:color="auto"/>
              <w:bottom w:val="single" w:sz="6" w:space="0" w:color="auto"/>
              <w:right w:val="single" w:sz="6" w:space="0" w:color="auto"/>
            </w:tcBorders>
            <w:vAlign w:val="bottom"/>
          </w:tcPr>
          <w:p w:rsidR="005F2503" w:rsidRPr="002D34F7" w:rsidRDefault="005F2503" w:rsidP="002D34F7">
            <w:pPr>
              <w:pStyle w:val="Style2"/>
              <w:widowControl/>
              <w:jc w:val="center"/>
              <w:rPr>
                <w:rStyle w:val="FontStyle136"/>
                <w:rFonts w:ascii="Times New Roman" w:hAnsi="Times New Roman" w:cs="Times New Roman"/>
                <w:sz w:val="22"/>
                <w:szCs w:val="24"/>
                <w:lang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 35</w:t>
            </w:r>
          </w:p>
        </w:tc>
        <w:tc>
          <w:tcPr>
            <w:tcW w:w="1275" w:type="dxa"/>
            <w:tcBorders>
              <w:top w:val="single" w:sz="6" w:space="0" w:color="auto"/>
              <w:left w:val="single" w:sz="6" w:space="0" w:color="auto"/>
              <w:bottom w:val="single" w:sz="6" w:space="0" w:color="auto"/>
              <w:right w:val="single" w:sz="6" w:space="0" w:color="auto"/>
            </w:tcBorders>
          </w:tcPr>
          <w:p w:rsidR="005F2503" w:rsidRPr="002D34F7" w:rsidRDefault="005F2503" w:rsidP="002D34F7">
            <w:pPr>
              <w:pStyle w:val="Style78"/>
              <w:widowControl/>
              <w:jc w:val="center"/>
              <w:rPr>
                <w:rStyle w:val="FontStyle127"/>
                <w:rFonts w:ascii="Times New Roman" w:hAnsi="Times New Roman" w:cs="Times New Roman"/>
                <w:sz w:val="22"/>
                <w:szCs w:val="24"/>
                <w:lang w:val="en-US" w:eastAsia="en-US"/>
              </w:rPr>
            </w:pPr>
            <w:r w:rsidRPr="002D34F7">
              <w:rPr>
                <w:rStyle w:val="FontStyle127"/>
                <w:rFonts w:ascii="Times New Roman" w:hAnsi="Times New Roman" w:cs="Times New Roman"/>
                <w:sz w:val="22"/>
                <w:szCs w:val="24"/>
                <w:vertAlign w:val="superscript"/>
                <w:lang w:val="en-US" w:eastAsia="en-US"/>
              </w:rPr>
              <w:t>a</w:t>
            </w:r>
            <w:r w:rsidRPr="002D34F7">
              <w:rPr>
                <w:rStyle w:val="FontStyle127"/>
                <w:rFonts w:ascii="Times New Roman" w:hAnsi="Times New Roman" w:cs="Times New Roman"/>
                <w:sz w:val="22"/>
                <w:szCs w:val="24"/>
                <w:lang w:eastAsia="en-US"/>
              </w:rPr>
              <w:t xml:space="preserve"> </w:t>
            </w:r>
            <w:r w:rsidRPr="002D34F7">
              <w:rPr>
                <w:rStyle w:val="FontStyle136"/>
                <w:rFonts w:ascii="Times New Roman" w:hAnsi="Times New Roman" w:cs="Times New Roman"/>
                <w:sz w:val="22"/>
                <w:szCs w:val="24"/>
                <w:lang w:eastAsia="en-US"/>
              </w:rPr>
              <w:t>/</w:t>
            </w:r>
            <w:r w:rsidRPr="002D34F7">
              <w:rPr>
                <w:rStyle w:val="FontStyle136"/>
                <w:rFonts w:ascii="Times New Roman" w:hAnsi="Times New Roman" w:cs="Times New Roman"/>
                <w:sz w:val="22"/>
                <w:szCs w:val="24"/>
                <w:lang w:val="en-US" w:eastAsia="en-US"/>
              </w:rPr>
              <w:t xml:space="preserve"> </w:t>
            </w:r>
            <w:r w:rsidRPr="002D34F7">
              <w:rPr>
                <w:rStyle w:val="FontStyle127"/>
                <w:rFonts w:ascii="Times New Roman" w:hAnsi="Times New Roman" w:cs="Times New Roman"/>
                <w:sz w:val="22"/>
                <w:szCs w:val="24"/>
                <w:vertAlign w:val="superscript"/>
                <w:lang w:val="en-US" w:eastAsia="en-US"/>
              </w:rPr>
              <w:t>b</w:t>
            </w:r>
          </w:p>
        </w:tc>
      </w:tr>
      <w:tr w:rsidR="005F2503" w:rsidRPr="005F2503" w:rsidTr="00AD2564">
        <w:trPr>
          <w:trHeight w:val="1120"/>
          <w:jc w:val="center"/>
        </w:trPr>
        <w:tc>
          <w:tcPr>
            <w:tcW w:w="9257" w:type="dxa"/>
            <w:gridSpan w:val="6"/>
            <w:tcBorders>
              <w:top w:val="single" w:sz="6" w:space="0" w:color="auto"/>
              <w:left w:val="single" w:sz="6" w:space="0" w:color="auto"/>
              <w:bottom w:val="single" w:sz="6" w:space="0" w:color="auto"/>
              <w:right w:val="single" w:sz="6" w:space="0" w:color="auto"/>
            </w:tcBorders>
          </w:tcPr>
          <w:p w:rsidR="00AB5F9A" w:rsidRPr="00AB5F9A" w:rsidRDefault="00AB5F9A" w:rsidP="00173157">
            <w:pPr>
              <w:pStyle w:val="Style77"/>
              <w:widowControl/>
              <w:jc w:val="both"/>
              <w:rPr>
                <w:rStyle w:val="FontStyle86"/>
                <w:rFonts w:ascii="Times New Roman" w:hAnsi="Times New Roman" w:cs="Times New Roman"/>
                <w:sz w:val="18"/>
                <w:szCs w:val="24"/>
                <w:lang w:val="en-US" w:eastAsia="en-US"/>
              </w:rPr>
            </w:pPr>
            <w:r w:rsidRPr="00AB5F9A">
              <w:rPr>
                <w:rStyle w:val="FontStyle86"/>
                <w:rFonts w:ascii="Times New Roman" w:hAnsi="Times New Roman" w:cs="Times New Roman"/>
                <w:sz w:val="18"/>
                <w:szCs w:val="24"/>
                <w:lang w:val="en-US" w:eastAsia="en-US"/>
              </w:rPr>
              <w:t>______________________</w:t>
            </w:r>
          </w:p>
          <w:p w:rsidR="005F2503" w:rsidRPr="002D34F7"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2D34F7">
              <w:rPr>
                <w:rStyle w:val="FontStyle86"/>
                <w:rFonts w:ascii="Times New Roman" w:hAnsi="Times New Roman" w:cs="Times New Roman"/>
                <w:sz w:val="18"/>
                <w:szCs w:val="24"/>
                <w:vertAlign w:val="superscript"/>
                <w:lang w:val="en-US" w:eastAsia="en-US"/>
              </w:rPr>
              <w:t>a</w:t>
            </w:r>
            <w:proofErr w:type="gramEnd"/>
            <w:r w:rsidRPr="002D34F7">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применением низкой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2D34F7" w:rsidRDefault="005F2503" w:rsidP="00173157">
            <w:pPr>
              <w:pStyle w:val="Style77"/>
              <w:widowControl/>
              <w:jc w:val="both"/>
              <w:rPr>
                <w:rStyle w:val="FontStyle86"/>
                <w:rFonts w:ascii="Times New Roman" w:hAnsi="Times New Roman" w:cs="Times New Roman"/>
                <w:sz w:val="22"/>
                <w:szCs w:val="24"/>
                <w:lang w:eastAsia="en-US"/>
              </w:rPr>
            </w:pPr>
            <w:r w:rsidRPr="002D34F7">
              <w:rPr>
                <w:rStyle w:val="FontStyle86"/>
                <w:rFonts w:ascii="Times New Roman" w:hAnsi="Times New Roman" w:cs="Times New Roman"/>
                <w:sz w:val="18"/>
                <w:szCs w:val="24"/>
                <w:vertAlign w:val="superscript"/>
                <w:lang w:eastAsia="en-US"/>
              </w:rPr>
              <w:t>b</w:t>
            </w:r>
            <w:r w:rsidRPr="002D34F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2D34F7">
              <w:rPr>
                <w:rStyle w:val="FontStyle86"/>
                <w:rFonts w:ascii="Times New Roman" w:hAnsi="Times New Roman" w:cs="Times New Roman"/>
                <w:sz w:val="18"/>
                <w:szCs w:val="24"/>
                <w:lang w:eastAsia="en-US"/>
              </w:rPr>
              <w:t>бивалентной</w:t>
            </w:r>
            <w:proofErr w:type="spellEnd"/>
            <w:r w:rsidRPr="002D34F7">
              <w:rPr>
                <w:rStyle w:val="FontStyle86"/>
                <w:rFonts w:ascii="Times New Roman" w:hAnsi="Times New Roman" w:cs="Times New Roman"/>
                <w:sz w:val="18"/>
                <w:szCs w:val="24"/>
                <w:lang w:eastAsia="en-US"/>
              </w:rPr>
              <w:t xml:space="preserve"> температуре.</w:t>
            </w:r>
          </w:p>
        </w:tc>
      </w:tr>
    </w:tbl>
    <w:p w:rsidR="002F54A6" w:rsidRDefault="002F54A6" w:rsidP="005F2503">
      <w:pPr>
        <w:pStyle w:val="Style46"/>
        <w:widowControl/>
        <w:ind w:firstLine="720"/>
        <w:jc w:val="both"/>
        <w:rPr>
          <w:rStyle w:val="FontStyle134"/>
          <w:rFonts w:ascii="Times New Roman" w:hAnsi="Times New Roman" w:cs="Times New Roman"/>
          <w:sz w:val="24"/>
          <w:szCs w:val="24"/>
        </w:rPr>
      </w:pPr>
    </w:p>
    <w:p w:rsidR="001C01A8" w:rsidRDefault="001C01A8" w:rsidP="005F2503">
      <w:pPr>
        <w:pStyle w:val="Style46"/>
        <w:widowControl/>
        <w:ind w:firstLine="720"/>
        <w:jc w:val="both"/>
        <w:rPr>
          <w:rStyle w:val="FontStyle134"/>
          <w:rFonts w:ascii="Times New Roman" w:hAnsi="Times New Roman" w:cs="Times New Roman"/>
          <w:sz w:val="24"/>
          <w:szCs w:val="24"/>
        </w:rPr>
      </w:pPr>
    </w:p>
    <w:p w:rsidR="001C01A8" w:rsidRDefault="001C01A8" w:rsidP="005F2503">
      <w:pPr>
        <w:pStyle w:val="Style46"/>
        <w:widowControl/>
        <w:ind w:firstLine="720"/>
        <w:jc w:val="both"/>
        <w:rPr>
          <w:rStyle w:val="FontStyle134"/>
          <w:rFonts w:ascii="Times New Roman" w:hAnsi="Times New Roman" w:cs="Times New Roman"/>
          <w:sz w:val="24"/>
          <w:szCs w:val="24"/>
        </w:rPr>
      </w:pPr>
    </w:p>
    <w:p w:rsidR="001C01A8" w:rsidRDefault="001C01A8" w:rsidP="005F2503">
      <w:pPr>
        <w:pStyle w:val="Style46"/>
        <w:widowControl/>
        <w:ind w:firstLine="720"/>
        <w:jc w:val="both"/>
        <w:rPr>
          <w:rStyle w:val="FontStyle134"/>
          <w:rFonts w:ascii="Times New Roman" w:hAnsi="Times New Roman" w:cs="Times New Roman"/>
          <w:sz w:val="24"/>
          <w:szCs w:val="24"/>
        </w:rPr>
      </w:pPr>
    </w:p>
    <w:p w:rsidR="005F2503" w:rsidRPr="005F2503" w:rsidRDefault="005F2503" w:rsidP="005F2503">
      <w:pPr>
        <w:pStyle w:val="Style46"/>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lastRenderedPageBreak/>
        <w:t>5.2.2.2 Применение средних температур</w:t>
      </w:r>
    </w:p>
    <w:p w:rsidR="005F2503" w:rsidRPr="005F2503" w:rsidRDefault="005F2503" w:rsidP="005F2503">
      <w:pPr>
        <w:pStyle w:val="Style60"/>
        <w:widowControl/>
        <w:jc w:val="center"/>
        <w:rPr>
          <w:rStyle w:val="FontStyle134"/>
          <w:rFonts w:ascii="Times New Roman" w:hAnsi="Times New Roman" w:cs="Times New Roman"/>
          <w:sz w:val="24"/>
          <w:szCs w:val="24"/>
          <w:lang w:eastAsia="en-US"/>
        </w:rPr>
      </w:pPr>
    </w:p>
    <w:p w:rsidR="00AD2564" w:rsidRDefault="005F2503" w:rsidP="005F2503">
      <w:pPr>
        <w:pStyle w:val="Style60"/>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8 - 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средних температур для отопительного сезона </w:t>
      </w:r>
    </w:p>
    <w:p w:rsidR="005F2503" w:rsidRPr="005F2503" w:rsidRDefault="005F2503" w:rsidP="005F2503">
      <w:pPr>
        <w:pStyle w:val="Style60"/>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(A) = средний</w:t>
      </w:r>
    </w:p>
    <w:tbl>
      <w:tblPr>
        <w:tblW w:w="9487" w:type="dxa"/>
        <w:jc w:val="center"/>
        <w:tblInd w:w="431" w:type="dxa"/>
        <w:tblLayout w:type="fixed"/>
        <w:tblCellMar>
          <w:left w:w="40" w:type="dxa"/>
          <w:right w:w="40" w:type="dxa"/>
        </w:tblCellMar>
        <w:tblLook w:val="0000" w:firstRow="0" w:lastRow="0" w:firstColumn="0" w:lastColumn="0" w:noHBand="0" w:noVBand="0"/>
      </w:tblPr>
      <w:tblGrid>
        <w:gridCol w:w="238"/>
        <w:gridCol w:w="1954"/>
        <w:gridCol w:w="1382"/>
        <w:gridCol w:w="2395"/>
        <w:gridCol w:w="1839"/>
        <w:gridCol w:w="1679"/>
      </w:tblGrid>
      <w:tr w:rsidR="002F54A6" w:rsidRPr="00692743" w:rsidTr="001C01A8">
        <w:trPr>
          <w:trHeight w:val="160"/>
          <w:jc w:val="center"/>
        </w:trPr>
        <w:tc>
          <w:tcPr>
            <w:tcW w:w="238" w:type="dxa"/>
            <w:vMerge w:val="restart"/>
            <w:tcBorders>
              <w:top w:val="nil"/>
              <w:left w:val="nil"/>
              <w:right w:val="single" w:sz="6" w:space="0" w:color="auto"/>
            </w:tcBorders>
          </w:tcPr>
          <w:p w:rsidR="002F54A6" w:rsidRPr="00BB55C7" w:rsidRDefault="002F54A6" w:rsidP="00173157">
            <w:pPr>
              <w:widowControl/>
              <w:rPr>
                <w:rStyle w:val="FontStyle134"/>
                <w:rFonts w:ascii="Times New Roman" w:hAnsi="Times New Roman" w:cs="Times New Roman"/>
                <w:sz w:val="22"/>
                <w:szCs w:val="24"/>
                <w:lang w:eastAsia="en-US"/>
              </w:rPr>
            </w:pPr>
          </w:p>
          <w:p w:rsidR="002F54A6" w:rsidRPr="00BB55C7" w:rsidRDefault="002F54A6" w:rsidP="00173157">
            <w:pPr>
              <w:widowControl/>
              <w:rPr>
                <w:rStyle w:val="FontStyle134"/>
                <w:rFonts w:ascii="Times New Roman" w:hAnsi="Times New Roman" w:cs="Times New Roman"/>
                <w:sz w:val="22"/>
                <w:szCs w:val="24"/>
                <w:lang w:eastAsia="en-US"/>
              </w:rPr>
            </w:pPr>
          </w:p>
          <w:p w:rsidR="002F54A6" w:rsidRPr="00BB55C7" w:rsidRDefault="002F54A6" w:rsidP="00173157">
            <w:pPr>
              <w:rPr>
                <w:sz w:val="22"/>
              </w:rPr>
            </w:pPr>
          </w:p>
        </w:tc>
        <w:tc>
          <w:tcPr>
            <w:tcW w:w="3336"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(A)</w:t>
            </w:r>
          </w:p>
        </w:tc>
        <w:tc>
          <w:tcPr>
            <w:tcW w:w="2395" w:type="dxa"/>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Н</w:t>
            </w:r>
            <w:proofErr w:type="spellStart"/>
            <w:r w:rsidRPr="00BB55C7">
              <w:rPr>
                <w:rStyle w:val="FontStyle134"/>
                <w:rFonts w:ascii="Times New Roman" w:hAnsi="Times New Roman" w:cs="Times New Roman"/>
                <w:b w:val="0"/>
                <w:sz w:val="22"/>
                <w:szCs w:val="24"/>
                <w:lang w:val="en-US" w:eastAsia="en-US"/>
              </w:rPr>
              <w:t>аружный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c>
          <w:tcPr>
            <w:tcW w:w="3518"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w:t>
            </w:r>
            <w:proofErr w:type="spellStart"/>
            <w:r w:rsidRPr="00BB55C7">
              <w:rPr>
                <w:rStyle w:val="FontStyle134"/>
                <w:rFonts w:ascii="Times New Roman" w:hAnsi="Times New Roman" w:cs="Times New Roman"/>
                <w:b w:val="0"/>
                <w:sz w:val="22"/>
                <w:szCs w:val="24"/>
                <w:lang w:val="en-US" w:eastAsia="en-US"/>
              </w:rPr>
              <w:t>амерный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r>
      <w:tr w:rsidR="002F54A6" w:rsidRPr="00692743" w:rsidTr="001C01A8">
        <w:trPr>
          <w:trHeight w:val="68"/>
          <w:jc w:val="center"/>
        </w:trPr>
        <w:tc>
          <w:tcPr>
            <w:tcW w:w="238" w:type="dxa"/>
            <w:vMerge/>
            <w:tcBorders>
              <w:left w:val="nil"/>
              <w:right w:val="single" w:sz="6" w:space="0" w:color="auto"/>
            </w:tcBorders>
          </w:tcPr>
          <w:p w:rsidR="002F54A6" w:rsidRPr="00BB55C7" w:rsidRDefault="002F54A6" w:rsidP="00173157">
            <w:pPr>
              <w:rPr>
                <w:rStyle w:val="FontStyle134"/>
                <w:rFonts w:ascii="Times New Roman" w:hAnsi="Times New Roman" w:cs="Times New Roman"/>
                <w:sz w:val="22"/>
                <w:szCs w:val="24"/>
                <w:lang w:eastAsia="en-US"/>
              </w:rPr>
            </w:pPr>
          </w:p>
        </w:tc>
        <w:tc>
          <w:tcPr>
            <w:tcW w:w="1954" w:type="dxa"/>
            <w:vMerge w:val="restart"/>
            <w:tcBorders>
              <w:top w:val="single" w:sz="6" w:space="0" w:color="auto"/>
              <w:left w:val="single" w:sz="6" w:space="0" w:color="auto"/>
              <w:right w:val="single" w:sz="6" w:space="0" w:color="auto"/>
            </w:tcBorders>
          </w:tcPr>
          <w:p w:rsidR="002F54A6" w:rsidRPr="00BB55C7" w:rsidRDefault="002F54A6" w:rsidP="00AD2564">
            <w:pPr>
              <w:pStyle w:val="Style38"/>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Коэффициент частичной нагрузки</w:t>
            </w:r>
          </w:p>
          <w:p w:rsidR="002F54A6" w:rsidRPr="00BB55C7" w:rsidRDefault="002F54A6" w:rsidP="00173157">
            <w:pPr>
              <w:rPr>
                <w:rStyle w:val="FontStyle134"/>
                <w:rFonts w:ascii="Times New Roman" w:hAnsi="Times New Roman" w:cs="Times New Roman"/>
                <w:b w:val="0"/>
                <w:sz w:val="22"/>
                <w:szCs w:val="24"/>
                <w:lang w:eastAsia="en-US"/>
              </w:rPr>
            </w:pPr>
          </w:p>
        </w:tc>
        <w:tc>
          <w:tcPr>
            <w:tcW w:w="1382" w:type="dxa"/>
            <w:vMerge w:val="restart"/>
            <w:tcBorders>
              <w:top w:val="single" w:sz="6" w:space="0" w:color="auto"/>
              <w:left w:val="single" w:sz="6" w:space="0" w:color="auto"/>
              <w:right w:val="single" w:sz="6" w:space="0" w:color="auto"/>
            </w:tcBorders>
          </w:tcPr>
          <w:p w:rsidR="002F54A6" w:rsidRPr="00BB55C7" w:rsidRDefault="002F54A6" w:rsidP="00AD2564">
            <w:pPr>
              <w:pStyle w:val="Style69"/>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Коэффициент частичной нагрузки</w:t>
            </w:r>
            <w:r w:rsidRPr="00BB55C7">
              <w:rPr>
                <w:rStyle w:val="FontStyle136"/>
                <w:rFonts w:ascii="Times New Roman" w:hAnsi="Times New Roman" w:cs="Times New Roman"/>
                <w:b/>
                <w:sz w:val="22"/>
                <w:szCs w:val="24"/>
              </w:rPr>
              <w:t xml:space="preserve"> %</w:t>
            </w:r>
          </w:p>
        </w:tc>
        <w:tc>
          <w:tcPr>
            <w:tcW w:w="2395" w:type="dxa"/>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Наружный воздух</w:t>
            </w:r>
          </w:p>
        </w:tc>
        <w:tc>
          <w:tcPr>
            <w:tcW w:w="3518" w:type="dxa"/>
            <w:gridSpan w:val="2"/>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и выходе</w:t>
            </w:r>
          </w:p>
        </w:tc>
      </w:tr>
      <w:tr w:rsidR="002F54A6" w:rsidRPr="00692743" w:rsidTr="001C01A8">
        <w:trPr>
          <w:trHeight w:val="498"/>
          <w:jc w:val="center"/>
        </w:trPr>
        <w:tc>
          <w:tcPr>
            <w:tcW w:w="238" w:type="dxa"/>
            <w:vMerge/>
            <w:tcBorders>
              <w:left w:val="nil"/>
              <w:bottom w:val="double" w:sz="2" w:space="0" w:color="auto"/>
              <w:right w:val="single" w:sz="6" w:space="0" w:color="auto"/>
            </w:tcBorders>
          </w:tcPr>
          <w:p w:rsidR="002F54A6" w:rsidRPr="00BB55C7" w:rsidRDefault="002F54A6" w:rsidP="00173157">
            <w:pPr>
              <w:widowControl/>
              <w:rPr>
                <w:rStyle w:val="FontStyle134"/>
                <w:rFonts w:ascii="Times New Roman" w:hAnsi="Times New Roman" w:cs="Times New Roman"/>
                <w:sz w:val="22"/>
                <w:szCs w:val="24"/>
                <w:lang w:eastAsia="en-US"/>
              </w:rPr>
            </w:pPr>
          </w:p>
        </w:tc>
        <w:tc>
          <w:tcPr>
            <w:tcW w:w="1954" w:type="dxa"/>
            <w:vMerge/>
            <w:tcBorders>
              <w:left w:val="single" w:sz="6" w:space="0" w:color="auto"/>
              <w:bottom w:val="double" w:sz="2" w:space="0" w:color="auto"/>
              <w:right w:val="single" w:sz="6" w:space="0" w:color="auto"/>
            </w:tcBorders>
            <w:vAlign w:val="center"/>
          </w:tcPr>
          <w:p w:rsidR="002F54A6" w:rsidRPr="00BB55C7" w:rsidRDefault="002F54A6" w:rsidP="00173157">
            <w:pPr>
              <w:widowControl/>
              <w:rPr>
                <w:rStyle w:val="FontStyle134"/>
                <w:rFonts w:ascii="Times New Roman" w:hAnsi="Times New Roman" w:cs="Times New Roman"/>
                <w:b w:val="0"/>
                <w:sz w:val="22"/>
                <w:szCs w:val="24"/>
                <w:lang w:eastAsia="en-US"/>
              </w:rPr>
            </w:pPr>
          </w:p>
        </w:tc>
        <w:tc>
          <w:tcPr>
            <w:tcW w:w="1382" w:type="dxa"/>
            <w:vMerge/>
            <w:tcBorders>
              <w:left w:val="single" w:sz="6" w:space="0" w:color="auto"/>
              <w:bottom w:val="double" w:sz="2" w:space="0" w:color="auto"/>
              <w:right w:val="single" w:sz="6" w:space="0" w:color="auto"/>
            </w:tcBorders>
            <w:vAlign w:val="bottom"/>
          </w:tcPr>
          <w:p w:rsidR="002F54A6" w:rsidRPr="00BB55C7" w:rsidRDefault="002F54A6" w:rsidP="00173157">
            <w:pPr>
              <w:widowControl/>
              <w:jc w:val="center"/>
              <w:rPr>
                <w:rStyle w:val="FontStyle134"/>
                <w:rFonts w:ascii="Times New Roman" w:hAnsi="Times New Roman" w:cs="Times New Roman"/>
                <w:b w:val="0"/>
                <w:sz w:val="22"/>
                <w:szCs w:val="24"/>
                <w:lang w:eastAsia="en-US"/>
              </w:rPr>
            </w:pPr>
          </w:p>
        </w:tc>
        <w:tc>
          <w:tcPr>
            <w:tcW w:w="2395"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839"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Фиксированный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679"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Изменяемый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r>
      <w:tr w:rsidR="005F2503" w:rsidRPr="00692743" w:rsidTr="00367A0B">
        <w:trPr>
          <w:trHeight w:val="218"/>
          <w:jc w:val="center"/>
        </w:trPr>
        <w:tc>
          <w:tcPr>
            <w:tcW w:w="238"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A</w:t>
            </w:r>
          </w:p>
        </w:tc>
        <w:tc>
          <w:tcPr>
            <w:tcW w:w="1954" w:type="dxa"/>
            <w:tcBorders>
              <w:top w:val="double" w:sz="2" w:space="0" w:color="auto"/>
              <w:left w:val="single" w:sz="6" w:space="0" w:color="auto"/>
              <w:bottom w:val="single" w:sz="6" w:space="0" w:color="auto"/>
              <w:right w:val="single" w:sz="6" w:space="0" w:color="auto"/>
            </w:tcBorders>
          </w:tcPr>
          <w:p w:rsidR="005F2503" w:rsidRPr="00BB55C7" w:rsidRDefault="00AD2564" w:rsidP="00AD256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(-7-16)</w:t>
            </w:r>
            <w:r w:rsidR="005F2503" w:rsidRPr="00BB55C7">
              <w:rPr>
                <w:rStyle w:val="FontStyle136"/>
                <w:rFonts w:ascii="Times New Roman" w:hAnsi="Times New Roman" w:cs="Times New Roman"/>
                <w:sz w:val="22"/>
                <w:szCs w:val="24"/>
              </w:rPr>
              <w:t>/</w:t>
            </w:r>
            <w:r w:rsidR="005F2503" w:rsidRPr="00BB55C7">
              <w:rPr>
                <w:rStyle w:val="FontStyle127"/>
                <w:rFonts w:ascii="Times New Roman" w:hAnsi="Times New Roman" w:cs="Times New Roman"/>
                <w:sz w:val="22"/>
                <w:szCs w:val="24"/>
              </w:rPr>
              <w:t>(</w:t>
            </w:r>
            <w:r w:rsidR="005F2503" w:rsidRPr="00BB55C7">
              <w:rPr>
                <w:rStyle w:val="FontStyle127"/>
                <w:rFonts w:ascii="Times New Roman" w:hAnsi="Times New Roman" w:cs="Times New Roman"/>
                <w:i/>
                <w:sz w:val="22"/>
                <w:szCs w:val="24"/>
              </w:rPr>
              <w:t>T</w:t>
            </w:r>
            <w:r w:rsidR="005F2503" w:rsidRPr="00BB55C7">
              <w:rPr>
                <w:rStyle w:val="FontStyle127"/>
                <w:rFonts w:ascii="Times New Roman" w:hAnsi="Times New Roman" w:cs="Times New Roman"/>
                <w:sz w:val="22"/>
                <w:szCs w:val="24"/>
                <w:vertAlign w:val="subscript"/>
              </w:rPr>
              <w:t>designh</w:t>
            </w:r>
            <w:r w:rsidR="005F2503" w:rsidRPr="00BB55C7">
              <w:rPr>
                <w:rStyle w:val="FontStyle136"/>
                <w:rFonts w:ascii="Times New Roman" w:hAnsi="Times New Roman" w:cs="Times New Roman"/>
                <w:sz w:val="22"/>
                <w:szCs w:val="24"/>
              </w:rPr>
              <w:t>-16)</w:t>
            </w:r>
          </w:p>
        </w:tc>
        <w:tc>
          <w:tcPr>
            <w:tcW w:w="1382"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88</w:t>
            </w:r>
          </w:p>
        </w:tc>
        <w:tc>
          <w:tcPr>
            <w:tcW w:w="2395"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-7(-8)</w:t>
            </w:r>
          </w:p>
        </w:tc>
        <w:tc>
          <w:tcPr>
            <w:tcW w:w="1839"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679"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43</w:t>
            </w:r>
          </w:p>
        </w:tc>
      </w:tr>
      <w:tr w:rsidR="005F2503" w:rsidRPr="00692743" w:rsidTr="00367A0B">
        <w:trPr>
          <w:trHeight w:val="94"/>
          <w:jc w:val="center"/>
        </w:trPr>
        <w:tc>
          <w:tcPr>
            <w:tcW w:w="23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B</w:t>
            </w:r>
          </w:p>
        </w:tc>
        <w:tc>
          <w:tcPr>
            <w:tcW w:w="1954" w:type="dxa"/>
            <w:tcBorders>
              <w:top w:val="single" w:sz="6" w:space="0" w:color="auto"/>
              <w:left w:val="single" w:sz="6" w:space="0" w:color="auto"/>
              <w:bottom w:val="single" w:sz="6" w:space="0" w:color="auto"/>
              <w:right w:val="single" w:sz="6" w:space="0" w:color="auto"/>
            </w:tcBorders>
          </w:tcPr>
          <w:p w:rsidR="005F2503" w:rsidRPr="00BB55C7" w:rsidRDefault="005F2503" w:rsidP="00AD256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(+2-16)/</w:t>
            </w:r>
            <w:r w:rsidRPr="00BB55C7">
              <w:rPr>
                <w:rStyle w:val="FontStyle127"/>
                <w:rFonts w:ascii="Times New Roman" w:hAnsi="Times New Roman" w:cs="Times New Roman"/>
                <w:sz w:val="22"/>
                <w:szCs w:val="24"/>
              </w:rPr>
              <w:t>(</w:t>
            </w:r>
            <w:r w:rsidRPr="00BB55C7">
              <w:rPr>
                <w:rStyle w:val="FontStyle127"/>
                <w:rFonts w:ascii="Times New Roman" w:hAnsi="Times New Roman" w:cs="Times New Roman"/>
                <w:i/>
                <w:sz w:val="22"/>
                <w:szCs w:val="24"/>
              </w:rPr>
              <w:t>T</w:t>
            </w:r>
            <w:r w:rsidRPr="00BB55C7">
              <w:rPr>
                <w:rStyle w:val="FontStyle127"/>
                <w:rFonts w:ascii="Times New Roman" w:hAnsi="Times New Roman" w:cs="Times New Roman"/>
                <w:sz w:val="22"/>
                <w:szCs w:val="24"/>
                <w:vertAlign w:val="subscript"/>
              </w:rPr>
              <w:t>designh</w:t>
            </w:r>
            <w:r w:rsidRPr="00BB55C7">
              <w:rPr>
                <w:rStyle w:val="FontStyle136"/>
                <w:rFonts w:ascii="Times New Roman" w:hAnsi="Times New Roman" w:cs="Times New Roman"/>
                <w:sz w:val="22"/>
                <w:szCs w:val="24"/>
              </w:rPr>
              <w:t>-16)</w:t>
            </w:r>
          </w:p>
        </w:tc>
        <w:tc>
          <w:tcPr>
            <w:tcW w:w="1382"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54</w:t>
            </w:r>
          </w:p>
        </w:tc>
        <w:tc>
          <w:tcPr>
            <w:tcW w:w="2395"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2(1)</w:t>
            </w:r>
          </w:p>
        </w:tc>
        <w:tc>
          <w:tcPr>
            <w:tcW w:w="183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67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37</w:t>
            </w:r>
          </w:p>
        </w:tc>
      </w:tr>
      <w:tr w:rsidR="005F2503" w:rsidRPr="00692743" w:rsidTr="00367A0B">
        <w:trPr>
          <w:trHeight w:val="98"/>
          <w:jc w:val="center"/>
        </w:trPr>
        <w:tc>
          <w:tcPr>
            <w:tcW w:w="23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954" w:type="dxa"/>
            <w:tcBorders>
              <w:top w:val="single" w:sz="6" w:space="0" w:color="auto"/>
              <w:left w:val="single" w:sz="6" w:space="0" w:color="auto"/>
              <w:bottom w:val="single" w:sz="6" w:space="0" w:color="auto"/>
              <w:right w:val="single" w:sz="6" w:space="0" w:color="auto"/>
            </w:tcBorders>
          </w:tcPr>
          <w:p w:rsidR="005F2503" w:rsidRPr="00BB55C7" w:rsidRDefault="005F2503" w:rsidP="00AD2564">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w:t>
            </w:r>
            <w:r w:rsidRPr="00BB55C7">
              <w:rPr>
                <w:rStyle w:val="FontStyle127"/>
                <w:rFonts w:ascii="Times New Roman" w:hAnsi="Times New Roman" w:cs="Times New Roman"/>
                <w:sz w:val="22"/>
                <w:szCs w:val="24"/>
                <w:lang w:val="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rPr>
              <w:t>-16)</w:t>
            </w:r>
          </w:p>
        </w:tc>
        <w:tc>
          <w:tcPr>
            <w:tcW w:w="1382"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35</w:t>
            </w:r>
          </w:p>
        </w:tc>
        <w:tc>
          <w:tcPr>
            <w:tcW w:w="2395"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7(6)</w:t>
            </w:r>
          </w:p>
        </w:tc>
        <w:tc>
          <w:tcPr>
            <w:tcW w:w="183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67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33</w:t>
            </w:r>
          </w:p>
        </w:tc>
      </w:tr>
      <w:tr w:rsidR="005F2503" w:rsidRPr="00692743" w:rsidTr="00367A0B">
        <w:trPr>
          <w:trHeight w:val="130"/>
          <w:jc w:val="center"/>
        </w:trPr>
        <w:tc>
          <w:tcPr>
            <w:tcW w:w="23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D</w:t>
            </w:r>
          </w:p>
        </w:tc>
        <w:tc>
          <w:tcPr>
            <w:tcW w:w="1954" w:type="dxa"/>
            <w:tcBorders>
              <w:top w:val="single" w:sz="6" w:space="0" w:color="auto"/>
              <w:left w:val="single" w:sz="6" w:space="0" w:color="auto"/>
              <w:bottom w:val="single" w:sz="6" w:space="0" w:color="auto"/>
              <w:right w:val="single" w:sz="6" w:space="0" w:color="auto"/>
            </w:tcBorders>
          </w:tcPr>
          <w:p w:rsidR="005F2503" w:rsidRPr="00BB55C7" w:rsidRDefault="005F2503" w:rsidP="00AD2564">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(+12-16)/</w:t>
            </w:r>
            <w:r w:rsidRPr="00BB55C7">
              <w:rPr>
                <w:rStyle w:val="FontStyle127"/>
                <w:rFonts w:ascii="Times New Roman" w:hAnsi="Times New Roman" w:cs="Times New Roman"/>
                <w:sz w:val="22"/>
                <w:szCs w:val="24"/>
                <w:lang w:val="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rPr>
              <w:t>-16)</w:t>
            </w:r>
          </w:p>
        </w:tc>
        <w:tc>
          <w:tcPr>
            <w:tcW w:w="1382"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15</w:t>
            </w:r>
          </w:p>
        </w:tc>
        <w:tc>
          <w:tcPr>
            <w:tcW w:w="2395"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12(11)</w:t>
            </w:r>
          </w:p>
        </w:tc>
        <w:tc>
          <w:tcPr>
            <w:tcW w:w="183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67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28</w:t>
            </w:r>
          </w:p>
        </w:tc>
      </w:tr>
      <w:tr w:rsidR="005F2503" w:rsidRPr="00692743" w:rsidTr="00367A0B">
        <w:trPr>
          <w:trHeight w:val="276"/>
          <w:jc w:val="center"/>
        </w:trPr>
        <w:tc>
          <w:tcPr>
            <w:tcW w:w="23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E</w:t>
            </w:r>
          </w:p>
        </w:tc>
        <w:tc>
          <w:tcPr>
            <w:tcW w:w="3336" w:type="dxa"/>
            <w:gridSpan w:val="2"/>
            <w:tcBorders>
              <w:top w:val="single" w:sz="6" w:space="0" w:color="auto"/>
              <w:left w:val="single" w:sz="6" w:space="0" w:color="auto"/>
              <w:bottom w:val="single" w:sz="6" w:space="0" w:color="auto"/>
              <w:right w:val="single" w:sz="6" w:space="0" w:color="auto"/>
            </w:tcBorders>
          </w:tcPr>
          <w:p w:rsidR="005F2503" w:rsidRPr="00BB55C7" w:rsidRDefault="005F2503" w:rsidP="00AD256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(TOL-16)</w:t>
            </w:r>
            <w:r w:rsidRPr="00BB55C7">
              <w:rPr>
                <w:rStyle w:val="FontStyle136"/>
                <w:rFonts w:ascii="Times New Roman" w:hAnsi="Times New Roman" w:cs="Times New Roman"/>
                <w:sz w:val="22"/>
                <w:szCs w:val="24"/>
                <w:lang w:eastAsia="en-US"/>
              </w:rPr>
              <w:t>/</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36"/>
                <w:rFonts w:ascii="Times New Roman" w:hAnsi="Times New Roman" w:cs="Times New Roman"/>
                <w:sz w:val="22"/>
                <w:szCs w:val="24"/>
                <w:lang w:val="en-US" w:eastAsia="en-US"/>
              </w:rPr>
              <w:t>-16)</w:t>
            </w:r>
          </w:p>
        </w:tc>
        <w:tc>
          <w:tcPr>
            <w:tcW w:w="2395"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TOL</w:t>
            </w:r>
          </w:p>
        </w:tc>
        <w:tc>
          <w:tcPr>
            <w:tcW w:w="183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679" w:type="dxa"/>
            <w:tcBorders>
              <w:top w:val="single" w:sz="6" w:space="0" w:color="auto"/>
              <w:left w:val="single" w:sz="6" w:space="0" w:color="auto"/>
              <w:bottom w:val="single" w:sz="6" w:space="0" w:color="auto"/>
              <w:right w:val="single" w:sz="6" w:space="0" w:color="auto"/>
            </w:tcBorders>
            <w:vAlign w:val="center"/>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val="en-US" w:eastAsia="en-US"/>
              </w:rPr>
              <w:t xml:space="preserve"> </w:t>
            </w:r>
            <w:r w:rsidRPr="00BB55C7">
              <w:rPr>
                <w:rStyle w:val="FontStyle136"/>
                <w:rFonts w:ascii="Times New Roman" w:hAnsi="Times New Roman" w:cs="Times New Roman"/>
                <w:sz w:val="22"/>
                <w:szCs w:val="24"/>
                <w:lang w:val="en-US" w:eastAsia="en-US"/>
              </w:rPr>
              <w:t>/43-(-7-TOL)/(-7-2)x(43-37)</w:t>
            </w:r>
          </w:p>
        </w:tc>
      </w:tr>
      <w:tr w:rsidR="005F2503" w:rsidRPr="00692743" w:rsidTr="00367A0B">
        <w:trPr>
          <w:trHeight w:val="185"/>
          <w:jc w:val="center"/>
        </w:trPr>
        <w:tc>
          <w:tcPr>
            <w:tcW w:w="238"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F</w:t>
            </w:r>
          </w:p>
        </w:tc>
        <w:tc>
          <w:tcPr>
            <w:tcW w:w="3336"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AD2564">
            <w:pPr>
              <w:pStyle w:val="Style78"/>
              <w:widowControl/>
              <w:jc w:val="center"/>
              <w:rPr>
                <w:rStyle w:val="FontStyle136"/>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w:t>
            </w:r>
            <w:r w:rsidRPr="00BB55C7">
              <w:rPr>
                <w:rStyle w:val="FontStyle127"/>
                <w:rFonts w:ascii="Times New Roman" w:hAnsi="Times New Roman" w:cs="Times New Roman"/>
                <w:sz w:val="22"/>
                <w:szCs w:val="24"/>
                <w:lang w:val="en-US" w:eastAsia="en-US"/>
              </w:rPr>
              <w:t>t</w:t>
            </w:r>
            <w:r w:rsidRPr="00BB55C7">
              <w:rPr>
                <w:rStyle w:val="FontStyle136"/>
                <w:rFonts w:ascii="Times New Roman" w:hAnsi="Times New Roman" w:cs="Times New Roman"/>
                <w:sz w:val="22"/>
                <w:szCs w:val="24"/>
                <w:lang w:val="en-US" w:eastAsia="en-US"/>
              </w:rPr>
              <w:t>-16)</w:t>
            </w:r>
            <w:r w:rsidRPr="00BB55C7">
              <w:rPr>
                <w:rStyle w:val="FontStyle136"/>
                <w:rFonts w:ascii="Times New Roman" w:hAnsi="Times New Roman" w:cs="Times New Roman"/>
                <w:sz w:val="22"/>
                <w:szCs w:val="24"/>
                <w:lang w:eastAsia="en-US"/>
              </w:rPr>
              <w:t>/</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36"/>
                <w:rFonts w:ascii="Times New Roman" w:hAnsi="Times New Roman" w:cs="Times New Roman"/>
                <w:sz w:val="22"/>
                <w:szCs w:val="24"/>
                <w:lang w:val="en-US" w:eastAsia="en-US"/>
              </w:rPr>
              <w:t>-16)</w:t>
            </w:r>
          </w:p>
        </w:tc>
        <w:tc>
          <w:tcPr>
            <w:tcW w:w="2395"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E80D54">
            <w:pPr>
              <w:pStyle w:val="Style78"/>
              <w:widowControl/>
              <w:jc w:val="center"/>
              <w:rPr>
                <w:rStyle w:val="FontStyle127"/>
                <w:rFonts w:ascii="Times New Roman" w:hAnsi="Times New Roman" w:cs="Times New Roman"/>
                <w:sz w:val="22"/>
                <w:szCs w:val="24"/>
                <w:lang w:val="en-US" w:eastAsia="en-US"/>
              </w:rPr>
            </w:pPr>
            <w:proofErr w:type="spellStart"/>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proofErr w:type="spellEnd"/>
          </w:p>
        </w:tc>
        <w:tc>
          <w:tcPr>
            <w:tcW w:w="1839"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67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78"/>
              <w:widowControl/>
              <w:jc w:val="center"/>
              <w:rPr>
                <w:rStyle w:val="FontStyle127"/>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lang w:val="en-US" w:eastAsia="en-US"/>
              </w:rPr>
              <w:t xml:space="preserve"> </w:t>
            </w:r>
            <w:r w:rsidRPr="00BB55C7">
              <w:rPr>
                <w:rStyle w:val="FontStyle127"/>
                <w:rFonts w:ascii="Times New Roman" w:hAnsi="Times New Roman" w:cs="Times New Roman"/>
                <w:sz w:val="22"/>
                <w:szCs w:val="24"/>
                <w:vertAlign w:val="superscript"/>
                <w:lang w:val="en-US" w:eastAsia="en-US"/>
              </w:rPr>
              <w:t>b</w:t>
            </w:r>
          </w:p>
        </w:tc>
      </w:tr>
      <w:tr w:rsidR="005F2503" w:rsidRPr="00692743" w:rsidTr="00AD2564">
        <w:trPr>
          <w:trHeight w:val="1131"/>
          <w:jc w:val="center"/>
        </w:trPr>
        <w:tc>
          <w:tcPr>
            <w:tcW w:w="9487" w:type="dxa"/>
            <w:gridSpan w:val="6"/>
            <w:tcBorders>
              <w:top w:val="single" w:sz="6" w:space="0" w:color="auto"/>
              <w:left w:val="single" w:sz="6" w:space="0" w:color="auto"/>
              <w:bottom w:val="single" w:sz="6" w:space="0" w:color="auto"/>
              <w:right w:val="single" w:sz="6" w:space="0" w:color="auto"/>
            </w:tcBorders>
          </w:tcPr>
          <w:p w:rsidR="00AB5F9A" w:rsidRPr="00BB55C7" w:rsidRDefault="00AB5F9A" w:rsidP="00173157">
            <w:pPr>
              <w:pStyle w:val="Style77"/>
              <w:widowControl/>
              <w:jc w:val="both"/>
              <w:rPr>
                <w:rStyle w:val="FontStyle86"/>
                <w:rFonts w:ascii="Times New Roman" w:hAnsi="Times New Roman" w:cs="Times New Roman"/>
                <w:sz w:val="18"/>
                <w:szCs w:val="20"/>
                <w:lang w:val="en-US" w:eastAsia="en-US"/>
              </w:rPr>
            </w:pPr>
            <w:r w:rsidRPr="00BB55C7">
              <w:rPr>
                <w:rStyle w:val="FontStyle86"/>
                <w:rFonts w:ascii="Times New Roman" w:hAnsi="Times New Roman" w:cs="Times New Roman"/>
                <w:sz w:val="18"/>
                <w:szCs w:val="20"/>
                <w:lang w:val="en-US" w:eastAsia="en-US"/>
              </w:rPr>
              <w:t>______________________</w:t>
            </w:r>
          </w:p>
          <w:p w:rsidR="005F2503" w:rsidRPr="00BB55C7" w:rsidRDefault="005F2503" w:rsidP="00173157">
            <w:pPr>
              <w:pStyle w:val="Style77"/>
              <w:widowControl/>
              <w:jc w:val="both"/>
              <w:rPr>
                <w:rStyle w:val="FontStyle86"/>
                <w:rFonts w:ascii="Times New Roman" w:hAnsi="Times New Roman" w:cs="Times New Roman"/>
                <w:sz w:val="18"/>
                <w:szCs w:val="20"/>
                <w:lang w:eastAsia="en-US"/>
              </w:rPr>
            </w:pPr>
            <w:proofErr w:type="gramStart"/>
            <w:r w:rsidRPr="00BB55C7">
              <w:rPr>
                <w:rStyle w:val="FontStyle86"/>
                <w:rFonts w:ascii="Times New Roman" w:hAnsi="Times New Roman" w:cs="Times New Roman"/>
                <w:sz w:val="18"/>
                <w:szCs w:val="20"/>
                <w:vertAlign w:val="superscript"/>
                <w:lang w:val="en-US" w:eastAsia="en-US"/>
              </w:rPr>
              <w:t>a</w:t>
            </w:r>
            <w:proofErr w:type="gramEnd"/>
            <w:r w:rsidRPr="00BB55C7">
              <w:rPr>
                <w:rStyle w:val="FontStyle86"/>
                <w:rFonts w:ascii="Times New Roman" w:hAnsi="Times New Roman" w:cs="Times New Roman"/>
                <w:sz w:val="18"/>
                <w:szCs w:val="20"/>
                <w:lang w:eastAsia="en-US"/>
              </w:rPr>
              <w:t xml:space="preserve"> С расходом воды, определенным во время стандартного испытания с применением средней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r w:rsidRPr="00BB55C7">
              <w:rPr>
                <w:rStyle w:val="FontStyle86"/>
                <w:rFonts w:ascii="Times New Roman" w:hAnsi="Times New Roman" w:cs="Times New Roman"/>
                <w:sz w:val="18"/>
                <w:szCs w:val="20"/>
                <w:vertAlign w:val="superscript"/>
                <w:lang w:eastAsia="en-US"/>
              </w:rPr>
              <w:t>b</w:t>
            </w:r>
            <w:r w:rsidRPr="00BB55C7">
              <w:rPr>
                <w:rStyle w:val="FontStyle86"/>
                <w:rFonts w:ascii="Times New Roman" w:hAnsi="Times New Roman" w:cs="Times New Roman"/>
                <w:sz w:val="18"/>
                <w:szCs w:val="20"/>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 w:val="18"/>
                <w:szCs w:val="20"/>
                <w:lang w:eastAsia="en-US"/>
              </w:rPr>
              <w:t>бивалентной</w:t>
            </w:r>
            <w:proofErr w:type="spellEnd"/>
            <w:r w:rsidRPr="00BB55C7">
              <w:rPr>
                <w:rStyle w:val="FontStyle86"/>
                <w:rFonts w:ascii="Times New Roman" w:hAnsi="Times New Roman" w:cs="Times New Roman"/>
                <w:sz w:val="18"/>
                <w:szCs w:val="20"/>
                <w:lang w:eastAsia="en-US"/>
              </w:rPr>
              <w:t xml:space="preserve"> температуре.</w:t>
            </w:r>
          </w:p>
        </w:tc>
      </w:tr>
    </w:tbl>
    <w:p w:rsidR="005F2503" w:rsidRPr="005F2503" w:rsidRDefault="005F2503" w:rsidP="005F2503">
      <w:pPr>
        <w:widowControl/>
        <w:jc w:val="center"/>
        <w:rPr>
          <w:rStyle w:val="FontStyle86"/>
          <w:rFonts w:ascii="Times New Roman" w:hAnsi="Times New Roman" w:cs="Times New Roman"/>
          <w:sz w:val="24"/>
          <w:szCs w:val="24"/>
          <w:lang w:eastAsia="en-US"/>
        </w:rPr>
      </w:pPr>
    </w:p>
    <w:p w:rsidR="00AD2564"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9 - 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средних температур для отопительного сезона </w:t>
      </w:r>
    </w:p>
    <w:p w:rsidR="005F2503"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 = теплый</w:t>
      </w:r>
    </w:p>
    <w:tbl>
      <w:tblPr>
        <w:tblW w:w="9077" w:type="dxa"/>
        <w:jc w:val="center"/>
        <w:tblInd w:w="40" w:type="dxa"/>
        <w:tblLayout w:type="fixed"/>
        <w:tblCellMar>
          <w:left w:w="40" w:type="dxa"/>
          <w:right w:w="40" w:type="dxa"/>
        </w:tblCellMar>
        <w:tblLook w:val="0000" w:firstRow="0" w:lastRow="0" w:firstColumn="0" w:lastColumn="0" w:noHBand="0" w:noVBand="0"/>
      </w:tblPr>
      <w:tblGrid>
        <w:gridCol w:w="289"/>
        <w:gridCol w:w="1981"/>
        <w:gridCol w:w="1418"/>
        <w:gridCol w:w="2271"/>
        <w:gridCol w:w="1698"/>
        <w:gridCol w:w="1420"/>
      </w:tblGrid>
      <w:tr w:rsidR="002F54A6" w:rsidRPr="00F90D8F" w:rsidTr="001C01A8">
        <w:trPr>
          <w:trHeight w:val="208"/>
          <w:jc w:val="center"/>
        </w:trPr>
        <w:tc>
          <w:tcPr>
            <w:tcW w:w="289" w:type="dxa"/>
            <w:vMerge w:val="restart"/>
            <w:tcBorders>
              <w:top w:val="nil"/>
              <w:left w:val="nil"/>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3399"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val="en-US" w:eastAsia="en-US"/>
              </w:rPr>
              <w:t>(W)</w:t>
            </w:r>
          </w:p>
        </w:tc>
        <w:tc>
          <w:tcPr>
            <w:tcW w:w="2271" w:type="dxa"/>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Н</w:t>
            </w:r>
            <w:proofErr w:type="spellStart"/>
            <w:r w:rsidRPr="00BB55C7">
              <w:rPr>
                <w:rStyle w:val="FontStyle134"/>
                <w:rFonts w:ascii="Times New Roman" w:hAnsi="Times New Roman" w:cs="Times New Roman"/>
                <w:b w:val="0"/>
                <w:sz w:val="22"/>
                <w:szCs w:val="24"/>
                <w:lang w:val="en-US" w:eastAsia="en-US"/>
              </w:rPr>
              <w:t>аружный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c>
          <w:tcPr>
            <w:tcW w:w="3118"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w:t>
            </w:r>
            <w:proofErr w:type="spellStart"/>
            <w:r w:rsidRPr="00BB55C7">
              <w:rPr>
                <w:rStyle w:val="FontStyle134"/>
                <w:rFonts w:ascii="Times New Roman" w:hAnsi="Times New Roman" w:cs="Times New Roman"/>
                <w:b w:val="0"/>
                <w:sz w:val="22"/>
                <w:szCs w:val="24"/>
                <w:lang w:val="en-US" w:eastAsia="en-US"/>
              </w:rPr>
              <w:t>амерный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r>
      <w:tr w:rsidR="002F54A6" w:rsidRPr="00F90D8F" w:rsidTr="001C01A8">
        <w:trPr>
          <w:trHeight w:val="55"/>
          <w:jc w:val="center"/>
        </w:trPr>
        <w:tc>
          <w:tcPr>
            <w:tcW w:w="289" w:type="dxa"/>
            <w:vMerge/>
            <w:tcBorders>
              <w:left w:val="nil"/>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1981" w:type="dxa"/>
            <w:vMerge w:val="restart"/>
            <w:tcBorders>
              <w:top w:val="single" w:sz="6" w:space="0" w:color="auto"/>
              <w:left w:val="single" w:sz="6" w:space="0" w:color="auto"/>
              <w:right w:val="single" w:sz="6" w:space="0" w:color="auto"/>
            </w:tcBorders>
          </w:tcPr>
          <w:p w:rsidR="002F54A6" w:rsidRPr="00BB55C7" w:rsidRDefault="002F54A6" w:rsidP="00173157">
            <w:pPr>
              <w:pStyle w:val="Style38"/>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Коэффициент частичной нагрузки</w:t>
            </w:r>
          </w:p>
        </w:tc>
        <w:tc>
          <w:tcPr>
            <w:tcW w:w="1418" w:type="dxa"/>
            <w:vMerge w:val="restart"/>
            <w:tcBorders>
              <w:top w:val="single" w:sz="6" w:space="0" w:color="auto"/>
              <w:left w:val="single" w:sz="6" w:space="0" w:color="auto"/>
              <w:right w:val="single" w:sz="6" w:space="0" w:color="auto"/>
            </w:tcBorders>
          </w:tcPr>
          <w:p w:rsidR="002F54A6" w:rsidRPr="00BB55C7" w:rsidRDefault="002F54A6" w:rsidP="00173157">
            <w:pPr>
              <w:pStyle w:val="Style69"/>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Коэффициент частичной нагрузки</w:t>
            </w:r>
            <w:r w:rsidRPr="00BB55C7">
              <w:rPr>
                <w:rStyle w:val="FontStyle136"/>
                <w:rFonts w:ascii="Times New Roman" w:hAnsi="Times New Roman" w:cs="Times New Roman"/>
                <w:b/>
                <w:sz w:val="22"/>
                <w:szCs w:val="24"/>
              </w:rPr>
              <w:t xml:space="preserve"> </w:t>
            </w:r>
            <w:r w:rsidRPr="00BB55C7">
              <w:rPr>
                <w:rStyle w:val="FontStyle136"/>
                <w:rFonts w:ascii="Times New Roman" w:hAnsi="Times New Roman" w:cs="Times New Roman"/>
                <w:sz w:val="22"/>
                <w:szCs w:val="24"/>
              </w:rPr>
              <w:t>%</w:t>
            </w:r>
          </w:p>
        </w:tc>
        <w:tc>
          <w:tcPr>
            <w:tcW w:w="2271" w:type="dxa"/>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Наружный воздух</w:t>
            </w:r>
          </w:p>
        </w:tc>
        <w:tc>
          <w:tcPr>
            <w:tcW w:w="3118" w:type="dxa"/>
            <w:gridSpan w:val="2"/>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и выходе</w:t>
            </w:r>
          </w:p>
        </w:tc>
      </w:tr>
      <w:tr w:rsidR="002F54A6" w:rsidRPr="00F90D8F" w:rsidTr="001C01A8">
        <w:trPr>
          <w:trHeight w:val="560"/>
          <w:jc w:val="center"/>
        </w:trPr>
        <w:tc>
          <w:tcPr>
            <w:tcW w:w="289" w:type="dxa"/>
            <w:vMerge/>
            <w:tcBorders>
              <w:left w:val="nil"/>
              <w:bottom w:val="double" w:sz="2" w:space="0" w:color="auto"/>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1981" w:type="dxa"/>
            <w:vMerge/>
            <w:tcBorders>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p>
        </w:tc>
        <w:tc>
          <w:tcPr>
            <w:tcW w:w="1418" w:type="dxa"/>
            <w:vMerge/>
            <w:tcBorders>
              <w:left w:val="single" w:sz="6" w:space="0" w:color="auto"/>
              <w:bottom w:val="double" w:sz="2" w:space="0" w:color="auto"/>
              <w:right w:val="single" w:sz="6" w:space="0" w:color="auto"/>
            </w:tcBorders>
            <w:vAlign w:val="center"/>
          </w:tcPr>
          <w:p w:rsidR="002F54A6" w:rsidRPr="00BB55C7" w:rsidRDefault="002F54A6" w:rsidP="00173157">
            <w:pPr>
              <w:pStyle w:val="Style2"/>
              <w:widowControl/>
              <w:jc w:val="center"/>
              <w:rPr>
                <w:rStyle w:val="FontStyle136"/>
                <w:rFonts w:ascii="Times New Roman" w:hAnsi="Times New Roman" w:cs="Times New Roman"/>
                <w:sz w:val="22"/>
                <w:szCs w:val="24"/>
              </w:rPr>
            </w:pPr>
          </w:p>
        </w:tc>
        <w:tc>
          <w:tcPr>
            <w:tcW w:w="2271"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698"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Фиксированный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420"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Изменяемый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r>
      <w:tr w:rsidR="005F2503" w:rsidRPr="00F90D8F" w:rsidTr="001C01A8">
        <w:trPr>
          <w:trHeight w:val="93"/>
          <w:jc w:val="center"/>
        </w:trPr>
        <w:tc>
          <w:tcPr>
            <w:tcW w:w="289"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A</w:t>
            </w:r>
          </w:p>
        </w:tc>
        <w:tc>
          <w:tcPr>
            <w:tcW w:w="3399" w:type="dxa"/>
            <w:gridSpan w:val="2"/>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Не применимо</w:t>
            </w:r>
          </w:p>
        </w:tc>
        <w:tc>
          <w:tcPr>
            <w:tcW w:w="2271"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-7(-8)</w:t>
            </w:r>
          </w:p>
        </w:tc>
        <w:tc>
          <w:tcPr>
            <w:tcW w:w="1698"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33"/>
              <w:widowControl/>
              <w:jc w:val="center"/>
              <w:rPr>
                <w:rFonts w:ascii="Times New Roman" w:hAnsi="Times New Roman" w:cs="Times New Roman"/>
                <w:sz w:val="22"/>
              </w:rPr>
            </w:pPr>
          </w:p>
        </w:tc>
        <w:tc>
          <w:tcPr>
            <w:tcW w:w="1420" w:type="dxa"/>
            <w:tcBorders>
              <w:top w:val="double" w:sz="2" w:space="0" w:color="auto"/>
              <w:left w:val="single" w:sz="6" w:space="0" w:color="auto"/>
              <w:bottom w:val="single" w:sz="6" w:space="0" w:color="auto"/>
              <w:right w:val="single" w:sz="6" w:space="0" w:color="auto"/>
            </w:tcBorders>
          </w:tcPr>
          <w:p w:rsidR="005F2503" w:rsidRPr="00BB55C7" w:rsidRDefault="005F2503" w:rsidP="00E80D54">
            <w:pPr>
              <w:pStyle w:val="Style33"/>
              <w:widowControl/>
              <w:jc w:val="center"/>
              <w:rPr>
                <w:rFonts w:ascii="Times New Roman" w:hAnsi="Times New Roman" w:cs="Times New Roman"/>
                <w:sz w:val="22"/>
              </w:rPr>
            </w:pPr>
          </w:p>
        </w:tc>
      </w:tr>
      <w:tr w:rsidR="005F2503" w:rsidRPr="00F90D8F" w:rsidTr="001C01A8">
        <w:trPr>
          <w:trHeight w:val="110"/>
          <w:jc w:val="center"/>
        </w:trPr>
        <w:tc>
          <w:tcPr>
            <w:tcW w:w="28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B</w:t>
            </w:r>
          </w:p>
        </w:tc>
        <w:tc>
          <w:tcPr>
            <w:tcW w:w="1981" w:type="dxa"/>
            <w:tcBorders>
              <w:top w:val="single" w:sz="6" w:space="0" w:color="auto"/>
              <w:left w:val="single" w:sz="6" w:space="0" w:color="auto"/>
              <w:bottom w:val="single" w:sz="6" w:space="0" w:color="auto"/>
              <w:right w:val="single" w:sz="6" w:space="0" w:color="auto"/>
            </w:tcBorders>
          </w:tcPr>
          <w:p w:rsidR="005F2503" w:rsidRPr="00BB55C7" w:rsidRDefault="001C01A8" w:rsidP="001C01A8">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(+2-16)</w:t>
            </w:r>
            <w:r w:rsidR="005F2503" w:rsidRPr="00BB55C7">
              <w:rPr>
                <w:rStyle w:val="FontStyle136"/>
                <w:rFonts w:ascii="Times New Roman" w:hAnsi="Times New Roman" w:cs="Times New Roman"/>
                <w:sz w:val="22"/>
                <w:szCs w:val="24"/>
              </w:rPr>
              <w:t>/</w:t>
            </w:r>
            <w:r w:rsidR="005F2503" w:rsidRPr="00BB55C7">
              <w:rPr>
                <w:rStyle w:val="FontStyle127"/>
                <w:rFonts w:ascii="Times New Roman" w:hAnsi="Times New Roman" w:cs="Times New Roman"/>
                <w:sz w:val="22"/>
                <w:szCs w:val="24"/>
                <w:lang w:val="en-US"/>
              </w:rPr>
              <w:t>(</w:t>
            </w:r>
            <w:r w:rsidR="005F2503" w:rsidRPr="00BB55C7">
              <w:rPr>
                <w:rStyle w:val="FontStyle127"/>
                <w:rFonts w:ascii="Times New Roman" w:hAnsi="Times New Roman" w:cs="Times New Roman"/>
                <w:i/>
                <w:sz w:val="22"/>
                <w:szCs w:val="24"/>
                <w:lang w:val="en-US"/>
              </w:rPr>
              <w:t>T</w:t>
            </w:r>
            <w:r w:rsidR="005F2503" w:rsidRPr="00BB55C7">
              <w:rPr>
                <w:rStyle w:val="FontStyle127"/>
                <w:rFonts w:ascii="Times New Roman" w:hAnsi="Times New Roman" w:cs="Times New Roman"/>
                <w:sz w:val="22"/>
                <w:szCs w:val="24"/>
                <w:vertAlign w:val="subscript"/>
                <w:lang w:val="en-US"/>
              </w:rPr>
              <w:t>designh</w:t>
            </w:r>
            <w:r w:rsidR="005F2503" w:rsidRPr="00BB55C7">
              <w:rPr>
                <w:rStyle w:val="FontStyle136"/>
                <w:rFonts w:ascii="Times New Roman" w:hAnsi="Times New Roman" w:cs="Times New Roman"/>
                <w:sz w:val="22"/>
                <w:szCs w:val="24"/>
                <w:lang w:val="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100</w:t>
            </w:r>
          </w:p>
        </w:tc>
        <w:tc>
          <w:tcPr>
            <w:tcW w:w="2271"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2(1)</w:t>
            </w:r>
          </w:p>
        </w:tc>
        <w:tc>
          <w:tcPr>
            <w:tcW w:w="169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420"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r>
      <w:tr w:rsidR="005F2503" w:rsidRPr="00F90D8F" w:rsidTr="001C01A8">
        <w:trPr>
          <w:trHeight w:val="129"/>
          <w:jc w:val="center"/>
        </w:trPr>
        <w:tc>
          <w:tcPr>
            <w:tcW w:w="28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981" w:type="dxa"/>
            <w:tcBorders>
              <w:top w:val="single" w:sz="6" w:space="0" w:color="auto"/>
              <w:left w:val="single" w:sz="6" w:space="0" w:color="auto"/>
              <w:bottom w:val="single" w:sz="6" w:space="0" w:color="auto"/>
              <w:right w:val="single" w:sz="6" w:space="0" w:color="auto"/>
            </w:tcBorders>
          </w:tcPr>
          <w:p w:rsidR="005F2503" w:rsidRPr="00BB55C7" w:rsidRDefault="001C01A8" w:rsidP="001C01A8">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w:t>
            </w:r>
            <w:r w:rsidR="005F2503" w:rsidRPr="00BB55C7">
              <w:rPr>
                <w:rStyle w:val="FontStyle136"/>
                <w:rFonts w:ascii="Times New Roman" w:hAnsi="Times New Roman" w:cs="Times New Roman"/>
                <w:sz w:val="22"/>
                <w:szCs w:val="24"/>
              </w:rPr>
              <w:t>/</w:t>
            </w:r>
            <w:r w:rsidR="005F2503" w:rsidRPr="00BB55C7">
              <w:rPr>
                <w:rStyle w:val="FontStyle127"/>
                <w:rFonts w:ascii="Times New Roman" w:hAnsi="Times New Roman" w:cs="Times New Roman"/>
                <w:sz w:val="22"/>
                <w:szCs w:val="24"/>
                <w:lang w:val="en-US"/>
              </w:rPr>
              <w:t>(</w:t>
            </w:r>
            <w:r w:rsidR="005F2503" w:rsidRPr="00BB55C7">
              <w:rPr>
                <w:rStyle w:val="FontStyle127"/>
                <w:rFonts w:ascii="Times New Roman" w:hAnsi="Times New Roman" w:cs="Times New Roman"/>
                <w:i/>
                <w:sz w:val="22"/>
                <w:szCs w:val="24"/>
                <w:lang w:val="en-US"/>
              </w:rPr>
              <w:t>T</w:t>
            </w:r>
            <w:r w:rsidR="005F2503" w:rsidRPr="00BB55C7">
              <w:rPr>
                <w:rStyle w:val="FontStyle127"/>
                <w:rFonts w:ascii="Times New Roman" w:hAnsi="Times New Roman" w:cs="Times New Roman"/>
                <w:sz w:val="22"/>
                <w:szCs w:val="24"/>
                <w:vertAlign w:val="subscript"/>
                <w:lang w:val="en-US"/>
              </w:rPr>
              <w:t>designh</w:t>
            </w:r>
            <w:r w:rsidR="005F2503" w:rsidRPr="00BB55C7">
              <w:rPr>
                <w:rStyle w:val="FontStyle136"/>
                <w:rFonts w:ascii="Times New Roman" w:hAnsi="Times New Roman" w:cs="Times New Roman"/>
                <w:sz w:val="22"/>
                <w:szCs w:val="24"/>
                <w:lang w:val="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64</w:t>
            </w:r>
          </w:p>
        </w:tc>
        <w:tc>
          <w:tcPr>
            <w:tcW w:w="2271"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7(6)</w:t>
            </w:r>
          </w:p>
        </w:tc>
        <w:tc>
          <w:tcPr>
            <w:tcW w:w="169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420"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39</w:t>
            </w:r>
          </w:p>
        </w:tc>
      </w:tr>
      <w:tr w:rsidR="005F2503" w:rsidRPr="00F90D8F" w:rsidTr="001C01A8">
        <w:trPr>
          <w:trHeight w:val="55"/>
          <w:jc w:val="center"/>
        </w:trPr>
        <w:tc>
          <w:tcPr>
            <w:tcW w:w="289"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D</w:t>
            </w:r>
          </w:p>
        </w:tc>
        <w:tc>
          <w:tcPr>
            <w:tcW w:w="1981" w:type="dxa"/>
            <w:tcBorders>
              <w:top w:val="single" w:sz="6" w:space="0" w:color="auto"/>
              <w:left w:val="single" w:sz="6" w:space="0" w:color="auto"/>
              <w:bottom w:val="single" w:sz="6" w:space="0" w:color="auto"/>
              <w:right w:val="single" w:sz="6" w:space="0" w:color="auto"/>
            </w:tcBorders>
          </w:tcPr>
          <w:p w:rsidR="005F2503" w:rsidRPr="00BB55C7" w:rsidRDefault="005F2503" w:rsidP="001C01A8">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(+12-16)/</w:t>
            </w:r>
            <w:r w:rsidRPr="00BB55C7">
              <w:rPr>
                <w:rStyle w:val="FontStyle127"/>
                <w:rFonts w:ascii="Times New Roman" w:hAnsi="Times New Roman" w:cs="Times New Roman"/>
                <w:sz w:val="22"/>
                <w:szCs w:val="24"/>
                <w:lang w:val="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29</w:t>
            </w:r>
          </w:p>
        </w:tc>
        <w:tc>
          <w:tcPr>
            <w:tcW w:w="2271"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12(11)</w:t>
            </w:r>
          </w:p>
        </w:tc>
        <w:tc>
          <w:tcPr>
            <w:tcW w:w="1698"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420"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31</w:t>
            </w:r>
          </w:p>
        </w:tc>
      </w:tr>
      <w:tr w:rsidR="005F2503" w:rsidRPr="00F90D8F" w:rsidTr="00E06E60">
        <w:trPr>
          <w:trHeight w:val="360"/>
          <w:jc w:val="center"/>
        </w:trPr>
        <w:tc>
          <w:tcPr>
            <w:tcW w:w="289"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E80D54">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F</w:t>
            </w:r>
          </w:p>
        </w:tc>
        <w:tc>
          <w:tcPr>
            <w:tcW w:w="3399"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E80D54">
            <w:pPr>
              <w:pStyle w:val="Style78"/>
              <w:widowControl/>
              <w:jc w:val="center"/>
              <w:rPr>
                <w:rStyle w:val="FontStyle136"/>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r w:rsidRPr="00BB55C7">
              <w:rPr>
                <w:rStyle w:val="FontStyle136"/>
                <w:rFonts w:ascii="Times New Roman" w:hAnsi="Times New Roman" w:cs="Times New Roman"/>
                <w:sz w:val="22"/>
                <w:szCs w:val="24"/>
                <w:lang w:val="en-US" w:eastAsia="en-US"/>
              </w:rPr>
              <w:t>-16)</w:t>
            </w:r>
            <w:r w:rsidRPr="00BB55C7">
              <w:rPr>
                <w:rStyle w:val="FontStyle136"/>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val="en-US" w:eastAsia="en-US"/>
              </w:rPr>
              <w:t xml:space="preserve"> </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36"/>
                <w:rFonts w:ascii="Times New Roman" w:hAnsi="Times New Roman" w:cs="Times New Roman"/>
                <w:sz w:val="22"/>
                <w:szCs w:val="24"/>
                <w:lang w:val="en-US" w:eastAsia="en-US"/>
              </w:rPr>
              <w:t>-16)</w:t>
            </w:r>
          </w:p>
        </w:tc>
        <w:tc>
          <w:tcPr>
            <w:tcW w:w="2271"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E80D54">
            <w:pPr>
              <w:pStyle w:val="Style78"/>
              <w:widowControl/>
              <w:jc w:val="center"/>
              <w:rPr>
                <w:rStyle w:val="FontStyle127"/>
                <w:rFonts w:ascii="Times New Roman" w:hAnsi="Times New Roman" w:cs="Times New Roman"/>
                <w:sz w:val="22"/>
                <w:szCs w:val="24"/>
                <w:lang w:val="en-US" w:eastAsia="en-US"/>
              </w:rPr>
            </w:pPr>
            <w:proofErr w:type="spellStart"/>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proofErr w:type="spellEnd"/>
          </w:p>
        </w:tc>
        <w:tc>
          <w:tcPr>
            <w:tcW w:w="1698"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E80D54">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1420" w:type="dxa"/>
            <w:tcBorders>
              <w:top w:val="single" w:sz="6" w:space="0" w:color="auto"/>
              <w:left w:val="single" w:sz="6" w:space="0" w:color="auto"/>
              <w:bottom w:val="single" w:sz="6" w:space="0" w:color="auto"/>
              <w:right w:val="single" w:sz="6" w:space="0" w:color="auto"/>
            </w:tcBorders>
          </w:tcPr>
          <w:p w:rsidR="005F2503" w:rsidRPr="00BB55C7" w:rsidRDefault="005F2503" w:rsidP="00E80D54">
            <w:pPr>
              <w:pStyle w:val="Style78"/>
              <w:widowControl/>
              <w:jc w:val="center"/>
              <w:rPr>
                <w:rStyle w:val="FontStyle127"/>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lang w:val="en-US" w:eastAsia="en-US"/>
              </w:rPr>
              <w:t xml:space="preserve"> </w:t>
            </w:r>
            <w:r w:rsidRPr="00BB55C7">
              <w:rPr>
                <w:rStyle w:val="FontStyle127"/>
                <w:rFonts w:ascii="Times New Roman" w:hAnsi="Times New Roman" w:cs="Times New Roman"/>
                <w:sz w:val="22"/>
                <w:szCs w:val="24"/>
                <w:vertAlign w:val="superscript"/>
                <w:lang w:val="en-US" w:eastAsia="en-US"/>
              </w:rPr>
              <w:t>b</w:t>
            </w:r>
          </w:p>
        </w:tc>
      </w:tr>
      <w:tr w:rsidR="005F2503" w:rsidRPr="00F90D8F" w:rsidTr="00E06E60">
        <w:trPr>
          <w:trHeight w:val="1119"/>
          <w:jc w:val="center"/>
        </w:trPr>
        <w:tc>
          <w:tcPr>
            <w:tcW w:w="9077" w:type="dxa"/>
            <w:gridSpan w:val="6"/>
            <w:tcBorders>
              <w:top w:val="single" w:sz="6" w:space="0" w:color="auto"/>
              <w:left w:val="single" w:sz="6" w:space="0" w:color="auto"/>
              <w:bottom w:val="single" w:sz="6" w:space="0" w:color="auto"/>
              <w:right w:val="single" w:sz="6" w:space="0" w:color="auto"/>
            </w:tcBorders>
          </w:tcPr>
          <w:p w:rsidR="00AB5F9A" w:rsidRPr="00BB55C7" w:rsidRDefault="00AB5F9A" w:rsidP="00173157">
            <w:pPr>
              <w:pStyle w:val="Style77"/>
              <w:widowControl/>
              <w:jc w:val="both"/>
              <w:rPr>
                <w:rStyle w:val="FontStyle86"/>
                <w:rFonts w:ascii="Times New Roman" w:hAnsi="Times New Roman" w:cs="Times New Roman"/>
                <w:sz w:val="18"/>
                <w:szCs w:val="24"/>
                <w:lang w:val="en-US" w:eastAsia="en-US"/>
              </w:rPr>
            </w:pPr>
            <w:r w:rsidRPr="00BB55C7">
              <w:rPr>
                <w:rStyle w:val="FontStyle86"/>
                <w:rFonts w:ascii="Times New Roman" w:hAnsi="Times New Roman" w:cs="Times New Roman"/>
                <w:sz w:val="18"/>
                <w:szCs w:val="24"/>
                <w:lang w:val="en-US" w:eastAsia="en-US"/>
              </w:rPr>
              <w:t>_________________________</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BB55C7">
              <w:rPr>
                <w:rStyle w:val="FontStyle86"/>
                <w:rFonts w:ascii="Times New Roman" w:hAnsi="Times New Roman" w:cs="Times New Roman"/>
                <w:sz w:val="18"/>
                <w:szCs w:val="24"/>
                <w:vertAlign w:val="superscript"/>
                <w:lang w:val="en-US" w:eastAsia="en-US"/>
              </w:rPr>
              <w:t>a</w:t>
            </w:r>
            <w:proofErr w:type="gramEnd"/>
            <w:r w:rsidRPr="00BB55C7">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применением средней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F90D8F" w:rsidRDefault="005F2503" w:rsidP="00173157">
            <w:pPr>
              <w:pStyle w:val="Style77"/>
              <w:widowControl/>
              <w:jc w:val="both"/>
              <w:rPr>
                <w:rStyle w:val="FontStyle86"/>
                <w:rFonts w:ascii="Times New Roman" w:hAnsi="Times New Roman" w:cs="Times New Roman"/>
                <w:sz w:val="22"/>
                <w:szCs w:val="24"/>
                <w:lang w:eastAsia="en-US"/>
              </w:rPr>
            </w:pPr>
            <w:r w:rsidRPr="00BB55C7">
              <w:rPr>
                <w:rStyle w:val="FontStyle86"/>
                <w:rFonts w:ascii="Times New Roman" w:hAnsi="Times New Roman" w:cs="Times New Roman"/>
                <w:sz w:val="18"/>
                <w:szCs w:val="24"/>
                <w:vertAlign w:val="superscript"/>
                <w:lang w:eastAsia="en-US"/>
              </w:rPr>
              <w:t>b</w:t>
            </w:r>
            <w:r w:rsidRPr="00BB55C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 w:val="18"/>
                <w:szCs w:val="24"/>
                <w:lang w:eastAsia="en-US"/>
              </w:rPr>
              <w:t>бивалентной</w:t>
            </w:r>
            <w:proofErr w:type="spellEnd"/>
            <w:r w:rsidRPr="00BB55C7">
              <w:rPr>
                <w:rStyle w:val="FontStyle86"/>
                <w:rFonts w:ascii="Times New Roman" w:hAnsi="Times New Roman" w:cs="Times New Roman"/>
                <w:sz w:val="18"/>
                <w:szCs w:val="24"/>
                <w:lang w:eastAsia="en-US"/>
              </w:rPr>
              <w:t xml:space="preserve"> температуре.</w:t>
            </w:r>
          </w:p>
        </w:tc>
      </w:tr>
    </w:tbl>
    <w:p w:rsidR="001C01A8" w:rsidRDefault="001C01A8" w:rsidP="005F2503">
      <w:pPr>
        <w:pStyle w:val="Style46"/>
        <w:widowControl/>
        <w:jc w:val="center"/>
        <w:rPr>
          <w:rFonts w:ascii="Times New Roman" w:hAnsi="Times New Roman" w:cs="Times New Roman"/>
          <w:b/>
          <w:bCs/>
          <w:color w:val="000000"/>
          <w:lang w:eastAsia="en-US"/>
        </w:rPr>
      </w:pPr>
    </w:p>
    <w:p w:rsidR="001C01A8" w:rsidRDefault="001C01A8" w:rsidP="005F2503">
      <w:pPr>
        <w:pStyle w:val="Style46"/>
        <w:widowControl/>
        <w:jc w:val="center"/>
        <w:rPr>
          <w:rFonts w:ascii="Times New Roman" w:hAnsi="Times New Roman" w:cs="Times New Roman"/>
          <w:b/>
          <w:bCs/>
          <w:color w:val="000000"/>
          <w:lang w:eastAsia="en-US"/>
        </w:rPr>
      </w:pPr>
    </w:p>
    <w:p w:rsidR="00E06E60" w:rsidRDefault="005F2503" w:rsidP="005F2503">
      <w:pPr>
        <w:pStyle w:val="Style46"/>
        <w:widowControl/>
        <w:jc w:val="center"/>
        <w:rPr>
          <w:rFonts w:ascii="Times New Roman" w:hAnsi="Times New Roman" w:cs="Times New Roman"/>
          <w:b/>
          <w:bCs/>
          <w:color w:val="000000"/>
          <w:lang w:eastAsia="en-US"/>
        </w:rPr>
      </w:pPr>
      <w:r w:rsidRPr="005F2503">
        <w:rPr>
          <w:rFonts w:ascii="Times New Roman" w:hAnsi="Times New Roman" w:cs="Times New Roman"/>
          <w:b/>
          <w:bCs/>
          <w:color w:val="000000"/>
          <w:lang w:eastAsia="en-US"/>
        </w:rPr>
        <w:lastRenderedPageBreak/>
        <w:t>Таблица</w:t>
      </w:r>
      <w:r w:rsidRPr="005F2503">
        <w:rPr>
          <w:rStyle w:val="FontStyle134"/>
          <w:rFonts w:ascii="Times New Roman" w:hAnsi="Times New Roman" w:cs="Times New Roman"/>
          <w:sz w:val="24"/>
          <w:szCs w:val="24"/>
          <w:lang w:eastAsia="en-US"/>
        </w:rPr>
        <w:t xml:space="preserve"> 10 - </w:t>
      </w:r>
      <w:r w:rsidRPr="005F2503">
        <w:rPr>
          <w:rFonts w:ascii="Times New Roman" w:hAnsi="Times New Roman" w:cs="Times New Roman"/>
          <w:b/>
          <w:bCs/>
          <w:color w:val="000000"/>
          <w:lang w:eastAsia="en-US"/>
        </w:rPr>
        <w:t xml:space="preserve">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средних температур для отопительного сезона </w:t>
      </w:r>
    </w:p>
    <w:p w:rsidR="005F2503" w:rsidRPr="005F2503"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C</w:t>
      </w:r>
      <w:r w:rsidRPr="005F2503">
        <w:rPr>
          <w:rStyle w:val="FontStyle134"/>
          <w:rFonts w:ascii="Times New Roman" w:hAnsi="Times New Roman" w:cs="Times New Roman"/>
          <w:sz w:val="24"/>
          <w:szCs w:val="24"/>
          <w:lang w:eastAsia="en-US"/>
        </w:rPr>
        <w:t>) = холодный</w:t>
      </w:r>
    </w:p>
    <w:tbl>
      <w:tblPr>
        <w:tblW w:w="9751" w:type="dxa"/>
        <w:jc w:val="center"/>
        <w:tblInd w:w="40" w:type="dxa"/>
        <w:tblLayout w:type="fixed"/>
        <w:tblCellMar>
          <w:left w:w="40" w:type="dxa"/>
          <w:right w:w="40" w:type="dxa"/>
        </w:tblCellMar>
        <w:tblLook w:val="0000" w:firstRow="0" w:lastRow="0" w:firstColumn="0" w:lastColumn="0" w:noHBand="0" w:noVBand="0"/>
      </w:tblPr>
      <w:tblGrid>
        <w:gridCol w:w="470"/>
        <w:gridCol w:w="2104"/>
        <w:gridCol w:w="1366"/>
        <w:gridCol w:w="1872"/>
        <w:gridCol w:w="1282"/>
        <w:gridCol w:w="2657"/>
      </w:tblGrid>
      <w:tr w:rsidR="002F54A6" w:rsidRPr="00F90D8F" w:rsidTr="00E06E60">
        <w:trPr>
          <w:trHeight w:val="281"/>
          <w:jc w:val="center"/>
        </w:trPr>
        <w:tc>
          <w:tcPr>
            <w:tcW w:w="470" w:type="dxa"/>
            <w:vMerge w:val="restart"/>
            <w:tcBorders>
              <w:top w:val="nil"/>
              <w:left w:val="nil"/>
              <w:right w:val="single" w:sz="6" w:space="0" w:color="auto"/>
            </w:tcBorders>
          </w:tcPr>
          <w:p w:rsidR="002F54A6" w:rsidRPr="00BB55C7" w:rsidRDefault="002F54A6" w:rsidP="00173157">
            <w:pPr>
              <w:widowControl/>
              <w:rPr>
                <w:rStyle w:val="FontStyle134"/>
                <w:rFonts w:ascii="Times New Roman" w:hAnsi="Times New Roman" w:cs="Times New Roman"/>
                <w:sz w:val="22"/>
                <w:szCs w:val="24"/>
                <w:lang w:eastAsia="en-US"/>
              </w:rPr>
            </w:pPr>
          </w:p>
          <w:p w:rsidR="002F54A6" w:rsidRPr="00BB55C7" w:rsidRDefault="002F54A6" w:rsidP="00173157">
            <w:pPr>
              <w:widowControl/>
              <w:rPr>
                <w:rStyle w:val="FontStyle134"/>
                <w:rFonts w:ascii="Times New Roman" w:hAnsi="Times New Roman" w:cs="Times New Roman"/>
                <w:sz w:val="22"/>
                <w:szCs w:val="24"/>
                <w:lang w:eastAsia="en-US"/>
              </w:rPr>
            </w:pPr>
          </w:p>
          <w:p w:rsidR="002F54A6" w:rsidRPr="00BB55C7" w:rsidRDefault="002F54A6" w:rsidP="00173157">
            <w:pPr>
              <w:rPr>
                <w:sz w:val="22"/>
              </w:rPr>
            </w:pPr>
          </w:p>
        </w:tc>
        <w:tc>
          <w:tcPr>
            <w:tcW w:w="3470"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2F54A6">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val="en-US" w:eastAsia="en-US"/>
              </w:rPr>
              <w:t>(C)</w:t>
            </w:r>
          </w:p>
        </w:tc>
        <w:tc>
          <w:tcPr>
            <w:tcW w:w="1872" w:type="dxa"/>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Н</w:t>
            </w:r>
            <w:proofErr w:type="spellStart"/>
            <w:r w:rsidRPr="00BB55C7">
              <w:rPr>
                <w:rStyle w:val="FontStyle134"/>
                <w:rFonts w:ascii="Times New Roman" w:hAnsi="Times New Roman" w:cs="Times New Roman"/>
                <w:b w:val="0"/>
                <w:sz w:val="22"/>
                <w:szCs w:val="24"/>
                <w:lang w:val="en-US" w:eastAsia="en-US"/>
              </w:rPr>
              <w:t>аружный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c>
          <w:tcPr>
            <w:tcW w:w="3939"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w:t>
            </w:r>
            <w:proofErr w:type="spellStart"/>
            <w:r w:rsidRPr="00BB55C7">
              <w:rPr>
                <w:rStyle w:val="FontStyle134"/>
                <w:rFonts w:ascii="Times New Roman" w:hAnsi="Times New Roman" w:cs="Times New Roman"/>
                <w:b w:val="0"/>
                <w:sz w:val="22"/>
                <w:szCs w:val="24"/>
                <w:lang w:val="en-US" w:eastAsia="en-US"/>
              </w:rPr>
              <w:t>амерный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r>
      <w:tr w:rsidR="002F54A6" w:rsidRPr="00F90D8F" w:rsidTr="00AD3E5F">
        <w:trPr>
          <w:trHeight w:val="136"/>
          <w:jc w:val="center"/>
        </w:trPr>
        <w:tc>
          <w:tcPr>
            <w:tcW w:w="470" w:type="dxa"/>
            <w:vMerge/>
            <w:tcBorders>
              <w:left w:val="nil"/>
              <w:right w:val="single" w:sz="6" w:space="0" w:color="auto"/>
            </w:tcBorders>
          </w:tcPr>
          <w:p w:rsidR="002F54A6" w:rsidRPr="00BB55C7" w:rsidRDefault="002F54A6" w:rsidP="00173157">
            <w:pPr>
              <w:rPr>
                <w:rStyle w:val="FontStyle134"/>
                <w:rFonts w:ascii="Times New Roman" w:hAnsi="Times New Roman" w:cs="Times New Roman"/>
                <w:sz w:val="22"/>
                <w:szCs w:val="24"/>
                <w:lang w:val="en-US" w:eastAsia="en-US"/>
              </w:rPr>
            </w:pPr>
          </w:p>
        </w:tc>
        <w:tc>
          <w:tcPr>
            <w:tcW w:w="2104" w:type="dxa"/>
            <w:vMerge w:val="restart"/>
            <w:tcBorders>
              <w:top w:val="single" w:sz="6" w:space="0" w:color="auto"/>
              <w:left w:val="single" w:sz="6" w:space="0" w:color="auto"/>
              <w:right w:val="single" w:sz="6" w:space="0" w:color="auto"/>
            </w:tcBorders>
          </w:tcPr>
          <w:p w:rsidR="002F54A6" w:rsidRPr="00BB55C7" w:rsidRDefault="002F54A6" w:rsidP="00173157">
            <w:pPr>
              <w:pStyle w:val="Style38"/>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Коэффициент частичной нагрузки</w:t>
            </w:r>
          </w:p>
        </w:tc>
        <w:tc>
          <w:tcPr>
            <w:tcW w:w="1366" w:type="dxa"/>
            <w:vMerge w:val="restart"/>
            <w:tcBorders>
              <w:top w:val="single" w:sz="6" w:space="0" w:color="auto"/>
              <w:left w:val="single" w:sz="6" w:space="0" w:color="auto"/>
              <w:right w:val="single" w:sz="6" w:space="0" w:color="auto"/>
            </w:tcBorders>
          </w:tcPr>
          <w:p w:rsidR="002F54A6" w:rsidRPr="00BB55C7" w:rsidRDefault="002F54A6" w:rsidP="00173157">
            <w:pPr>
              <w:pStyle w:val="Style69"/>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Коэффициент частичной нагрузки</w:t>
            </w:r>
            <w:r w:rsidRPr="00BB55C7">
              <w:rPr>
                <w:rStyle w:val="FontStyle136"/>
                <w:rFonts w:ascii="Times New Roman" w:hAnsi="Times New Roman" w:cs="Times New Roman"/>
                <w:b/>
                <w:sz w:val="22"/>
                <w:szCs w:val="24"/>
              </w:rPr>
              <w:t xml:space="preserve"> </w:t>
            </w:r>
            <w:r w:rsidRPr="00BB55C7">
              <w:rPr>
                <w:rStyle w:val="FontStyle136"/>
                <w:rFonts w:ascii="Times New Roman" w:hAnsi="Times New Roman" w:cs="Times New Roman"/>
                <w:sz w:val="22"/>
                <w:szCs w:val="24"/>
              </w:rPr>
              <w:t>%</w:t>
            </w:r>
          </w:p>
        </w:tc>
        <w:tc>
          <w:tcPr>
            <w:tcW w:w="1872" w:type="dxa"/>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Наружный воздух</w:t>
            </w:r>
          </w:p>
        </w:tc>
        <w:tc>
          <w:tcPr>
            <w:tcW w:w="3939" w:type="dxa"/>
            <w:gridSpan w:val="2"/>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и выходе</w:t>
            </w:r>
          </w:p>
        </w:tc>
      </w:tr>
      <w:tr w:rsidR="002F54A6" w:rsidRPr="00F90D8F" w:rsidTr="00AD3E5F">
        <w:trPr>
          <w:trHeight w:val="878"/>
          <w:jc w:val="center"/>
        </w:trPr>
        <w:tc>
          <w:tcPr>
            <w:tcW w:w="470" w:type="dxa"/>
            <w:vMerge/>
            <w:tcBorders>
              <w:left w:val="nil"/>
              <w:bottom w:val="double" w:sz="2" w:space="0" w:color="auto"/>
              <w:right w:val="single" w:sz="6" w:space="0" w:color="auto"/>
            </w:tcBorders>
          </w:tcPr>
          <w:p w:rsidR="002F54A6" w:rsidRPr="00BB55C7" w:rsidRDefault="002F54A6" w:rsidP="00173157">
            <w:pPr>
              <w:widowControl/>
              <w:rPr>
                <w:rStyle w:val="FontStyle134"/>
                <w:rFonts w:ascii="Times New Roman" w:hAnsi="Times New Roman" w:cs="Times New Roman"/>
                <w:sz w:val="22"/>
                <w:szCs w:val="24"/>
                <w:lang w:eastAsia="en-US"/>
              </w:rPr>
            </w:pPr>
          </w:p>
        </w:tc>
        <w:tc>
          <w:tcPr>
            <w:tcW w:w="2104" w:type="dxa"/>
            <w:vMerge/>
            <w:tcBorders>
              <w:left w:val="single" w:sz="6" w:space="0" w:color="auto"/>
              <w:bottom w:val="double" w:sz="2" w:space="0" w:color="auto"/>
              <w:right w:val="single" w:sz="6" w:space="0" w:color="auto"/>
            </w:tcBorders>
            <w:vAlign w:val="center"/>
          </w:tcPr>
          <w:p w:rsidR="002F54A6" w:rsidRPr="00BB55C7" w:rsidRDefault="002F54A6" w:rsidP="00173157">
            <w:pPr>
              <w:widowControl/>
              <w:jc w:val="center"/>
              <w:rPr>
                <w:rStyle w:val="FontStyle134"/>
                <w:rFonts w:ascii="Times New Roman" w:hAnsi="Times New Roman" w:cs="Times New Roman"/>
                <w:b w:val="0"/>
                <w:sz w:val="22"/>
                <w:szCs w:val="24"/>
                <w:lang w:eastAsia="en-US"/>
              </w:rPr>
            </w:pPr>
          </w:p>
        </w:tc>
        <w:tc>
          <w:tcPr>
            <w:tcW w:w="1366" w:type="dxa"/>
            <w:vMerge/>
            <w:tcBorders>
              <w:left w:val="single" w:sz="6" w:space="0" w:color="auto"/>
              <w:bottom w:val="double" w:sz="2" w:space="0" w:color="auto"/>
              <w:right w:val="single" w:sz="6" w:space="0" w:color="auto"/>
            </w:tcBorders>
            <w:vAlign w:val="center"/>
          </w:tcPr>
          <w:p w:rsidR="002F54A6" w:rsidRPr="00BB55C7" w:rsidRDefault="002F54A6" w:rsidP="00173157">
            <w:pPr>
              <w:widowControl/>
              <w:jc w:val="center"/>
              <w:rPr>
                <w:rStyle w:val="FontStyle134"/>
                <w:rFonts w:ascii="Times New Roman" w:hAnsi="Times New Roman" w:cs="Times New Roman"/>
                <w:b w:val="0"/>
                <w:sz w:val="22"/>
                <w:szCs w:val="24"/>
                <w:lang w:eastAsia="en-US"/>
              </w:rPr>
            </w:pPr>
          </w:p>
        </w:tc>
        <w:tc>
          <w:tcPr>
            <w:tcW w:w="1872"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282"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Фиксированный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eastAsia="en-US"/>
              </w:rPr>
            </w:pP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2657"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Изменяемый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r>
      <w:tr w:rsidR="005F2503" w:rsidRPr="00F90D8F" w:rsidTr="004D7349">
        <w:trPr>
          <w:trHeight w:val="174"/>
          <w:jc w:val="center"/>
        </w:trPr>
        <w:tc>
          <w:tcPr>
            <w:tcW w:w="470" w:type="dxa"/>
            <w:tcBorders>
              <w:top w:val="double" w:sz="2" w:space="0" w:color="auto"/>
              <w:left w:val="single" w:sz="6" w:space="0" w:color="auto"/>
              <w:bottom w:val="single" w:sz="6" w:space="0" w:color="auto"/>
              <w:right w:val="single" w:sz="6" w:space="0" w:color="auto"/>
            </w:tcBorders>
          </w:tcPr>
          <w:p w:rsidR="005F2503" w:rsidRPr="00BB55C7" w:rsidRDefault="005F2503" w:rsidP="00173157">
            <w:pPr>
              <w:pStyle w:val="Style2"/>
              <w:widowControl/>
              <w:jc w:val="both"/>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O</w:t>
            </w:r>
          </w:p>
        </w:tc>
        <w:tc>
          <w:tcPr>
            <w:tcW w:w="2104" w:type="dxa"/>
            <w:tcBorders>
              <w:top w:val="double" w:sz="2"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(-15-16)/</w:t>
            </w:r>
            <w:r w:rsidRPr="00BB55C7">
              <w:rPr>
                <w:rStyle w:val="FontStyle127"/>
                <w:rFonts w:ascii="Times New Roman" w:hAnsi="Times New Roman" w:cs="Times New Roman"/>
                <w:sz w:val="22"/>
                <w:szCs w:val="24"/>
                <w:lang w:val="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rPr>
              <w:t>-16)</w:t>
            </w:r>
          </w:p>
        </w:tc>
        <w:tc>
          <w:tcPr>
            <w:tcW w:w="1366" w:type="dxa"/>
            <w:tcBorders>
              <w:top w:val="double" w:sz="2"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82</w:t>
            </w:r>
          </w:p>
        </w:tc>
        <w:tc>
          <w:tcPr>
            <w:tcW w:w="1872" w:type="dxa"/>
            <w:tcBorders>
              <w:top w:val="double" w:sz="2"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-15(-16)</w:t>
            </w:r>
          </w:p>
        </w:tc>
        <w:tc>
          <w:tcPr>
            <w:tcW w:w="1282" w:type="dxa"/>
            <w:tcBorders>
              <w:top w:val="double" w:sz="2"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2657" w:type="dxa"/>
            <w:tcBorders>
              <w:top w:val="double" w:sz="2"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41</w:t>
            </w:r>
          </w:p>
        </w:tc>
      </w:tr>
      <w:tr w:rsidR="005F2503" w:rsidRPr="00F90D8F" w:rsidTr="004D7349">
        <w:trPr>
          <w:trHeight w:val="237"/>
          <w:jc w:val="center"/>
        </w:trPr>
        <w:tc>
          <w:tcPr>
            <w:tcW w:w="470" w:type="dxa"/>
            <w:tcBorders>
              <w:top w:val="single" w:sz="6" w:space="0" w:color="auto"/>
              <w:left w:val="single" w:sz="6" w:space="0" w:color="auto"/>
              <w:bottom w:val="single" w:sz="6" w:space="0" w:color="auto"/>
              <w:right w:val="single" w:sz="6" w:space="0" w:color="auto"/>
            </w:tcBorders>
          </w:tcPr>
          <w:p w:rsidR="005F2503" w:rsidRPr="00BB55C7" w:rsidRDefault="005F2503" w:rsidP="00173157">
            <w:pPr>
              <w:pStyle w:val="Style2"/>
              <w:widowControl/>
              <w:jc w:val="both"/>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A</w:t>
            </w:r>
          </w:p>
        </w:tc>
        <w:tc>
          <w:tcPr>
            <w:tcW w:w="2104"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w:t>
            </w:r>
            <w:r w:rsidRPr="00BB55C7">
              <w:rPr>
                <w:rStyle w:val="FontStyle127"/>
                <w:rFonts w:ascii="Times New Roman" w:hAnsi="Times New Roman" w:cs="Times New Roman"/>
                <w:sz w:val="22"/>
                <w:szCs w:val="24"/>
                <w:lang w:val="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rPr>
              <w:t>-16)</w:t>
            </w:r>
          </w:p>
        </w:tc>
        <w:tc>
          <w:tcPr>
            <w:tcW w:w="1366"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61</w:t>
            </w:r>
          </w:p>
        </w:tc>
        <w:tc>
          <w:tcPr>
            <w:tcW w:w="187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-7(-8)</w:t>
            </w:r>
          </w:p>
        </w:tc>
        <w:tc>
          <w:tcPr>
            <w:tcW w:w="128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2657"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38</w:t>
            </w:r>
          </w:p>
        </w:tc>
      </w:tr>
      <w:tr w:rsidR="005F2503" w:rsidRPr="00F90D8F" w:rsidTr="004D7349">
        <w:trPr>
          <w:trHeight w:val="270"/>
          <w:jc w:val="center"/>
        </w:trPr>
        <w:tc>
          <w:tcPr>
            <w:tcW w:w="470" w:type="dxa"/>
            <w:tcBorders>
              <w:top w:val="single" w:sz="6" w:space="0" w:color="auto"/>
              <w:left w:val="single" w:sz="6" w:space="0" w:color="auto"/>
              <w:bottom w:val="single" w:sz="6" w:space="0" w:color="auto"/>
              <w:right w:val="single" w:sz="6" w:space="0" w:color="auto"/>
            </w:tcBorders>
          </w:tcPr>
          <w:p w:rsidR="005F2503" w:rsidRPr="00BB55C7" w:rsidRDefault="005F2503" w:rsidP="00173157">
            <w:pPr>
              <w:pStyle w:val="Style2"/>
              <w:widowControl/>
              <w:jc w:val="both"/>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B</w:t>
            </w:r>
          </w:p>
        </w:tc>
        <w:tc>
          <w:tcPr>
            <w:tcW w:w="2104"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(+2-16)/</w:t>
            </w:r>
            <w:r w:rsidRPr="00BB55C7">
              <w:rPr>
                <w:rStyle w:val="FontStyle127"/>
                <w:rFonts w:ascii="Times New Roman" w:hAnsi="Times New Roman" w:cs="Times New Roman"/>
                <w:sz w:val="22"/>
                <w:szCs w:val="24"/>
                <w:lang w:val="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rPr>
              <w:t>-16)</w:t>
            </w:r>
          </w:p>
        </w:tc>
        <w:tc>
          <w:tcPr>
            <w:tcW w:w="1366"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37</w:t>
            </w:r>
          </w:p>
        </w:tc>
        <w:tc>
          <w:tcPr>
            <w:tcW w:w="187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2(1)</w:t>
            </w:r>
          </w:p>
        </w:tc>
        <w:tc>
          <w:tcPr>
            <w:tcW w:w="128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2657"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33</w:t>
            </w:r>
          </w:p>
        </w:tc>
      </w:tr>
      <w:tr w:rsidR="005F2503" w:rsidRPr="00F90D8F" w:rsidTr="004D7349">
        <w:trPr>
          <w:trHeight w:val="318"/>
          <w:jc w:val="center"/>
        </w:trPr>
        <w:tc>
          <w:tcPr>
            <w:tcW w:w="470" w:type="dxa"/>
            <w:tcBorders>
              <w:top w:val="single" w:sz="6" w:space="0" w:color="auto"/>
              <w:left w:val="single" w:sz="6" w:space="0" w:color="auto"/>
              <w:bottom w:val="single" w:sz="6" w:space="0" w:color="auto"/>
              <w:right w:val="single" w:sz="6" w:space="0" w:color="auto"/>
            </w:tcBorders>
          </w:tcPr>
          <w:p w:rsidR="005F2503" w:rsidRPr="00BB55C7" w:rsidRDefault="005F2503" w:rsidP="00173157">
            <w:pPr>
              <w:pStyle w:val="Style2"/>
              <w:widowControl/>
              <w:jc w:val="both"/>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2104"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w:t>
            </w:r>
            <w:r w:rsidRPr="00BB55C7">
              <w:rPr>
                <w:rStyle w:val="FontStyle127"/>
                <w:rFonts w:ascii="Times New Roman" w:hAnsi="Times New Roman" w:cs="Times New Roman"/>
                <w:sz w:val="22"/>
                <w:szCs w:val="24"/>
                <w:lang w:val="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rPr>
              <w:t>-16)</w:t>
            </w:r>
          </w:p>
        </w:tc>
        <w:tc>
          <w:tcPr>
            <w:tcW w:w="1366"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24</w:t>
            </w:r>
          </w:p>
        </w:tc>
        <w:tc>
          <w:tcPr>
            <w:tcW w:w="187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7(6)</w:t>
            </w:r>
          </w:p>
        </w:tc>
        <w:tc>
          <w:tcPr>
            <w:tcW w:w="128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2657"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30</w:t>
            </w:r>
          </w:p>
        </w:tc>
      </w:tr>
      <w:tr w:rsidR="005F2503" w:rsidRPr="00F90D8F" w:rsidTr="004D7349">
        <w:trPr>
          <w:trHeight w:val="224"/>
          <w:jc w:val="center"/>
        </w:trPr>
        <w:tc>
          <w:tcPr>
            <w:tcW w:w="470" w:type="dxa"/>
            <w:tcBorders>
              <w:top w:val="single" w:sz="6" w:space="0" w:color="auto"/>
              <w:left w:val="single" w:sz="6" w:space="0" w:color="auto"/>
              <w:bottom w:val="single" w:sz="6" w:space="0" w:color="auto"/>
              <w:right w:val="single" w:sz="6" w:space="0" w:color="auto"/>
            </w:tcBorders>
          </w:tcPr>
          <w:p w:rsidR="005F2503" w:rsidRPr="00BB55C7" w:rsidRDefault="005F2503" w:rsidP="00173157">
            <w:pPr>
              <w:pStyle w:val="Style2"/>
              <w:widowControl/>
              <w:jc w:val="both"/>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D</w:t>
            </w:r>
          </w:p>
        </w:tc>
        <w:tc>
          <w:tcPr>
            <w:tcW w:w="2104"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(+12-16)/</w:t>
            </w:r>
            <w:r w:rsidRPr="00BB55C7">
              <w:rPr>
                <w:rStyle w:val="FontStyle127"/>
                <w:rFonts w:ascii="Times New Roman" w:hAnsi="Times New Roman" w:cs="Times New Roman"/>
                <w:sz w:val="22"/>
                <w:szCs w:val="24"/>
                <w:lang w:val="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rPr>
              <w:t>-16)</w:t>
            </w:r>
          </w:p>
        </w:tc>
        <w:tc>
          <w:tcPr>
            <w:tcW w:w="1366"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11</w:t>
            </w:r>
          </w:p>
        </w:tc>
        <w:tc>
          <w:tcPr>
            <w:tcW w:w="187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12(11)</w:t>
            </w:r>
          </w:p>
        </w:tc>
        <w:tc>
          <w:tcPr>
            <w:tcW w:w="128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2657"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26</w:t>
            </w:r>
          </w:p>
        </w:tc>
      </w:tr>
      <w:tr w:rsidR="005F2503" w:rsidRPr="00F90D8F" w:rsidTr="004D7349">
        <w:trPr>
          <w:trHeight w:val="130"/>
          <w:jc w:val="center"/>
        </w:trPr>
        <w:tc>
          <w:tcPr>
            <w:tcW w:w="470" w:type="dxa"/>
            <w:tcBorders>
              <w:top w:val="single" w:sz="6" w:space="0" w:color="auto"/>
              <w:left w:val="single" w:sz="6" w:space="0" w:color="auto"/>
              <w:bottom w:val="single" w:sz="6" w:space="0" w:color="auto"/>
              <w:right w:val="single" w:sz="6" w:space="0" w:color="auto"/>
            </w:tcBorders>
          </w:tcPr>
          <w:p w:rsidR="005F2503" w:rsidRPr="00BB55C7" w:rsidRDefault="005F2503" w:rsidP="00173157">
            <w:pPr>
              <w:pStyle w:val="Style2"/>
              <w:widowControl/>
              <w:jc w:val="both"/>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E</w:t>
            </w:r>
          </w:p>
        </w:tc>
        <w:tc>
          <w:tcPr>
            <w:tcW w:w="3470" w:type="dxa"/>
            <w:gridSpan w:val="2"/>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(TOL-16)</w:t>
            </w:r>
            <w:r w:rsidRPr="00BB55C7">
              <w:rPr>
                <w:rStyle w:val="FontStyle136"/>
                <w:rFonts w:ascii="Times New Roman" w:hAnsi="Times New Roman" w:cs="Times New Roman"/>
                <w:sz w:val="22"/>
                <w:szCs w:val="24"/>
                <w:lang w:eastAsia="en-US"/>
              </w:rPr>
              <w:t>/</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rPr>
              <w:t>T</w:t>
            </w:r>
            <w:r w:rsidRPr="00BB55C7">
              <w:rPr>
                <w:rStyle w:val="FontStyle127"/>
                <w:rFonts w:ascii="Times New Roman" w:hAnsi="Times New Roman" w:cs="Times New Roman"/>
                <w:sz w:val="22"/>
                <w:szCs w:val="24"/>
                <w:vertAlign w:val="subscript"/>
                <w:lang w:val="en-US"/>
              </w:rPr>
              <w:t>designh</w:t>
            </w:r>
            <w:r w:rsidRPr="00BB55C7">
              <w:rPr>
                <w:rStyle w:val="FontStyle136"/>
                <w:rFonts w:ascii="Times New Roman" w:hAnsi="Times New Roman" w:cs="Times New Roman"/>
                <w:sz w:val="22"/>
                <w:szCs w:val="24"/>
                <w:lang w:val="en-US" w:eastAsia="en-US"/>
              </w:rPr>
              <w:t>-16)</w:t>
            </w:r>
          </w:p>
        </w:tc>
        <w:tc>
          <w:tcPr>
            <w:tcW w:w="187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TOL</w:t>
            </w:r>
          </w:p>
        </w:tc>
        <w:tc>
          <w:tcPr>
            <w:tcW w:w="128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2657" w:type="dxa"/>
            <w:tcBorders>
              <w:top w:val="single" w:sz="6" w:space="0" w:color="auto"/>
              <w:left w:val="single" w:sz="6" w:space="0" w:color="auto"/>
              <w:bottom w:val="single" w:sz="6" w:space="0" w:color="auto"/>
              <w:right w:val="single" w:sz="6" w:space="0" w:color="auto"/>
            </w:tcBorders>
            <w:vAlign w:val="center"/>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lang w:val="en-US" w:eastAsia="en-US"/>
              </w:rPr>
              <w:t xml:space="preserve"> 38-(-7-TOL)/(-7-2)x(38-</w:t>
            </w:r>
            <w:r w:rsidRPr="00BB55C7">
              <w:rPr>
                <w:rStyle w:val="FontStyle136"/>
                <w:rFonts w:ascii="Times New Roman" w:hAnsi="Times New Roman" w:cs="Times New Roman"/>
                <w:sz w:val="22"/>
                <w:szCs w:val="24"/>
                <w:lang w:eastAsia="en-US"/>
              </w:rPr>
              <w:t>33)</w:t>
            </w:r>
          </w:p>
        </w:tc>
      </w:tr>
      <w:tr w:rsidR="005F2503" w:rsidRPr="00F90D8F" w:rsidTr="004D7349">
        <w:trPr>
          <w:trHeight w:val="176"/>
          <w:jc w:val="center"/>
        </w:trPr>
        <w:tc>
          <w:tcPr>
            <w:tcW w:w="470"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173157">
            <w:pPr>
              <w:pStyle w:val="Style2"/>
              <w:widowControl/>
              <w:jc w:val="both"/>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F</w:t>
            </w:r>
          </w:p>
        </w:tc>
        <w:tc>
          <w:tcPr>
            <w:tcW w:w="3470"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90D8F">
            <w:pPr>
              <w:pStyle w:val="Style78"/>
              <w:widowControl/>
              <w:jc w:val="center"/>
              <w:rPr>
                <w:rStyle w:val="FontStyle127"/>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r w:rsidRPr="00BB55C7">
              <w:rPr>
                <w:rStyle w:val="FontStyle127"/>
                <w:rFonts w:ascii="Times New Roman" w:hAnsi="Times New Roman" w:cs="Times New Roman"/>
                <w:sz w:val="22"/>
                <w:szCs w:val="24"/>
                <w:lang w:val="en-US" w:eastAsia="en-US"/>
              </w:rPr>
              <w:t xml:space="preserve">-16) </w:t>
            </w:r>
            <w:r w:rsidRPr="00BB55C7">
              <w:rPr>
                <w:rStyle w:val="FontStyle136"/>
                <w:rFonts w:ascii="Times New Roman" w:hAnsi="Times New Roman" w:cs="Times New Roman"/>
                <w:sz w:val="22"/>
                <w:szCs w:val="24"/>
                <w:lang w:val="en-US" w:eastAsia="en-US"/>
              </w:rPr>
              <w:t xml:space="preserve">/ </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872"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90D8F">
            <w:pPr>
              <w:pStyle w:val="Style78"/>
              <w:widowControl/>
              <w:jc w:val="center"/>
              <w:rPr>
                <w:rStyle w:val="FontStyle127"/>
                <w:rFonts w:ascii="Times New Roman" w:hAnsi="Times New Roman" w:cs="Times New Roman"/>
                <w:sz w:val="22"/>
                <w:szCs w:val="24"/>
                <w:lang w:val="en-US" w:eastAsia="en-US"/>
              </w:rPr>
            </w:pPr>
            <w:proofErr w:type="spellStart"/>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proofErr w:type="spellEnd"/>
          </w:p>
        </w:tc>
        <w:tc>
          <w:tcPr>
            <w:tcW w:w="1282"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90D8F">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45</w:t>
            </w:r>
          </w:p>
        </w:tc>
        <w:tc>
          <w:tcPr>
            <w:tcW w:w="2657"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78"/>
              <w:widowControl/>
              <w:jc w:val="center"/>
              <w:rPr>
                <w:rStyle w:val="FontStyle127"/>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vertAlign w:val="superscript"/>
                <w:lang w:val="en-US" w:eastAsia="en-US"/>
              </w:rPr>
              <w:t xml:space="preserve"> </w:t>
            </w:r>
            <w:r w:rsidRPr="00BB55C7">
              <w:rPr>
                <w:rStyle w:val="FontStyle127"/>
                <w:rFonts w:ascii="Times New Roman" w:hAnsi="Times New Roman" w:cs="Times New Roman"/>
                <w:sz w:val="22"/>
                <w:szCs w:val="24"/>
                <w:vertAlign w:val="superscript"/>
                <w:lang w:val="en-US" w:eastAsia="en-US"/>
              </w:rPr>
              <w:t>b</w:t>
            </w:r>
          </w:p>
        </w:tc>
      </w:tr>
      <w:tr w:rsidR="005F2503" w:rsidRPr="00F90D8F" w:rsidTr="004D7349">
        <w:trPr>
          <w:trHeight w:val="1047"/>
          <w:jc w:val="center"/>
        </w:trPr>
        <w:tc>
          <w:tcPr>
            <w:tcW w:w="9751" w:type="dxa"/>
            <w:gridSpan w:val="6"/>
            <w:tcBorders>
              <w:top w:val="single" w:sz="6" w:space="0" w:color="auto"/>
              <w:left w:val="single" w:sz="6" w:space="0" w:color="auto"/>
              <w:bottom w:val="single" w:sz="6" w:space="0" w:color="auto"/>
              <w:right w:val="single" w:sz="6" w:space="0" w:color="auto"/>
            </w:tcBorders>
          </w:tcPr>
          <w:p w:rsidR="00AB5F9A" w:rsidRPr="00BB55C7" w:rsidRDefault="00AB5F9A" w:rsidP="00173157">
            <w:pPr>
              <w:pStyle w:val="Style77"/>
              <w:widowControl/>
              <w:jc w:val="both"/>
              <w:rPr>
                <w:rStyle w:val="FontStyle86"/>
                <w:rFonts w:ascii="Times New Roman" w:hAnsi="Times New Roman" w:cs="Times New Roman"/>
                <w:sz w:val="18"/>
                <w:szCs w:val="24"/>
                <w:lang w:val="en-US" w:eastAsia="en-US"/>
              </w:rPr>
            </w:pPr>
            <w:r w:rsidRPr="00BB55C7">
              <w:rPr>
                <w:rStyle w:val="FontStyle86"/>
                <w:rFonts w:ascii="Times New Roman" w:hAnsi="Times New Roman" w:cs="Times New Roman"/>
                <w:sz w:val="18"/>
                <w:szCs w:val="24"/>
                <w:lang w:val="en-US" w:eastAsia="en-US"/>
              </w:rPr>
              <w:t>____________________</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BB55C7">
              <w:rPr>
                <w:rStyle w:val="FontStyle86"/>
                <w:rFonts w:ascii="Times New Roman" w:hAnsi="Times New Roman" w:cs="Times New Roman"/>
                <w:sz w:val="18"/>
                <w:szCs w:val="24"/>
                <w:vertAlign w:val="superscript"/>
                <w:lang w:val="en-US" w:eastAsia="en-US"/>
              </w:rPr>
              <w:t>a</w:t>
            </w:r>
            <w:proofErr w:type="gramEnd"/>
            <w:r w:rsidRPr="00BB55C7">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применением средней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r w:rsidRPr="00BB55C7">
              <w:rPr>
                <w:rStyle w:val="FontStyle86"/>
                <w:rFonts w:ascii="Times New Roman" w:hAnsi="Times New Roman" w:cs="Times New Roman"/>
                <w:sz w:val="18"/>
                <w:szCs w:val="24"/>
                <w:vertAlign w:val="superscript"/>
                <w:lang w:eastAsia="en-US"/>
              </w:rPr>
              <w:t>b</w:t>
            </w:r>
            <w:r w:rsidRPr="00BB55C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 w:val="18"/>
                <w:szCs w:val="24"/>
                <w:lang w:eastAsia="en-US"/>
              </w:rPr>
              <w:t>бивалентной</w:t>
            </w:r>
            <w:proofErr w:type="spellEnd"/>
            <w:r w:rsidRPr="00BB55C7">
              <w:rPr>
                <w:rStyle w:val="FontStyle86"/>
                <w:rFonts w:ascii="Times New Roman" w:hAnsi="Times New Roman" w:cs="Times New Roman"/>
                <w:sz w:val="18"/>
                <w:szCs w:val="24"/>
                <w:lang w:eastAsia="en-US"/>
              </w:rPr>
              <w:t xml:space="preserve"> температуре.</w:t>
            </w:r>
          </w:p>
        </w:tc>
      </w:tr>
    </w:tbl>
    <w:p w:rsidR="002F54A6" w:rsidRDefault="002F54A6" w:rsidP="005F2503">
      <w:pPr>
        <w:pStyle w:val="Style12"/>
        <w:widowControl/>
        <w:ind w:firstLine="720"/>
        <w:jc w:val="both"/>
        <w:rPr>
          <w:rStyle w:val="FontStyle134"/>
          <w:rFonts w:ascii="Times New Roman" w:hAnsi="Times New Roman" w:cs="Times New Roman"/>
          <w:sz w:val="24"/>
          <w:szCs w:val="24"/>
        </w:rPr>
      </w:pPr>
    </w:p>
    <w:p w:rsidR="005F2503" w:rsidRPr="005F2503" w:rsidRDefault="005F2503" w:rsidP="005F2503">
      <w:pPr>
        <w:pStyle w:val="Style12"/>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t>5.2.2.3 Применение высоких температур</w:t>
      </w:r>
    </w:p>
    <w:p w:rsidR="005F2503" w:rsidRPr="005F2503" w:rsidRDefault="005F2503" w:rsidP="005F2503">
      <w:pPr>
        <w:pStyle w:val="Style12"/>
        <w:widowControl/>
        <w:jc w:val="center"/>
        <w:rPr>
          <w:rStyle w:val="FontStyle134"/>
          <w:rFonts w:ascii="Times New Roman" w:hAnsi="Times New Roman" w:cs="Times New Roman"/>
          <w:sz w:val="24"/>
          <w:szCs w:val="24"/>
        </w:rPr>
      </w:pPr>
    </w:p>
    <w:p w:rsidR="002F54A6"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11 - </w:t>
      </w:r>
      <w:r w:rsidRPr="005F2503">
        <w:rPr>
          <w:rFonts w:ascii="Times New Roman" w:hAnsi="Times New Roman" w:cs="Times New Roman"/>
          <w:b/>
          <w:bCs/>
          <w:color w:val="000000"/>
          <w:lang w:eastAsia="en-US"/>
        </w:rPr>
        <w:t>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высоких температур для отопительного сезона</w:t>
      </w:r>
      <w:r w:rsidRPr="005F2503">
        <w:rPr>
          <w:rStyle w:val="FontStyle134"/>
          <w:rFonts w:ascii="Times New Roman" w:hAnsi="Times New Roman" w:cs="Times New Roman"/>
          <w:sz w:val="24"/>
          <w:szCs w:val="24"/>
          <w:lang w:eastAsia="en-US"/>
        </w:rPr>
        <w:t xml:space="preserve"> </w:t>
      </w:r>
    </w:p>
    <w:p w:rsidR="005F2503"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A</w:t>
      </w:r>
      <w:r w:rsidRPr="005F2503">
        <w:rPr>
          <w:rStyle w:val="FontStyle134"/>
          <w:rFonts w:ascii="Times New Roman" w:hAnsi="Times New Roman" w:cs="Times New Roman"/>
          <w:sz w:val="24"/>
          <w:szCs w:val="24"/>
          <w:lang w:eastAsia="en-US"/>
        </w:rPr>
        <w:t>) = средний</w:t>
      </w:r>
    </w:p>
    <w:tbl>
      <w:tblPr>
        <w:tblW w:w="9271" w:type="dxa"/>
        <w:jc w:val="center"/>
        <w:tblInd w:w="637" w:type="dxa"/>
        <w:tblLayout w:type="fixed"/>
        <w:tblCellMar>
          <w:left w:w="40" w:type="dxa"/>
          <w:right w:w="40" w:type="dxa"/>
        </w:tblCellMar>
        <w:tblLook w:val="0000" w:firstRow="0" w:lastRow="0" w:firstColumn="0" w:lastColumn="0" w:noHBand="0" w:noVBand="0"/>
      </w:tblPr>
      <w:tblGrid>
        <w:gridCol w:w="368"/>
        <w:gridCol w:w="1999"/>
        <w:gridCol w:w="1276"/>
        <w:gridCol w:w="1984"/>
        <w:gridCol w:w="1843"/>
        <w:gridCol w:w="1801"/>
      </w:tblGrid>
      <w:tr w:rsidR="002F54A6" w:rsidRPr="005F2503" w:rsidTr="00E06E60">
        <w:trPr>
          <w:trHeight w:val="272"/>
          <w:jc w:val="center"/>
        </w:trPr>
        <w:tc>
          <w:tcPr>
            <w:tcW w:w="368" w:type="dxa"/>
            <w:vMerge w:val="restart"/>
            <w:tcBorders>
              <w:top w:val="nil"/>
              <w:left w:val="nil"/>
              <w:right w:val="single" w:sz="6" w:space="0" w:color="auto"/>
            </w:tcBorders>
          </w:tcPr>
          <w:p w:rsidR="002F54A6" w:rsidRPr="00BB55C7" w:rsidRDefault="002F54A6" w:rsidP="00173157">
            <w:pPr>
              <w:pStyle w:val="Style33"/>
              <w:widowControl/>
              <w:jc w:val="both"/>
              <w:rPr>
                <w:rFonts w:ascii="Times New Roman" w:hAnsi="Times New Roman" w:cs="Times New Roman"/>
                <w:sz w:val="20"/>
              </w:rPr>
            </w:pPr>
          </w:p>
        </w:tc>
        <w:tc>
          <w:tcPr>
            <w:tcW w:w="3275"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val="en-US" w:eastAsia="en-US"/>
              </w:rPr>
              <w:t>(A)</w:t>
            </w:r>
          </w:p>
        </w:tc>
        <w:tc>
          <w:tcPr>
            <w:tcW w:w="1984" w:type="dxa"/>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eastAsia="en-US"/>
              </w:rPr>
              <w:t>Н</w:t>
            </w:r>
            <w:proofErr w:type="spellStart"/>
            <w:r w:rsidRPr="00BB55C7">
              <w:rPr>
                <w:rStyle w:val="FontStyle134"/>
                <w:rFonts w:ascii="Times New Roman" w:hAnsi="Times New Roman" w:cs="Times New Roman"/>
                <w:b w:val="0"/>
                <w:sz w:val="20"/>
                <w:szCs w:val="24"/>
                <w:lang w:val="en-US" w:eastAsia="en-US"/>
              </w:rPr>
              <w:t>аружный</w:t>
            </w:r>
            <w:proofErr w:type="spellEnd"/>
            <w:r w:rsidRPr="00BB55C7">
              <w:rPr>
                <w:rStyle w:val="FontStyle134"/>
                <w:rFonts w:ascii="Times New Roman" w:hAnsi="Times New Roman" w:cs="Times New Roman"/>
                <w:b w:val="0"/>
                <w:sz w:val="20"/>
                <w:szCs w:val="24"/>
                <w:lang w:val="en-US" w:eastAsia="en-US"/>
              </w:rPr>
              <w:t xml:space="preserve"> </w:t>
            </w:r>
            <w:proofErr w:type="spellStart"/>
            <w:r w:rsidRPr="00BB55C7">
              <w:rPr>
                <w:rStyle w:val="FontStyle134"/>
                <w:rFonts w:ascii="Times New Roman" w:hAnsi="Times New Roman" w:cs="Times New Roman"/>
                <w:b w:val="0"/>
                <w:sz w:val="20"/>
                <w:szCs w:val="24"/>
                <w:lang w:val="en-US" w:eastAsia="en-US"/>
              </w:rPr>
              <w:t>теплообменник</w:t>
            </w:r>
            <w:proofErr w:type="spellEnd"/>
          </w:p>
        </w:tc>
        <w:tc>
          <w:tcPr>
            <w:tcW w:w="3644"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eastAsia="en-US"/>
              </w:rPr>
              <w:t>К</w:t>
            </w:r>
            <w:proofErr w:type="spellStart"/>
            <w:r w:rsidRPr="00BB55C7">
              <w:rPr>
                <w:rStyle w:val="FontStyle134"/>
                <w:rFonts w:ascii="Times New Roman" w:hAnsi="Times New Roman" w:cs="Times New Roman"/>
                <w:b w:val="0"/>
                <w:sz w:val="20"/>
                <w:szCs w:val="24"/>
                <w:lang w:val="en-US" w:eastAsia="en-US"/>
              </w:rPr>
              <w:t>амерный</w:t>
            </w:r>
            <w:proofErr w:type="spellEnd"/>
            <w:r w:rsidRPr="00BB55C7">
              <w:rPr>
                <w:rStyle w:val="FontStyle134"/>
                <w:rFonts w:ascii="Times New Roman" w:hAnsi="Times New Roman" w:cs="Times New Roman"/>
                <w:b w:val="0"/>
                <w:sz w:val="20"/>
                <w:szCs w:val="24"/>
                <w:lang w:val="en-US" w:eastAsia="en-US"/>
              </w:rPr>
              <w:t xml:space="preserve"> </w:t>
            </w:r>
            <w:proofErr w:type="spellStart"/>
            <w:r w:rsidRPr="00BB55C7">
              <w:rPr>
                <w:rStyle w:val="FontStyle134"/>
                <w:rFonts w:ascii="Times New Roman" w:hAnsi="Times New Roman" w:cs="Times New Roman"/>
                <w:b w:val="0"/>
                <w:sz w:val="20"/>
                <w:szCs w:val="24"/>
                <w:lang w:val="en-US" w:eastAsia="en-US"/>
              </w:rPr>
              <w:t>теплообменник</w:t>
            </w:r>
            <w:proofErr w:type="spellEnd"/>
          </w:p>
        </w:tc>
      </w:tr>
      <w:tr w:rsidR="002F54A6" w:rsidRPr="005F2503" w:rsidTr="002F54A6">
        <w:trPr>
          <w:trHeight w:val="258"/>
          <w:jc w:val="center"/>
        </w:trPr>
        <w:tc>
          <w:tcPr>
            <w:tcW w:w="368" w:type="dxa"/>
            <w:vMerge/>
            <w:tcBorders>
              <w:left w:val="nil"/>
              <w:right w:val="single" w:sz="6" w:space="0" w:color="auto"/>
            </w:tcBorders>
          </w:tcPr>
          <w:p w:rsidR="002F54A6" w:rsidRPr="00BB55C7" w:rsidRDefault="002F54A6" w:rsidP="00173157">
            <w:pPr>
              <w:pStyle w:val="Style33"/>
              <w:widowControl/>
              <w:jc w:val="both"/>
              <w:rPr>
                <w:rFonts w:ascii="Times New Roman" w:hAnsi="Times New Roman" w:cs="Times New Roman"/>
                <w:sz w:val="20"/>
              </w:rPr>
            </w:pPr>
          </w:p>
        </w:tc>
        <w:tc>
          <w:tcPr>
            <w:tcW w:w="1999" w:type="dxa"/>
            <w:vMerge w:val="restart"/>
            <w:tcBorders>
              <w:top w:val="single" w:sz="6" w:space="0" w:color="auto"/>
              <w:left w:val="single" w:sz="6" w:space="0" w:color="auto"/>
              <w:right w:val="single" w:sz="6" w:space="0" w:color="auto"/>
            </w:tcBorders>
          </w:tcPr>
          <w:p w:rsidR="002F54A6" w:rsidRPr="00BB55C7" w:rsidRDefault="002F54A6" w:rsidP="00173157">
            <w:pPr>
              <w:pStyle w:val="Style38"/>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Коэффициент частичной нагрузки</w:t>
            </w:r>
          </w:p>
        </w:tc>
        <w:tc>
          <w:tcPr>
            <w:tcW w:w="1276" w:type="dxa"/>
            <w:vMerge w:val="restart"/>
            <w:tcBorders>
              <w:top w:val="single" w:sz="6" w:space="0" w:color="auto"/>
              <w:left w:val="single" w:sz="6" w:space="0" w:color="auto"/>
              <w:right w:val="single" w:sz="4" w:space="0" w:color="auto"/>
            </w:tcBorders>
          </w:tcPr>
          <w:p w:rsidR="002F54A6" w:rsidRPr="00BB55C7" w:rsidRDefault="002F54A6" w:rsidP="00173157">
            <w:pPr>
              <w:pStyle w:val="Style69"/>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eastAsia="en-US"/>
              </w:rPr>
              <w:t>Коэффициент частичной нагрузки</w:t>
            </w:r>
            <w:r w:rsidRPr="00BB55C7">
              <w:rPr>
                <w:rStyle w:val="FontStyle136"/>
                <w:rFonts w:ascii="Times New Roman" w:hAnsi="Times New Roman" w:cs="Times New Roman"/>
                <w:b/>
                <w:sz w:val="20"/>
                <w:szCs w:val="24"/>
              </w:rPr>
              <w:t xml:space="preserve"> </w:t>
            </w:r>
            <w:r w:rsidRPr="00BB55C7">
              <w:rPr>
                <w:rStyle w:val="FontStyle136"/>
                <w:rFonts w:ascii="Times New Roman" w:hAnsi="Times New Roman" w:cs="Times New Roman"/>
                <w:sz w:val="20"/>
                <w:szCs w:val="24"/>
              </w:rPr>
              <w:t>%</w:t>
            </w:r>
          </w:p>
        </w:tc>
        <w:tc>
          <w:tcPr>
            <w:tcW w:w="1984" w:type="dxa"/>
            <w:tcBorders>
              <w:top w:val="single" w:sz="6" w:space="0" w:color="auto"/>
              <w:left w:val="single" w:sz="4"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Наружный воздух</w:t>
            </w:r>
          </w:p>
        </w:tc>
        <w:tc>
          <w:tcPr>
            <w:tcW w:w="3644" w:type="dxa"/>
            <w:gridSpan w:val="2"/>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Температура на входе и выходе</w:t>
            </w:r>
          </w:p>
        </w:tc>
      </w:tr>
      <w:tr w:rsidR="002F54A6" w:rsidRPr="005F2503" w:rsidTr="00E06E60">
        <w:trPr>
          <w:trHeight w:val="1107"/>
          <w:jc w:val="center"/>
        </w:trPr>
        <w:tc>
          <w:tcPr>
            <w:tcW w:w="368" w:type="dxa"/>
            <w:vMerge/>
            <w:tcBorders>
              <w:left w:val="nil"/>
              <w:bottom w:val="single" w:sz="6" w:space="0" w:color="auto"/>
              <w:right w:val="single" w:sz="6" w:space="0" w:color="auto"/>
            </w:tcBorders>
          </w:tcPr>
          <w:p w:rsidR="002F54A6" w:rsidRPr="00BB55C7" w:rsidRDefault="002F54A6" w:rsidP="00173157">
            <w:pPr>
              <w:pStyle w:val="Style33"/>
              <w:widowControl/>
              <w:jc w:val="both"/>
              <w:rPr>
                <w:rFonts w:ascii="Times New Roman" w:hAnsi="Times New Roman" w:cs="Times New Roman"/>
                <w:sz w:val="20"/>
              </w:rPr>
            </w:pPr>
          </w:p>
        </w:tc>
        <w:tc>
          <w:tcPr>
            <w:tcW w:w="1999" w:type="dxa"/>
            <w:vMerge/>
            <w:tcBorders>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0"/>
                <w:szCs w:val="24"/>
                <w:lang w:eastAsia="en-US"/>
              </w:rPr>
            </w:pPr>
          </w:p>
        </w:tc>
        <w:tc>
          <w:tcPr>
            <w:tcW w:w="1276" w:type="dxa"/>
            <w:vMerge/>
            <w:tcBorders>
              <w:left w:val="single" w:sz="6" w:space="0" w:color="auto"/>
              <w:bottom w:val="double" w:sz="2" w:space="0" w:color="auto"/>
              <w:right w:val="single" w:sz="4"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0"/>
                <w:szCs w:val="24"/>
                <w:lang w:eastAsia="en-US"/>
              </w:rPr>
            </w:pPr>
          </w:p>
        </w:tc>
        <w:tc>
          <w:tcPr>
            <w:tcW w:w="1984" w:type="dxa"/>
            <w:tcBorders>
              <w:top w:val="single" w:sz="6" w:space="0" w:color="auto"/>
              <w:left w:val="single" w:sz="4"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Температура на входе сухого термометра (влажного термометра)</w:t>
            </w:r>
          </w:p>
          <w:p w:rsidR="002F54A6" w:rsidRPr="00BB55C7" w:rsidRDefault="002F54A6" w:rsidP="00173157">
            <w:pPr>
              <w:pStyle w:val="Style69"/>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°C</w:t>
            </w:r>
          </w:p>
        </w:tc>
        <w:tc>
          <w:tcPr>
            <w:tcW w:w="1843"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Фиксированный выход</w:t>
            </w:r>
          </w:p>
          <w:p w:rsidR="002F54A6" w:rsidRPr="00BB55C7" w:rsidRDefault="002F54A6" w:rsidP="00173157">
            <w:pPr>
              <w:pStyle w:val="Style69"/>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°C</w:t>
            </w:r>
          </w:p>
        </w:tc>
        <w:tc>
          <w:tcPr>
            <w:tcW w:w="1801"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Изменяемый выход</w:t>
            </w:r>
          </w:p>
          <w:p w:rsidR="002F54A6" w:rsidRPr="00BB55C7" w:rsidRDefault="002F54A6" w:rsidP="00173157">
            <w:pPr>
              <w:pStyle w:val="Style69"/>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°C</w:t>
            </w:r>
          </w:p>
        </w:tc>
      </w:tr>
      <w:tr w:rsidR="005F2503" w:rsidRPr="005F2503" w:rsidTr="00BD536C">
        <w:trPr>
          <w:trHeight w:val="65"/>
          <w:jc w:val="center"/>
        </w:trPr>
        <w:tc>
          <w:tcPr>
            <w:tcW w:w="368" w:type="dxa"/>
            <w:tcBorders>
              <w:top w:val="single" w:sz="6" w:space="0" w:color="auto"/>
              <w:left w:val="single" w:sz="6" w:space="0" w:color="auto"/>
              <w:bottom w:val="single" w:sz="6" w:space="0" w:color="auto"/>
              <w:right w:val="single" w:sz="6" w:space="0" w:color="auto"/>
            </w:tcBorders>
          </w:tcPr>
          <w:p w:rsidR="005F2503" w:rsidRPr="00BB55C7" w:rsidRDefault="005F2503" w:rsidP="002D34F7">
            <w:pPr>
              <w:pStyle w:val="Style22"/>
              <w:widowControl/>
              <w:ind w:firstLine="0"/>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A</w:t>
            </w:r>
          </w:p>
        </w:tc>
        <w:tc>
          <w:tcPr>
            <w:tcW w:w="1999" w:type="dxa"/>
            <w:tcBorders>
              <w:top w:val="double" w:sz="2" w:space="0" w:color="auto"/>
              <w:left w:val="single" w:sz="6" w:space="0" w:color="auto"/>
              <w:bottom w:val="single" w:sz="6" w:space="0" w:color="auto"/>
              <w:right w:val="single" w:sz="4"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(-7-16)/</w:t>
            </w: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276" w:type="dxa"/>
            <w:tcBorders>
              <w:top w:val="double" w:sz="2" w:space="0" w:color="auto"/>
              <w:left w:val="single" w:sz="4" w:space="0" w:color="auto"/>
              <w:bottom w:val="single" w:sz="6" w:space="0" w:color="auto"/>
              <w:right w:val="single" w:sz="4"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88</w:t>
            </w:r>
          </w:p>
        </w:tc>
        <w:tc>
          <w:tcPr>
            <w:tcW w:w="1984" w:type="dxa"/>
            <w:tcBorders>
              <w:top w:val="double" w:sz="2" w:space="0" w:color="auto"/>
              <w:left w:val="single" w:sz="4"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-7(-8)</w:t>
            </w:r>
          </w:p>
        </w:tc>
        <w:tc>
          <w:tcPr>
            <w:tcW w:w="1843" w:type="dxa"/>
            <w:tcBorders>
              <w:top w:val="double" w:sz="2"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55</w:t>
            </w:r>
          </w:p>
        </w:tc>
        <w:tc>
          <w:tcPr>
            <w:tcW w:w="1801" w:type="dxa"/>
            <w:tcBorders>
              <w:top w:val="double" w:sz="2"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52</w:t>
            </w:r>
          </w:p>
        </w:tc>
      </w:tr>
      <w:tr w:rsidR="005F2503" w:rsidRPr="005F2503" w:rsidTr="00BD536C">
        <w:trPr>
          <w:trHeight w:val="65"/>
          <w:jc w:val="center"/>
        </w:trPr>
        <w:tc>
          <w:tcPr>
            <w:tcW w:w="368" w:type="dxa"/>
            <w:tcBorders>
              <w:top w:val="single" w:sz="6" w:space="0" w:color="auto"/>
              <w:left w:val="single" w:sz="6" w:space="0" w:color="auto"/>
              <w:bottom w:val="single" w:sz="6" w:space="0" w:color="auto"/>
              <w:right w:val="single" w:sz="6" w:space="0" w:color="auto"/>
            </w:tcBorders>
          </w:tcPr>
          <w:p w:rsidR="005F2503" w:rsidRPr="00BB55C7" w:rsidRDefault="005F2503" w:rsidP="002D34F7">
            <w:pPr>
              <w:pStyle w:val="Style22"/>
              <w:widowControl/>
              <w:ind w:firstLine="0"/>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B</w:t>
            </w:r>
          </w:p>
        </w:tc>
        <w:tc>
          <w:tcPr>
            <w:tcW w:w="1999" w:type="dxa"/>
            <w:tcBorders>
              <w:top w:val="single" w:sz="6" w:space="0" w:color="auto"/>
              <w:left w:val="single" w:sz="6" w:space="0" w:color="auto"/>
              <w:bottom w:val="single" w:sz="6" w:space="0" w:color="auto"/>
              <w:right w:val="single" w:sz="4"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(+2-16)/</w:t>
            </w: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276" w:type="dxa"/>
            <w:tcBorders>
              <w:top w:val="single" w:sz="6" w:space="0" w:color="auto"/>
              <w:left w:val="single" w:sz="4" w:space="0" w:color="auto"/>
              <w:bottom w:val="single" w:sz="6" w:space="0" w:color="auto"/>
              <w:right w:val="single" w:sz="4"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rPr>
            </w:pPr>
            <w:bookmarkStart w:id="9" w:name="_GoBack"/>
            <w:bookmarkEnd w:id="9"/>
            <w:r w:rsidRPr="00BB55C7">
              <w:rPr>
                <w:rStyle w:val="FontStyle136"/>
                <w:rFonts w:ascii="Times New Roman" w:hAnsi="Times New Roman" w:cs="Times New Roman"/>
                <w:sz w:val="20"/>
                <w:szCs w:val="24"/>
              </w:rPr>
              <w:t>54</w:t>
            </w:r>
          </w:p>
        </w:tc>
        <w:tc>
          <w:tcPr>
            <w:tcW w:w="1984" w:type="dxa"/>
            <w:tcBorders>
              <w:top w:val="single" w:sz="6" w:space="0" w:color="auto"/>
              <w:left w:val="single" w:sz="4"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2(1)</w:t>
            </w:r>
          </w:p>
        </w:tc>
        <w:tc>
          <w:tcPr>
            <w:tcW w:w="1843"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36"/>
                <w:rFonts w:ascii="Times New Roman" w:hAnsi="Times New Roman" w:cs="Times New Roman"/>
                <w:sz w:val="20"/>
                <w:szCs w:val="24"/>
                <w:lang w:eastAsia="en-US"/>
              </w:rPr>
              <w:t>/55</w:t>
            </w:r>
          </w:p>
        </w:tc>
        <w:tc>
          <w:tcPr>
            <w:tcW w:w="180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36"/>
                <w:rFonts w:ascii="Times New Roman" w:hAnsi="Times New Roman" w:cs="Times New Roman"/>
                <w:sz w:val="20"/>
                <w:szCs w:val="24"/>
                <w:lang w:eastAsia="en-US"/>
              </w:rPr>
              <w:t>/42</w:t>
            </w:r>
          </w:p>
        </w:tc>
      </w:tr>
      <w:tr w:rsidR="005F2503" w:rsidRPr="005F2503" w:rsidTr="00F52AB5">
        <w:trPr>
          <w:trHeight w:val="65"/>
          <w:jc w:val="center"/>
        </w:trPr>
        <w:tc>
          <w:tcPr>
            <w:tcW w:w="368" w:type="dxa"/>
            <w:tcBorders>
              <w:top w:val="single" w:sz="6" w:space="0" w:color="auto"/>
              <w:left w:val="single" w:sz="6" w:space="0" w:color="auto"/>
              <w:bottom w:val="single" w:sz="6" w:space="0" w:color="auto"/>
              <w:right w:val="single" w:sz="6" w:space="0" w:color="auto"/>
            </w:tcBorders>
          </w:tcPr>
          <w:p w:rsidR="005F2503" w:rsidRPr="00BB55C7" w:rsidRDefault="005F2503" w:rsidP="002D34F7">
            <w:pPr>
              <w:pStyle w:val="Style22"/>
              <w:widowControl/>
              <w:ind w:firstLine="0"/>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C</w:t>
            </w:r>
          </w:p>
        </w:tc>
        <w:tc>
          <w:tcPr>
            <w:tcW w:w="199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(+7-16)/</w:t>
            </w: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276" w:type="dxa"/>
            <w:tcBorders>
              <w:top w:val="single" w:sz="6" w:space="0" w:color="auto"/>
              <w:left w:val="single" w:sz="6" w:space="0" w:color="auto"/>
              <w:bottom w:val="single" w:sz="6" w:space="0" w:color="auto"/>
              <w:right w:val="single" w:sz="4"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35</w:t>
            </w:r>
          </w:p>
        </w:tc>
        <w:tc>
          <w:tcPr>
            <w:tcW w:w="1984" w:type="dxa"/>
            <w:tcBorders>
              <w:top w:val="single" w:sz="6" w:space="0" w:color="auto"/>
              <w:left w:val="single" w:sz="4"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7(6)</w:t>
            </w:r>
          </w:p>
        </w:tc>
        <w:tc>
          <w:tcPr>
            <w:tcW w:w="1843"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55</w:t>
            </w:r>
          </w:p>
        </w:tc>
        <w:tc>
          <w:tcPr>
            <w:tcW w:w="180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36"/>
                <w:rFonts w:ascii="Times New Roman" w:hAnsi="Times New Roman" w:cs="Times New Roman"/>
                <w:sz w:val="20"/>
                <w:szCs w:val="24"/>
                <w:lang w:eastAsia="en-US"/>
              </w:rPr>
              <w:t>/36</w:t>
            </w:r>
          </w:p>
        </w:tc>
      </w:tr>
      <w:tr w:rsidR="005F2503" w:rsidRPr="005F2503" w:rsidTr="00F52AB5">
        <w:trPr>
          <w:trHeight w:val="65"/>
          <w:jc w:val="center"/>
        </w:trPr>
        <w:tc>
          <w:tcPr>
            <w:tcW w:w="368" w:type="dxa"/>
            <w:tcBorders>
              <w:top w:val="single" w:sz="6" w:space="0" w:color="auto"/>
              <w:left w:val="single" w:sz="6" w:space="0" w:color="auto"/>
              <w:bottom w:val="single" w:sz="6" w:space="0" w:color="auto"/>
              <w:right w:val="single" w:sz="6" w:space="0" w:color="auto"/>
            </w:tcBorders>
          </w:tcPr>
          <w:p w:rsidR="005F2503" w:rsidRPr="00BB55C7" w:rsidRDefault="005F2503" w:rsidP="002D34F7">
            <w:pPr>
              <w:pStyle w:val="Style22"/>
              <w:widowControl/>
              <w:ind w:firstLine="0"/>
              <w:rPr>
                <w:rStyle w:val="FontStyle136"/>
                <w:rFonts w:ascii="Times New Roman" w:hAnsi="Times New Roman" w:cs="Times New Roman"/>
                <w:sz w:val="20"/>
                <w:szCs w:val="24"/>
                <w:lang w:val="tr-TR" w:eastAsia="tr-TR"/>
              </w:rPr>
            </w:pPr>
            <w:r w:rsidRPr="00BB55C7">
              <w:rPr>
                <w:rStyle w:val="FontStyle136"/>
                <w:rFonts w:ascii="Times New Roman" w:hAnsi="Times New Roman" w:cs="Times New Roman"/>
                <w:sz w:val="20"/>
                <w:szCs w:val="24"/>
                <w:lang w:val="tr-TR" w:eastAsia="tr-TR"/>
              </w:rPr>
              <w:t>D</w:t>
            </w:r>
          </w:p>
        </w:tc>
        <w:tc>
          <w:tcPr>
            <w:tcW w:w="199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(+12-16)/</w:t>
            </w:r>
            <w:r w:rsidRPr="00BB55C7">
              <w:rPr>
                <w:rStyle w:val="FontStyle136"/>
                <w:rFonts w:ascii="Times New Roman" w:hAnsi="Times New Roman" w:cs="Times New Roman"/>
                <w:sz w:val="20"/>
                <w:szCs w:val="24"/>
                <w:lang w:val="en-US"/>
              </w:rPr>
              <w:t>(TY-16)</w:t>
            </w:r>
          </w:p>
        </w:tc>
        <w:tc>
          <w:tcPr>
            <w:tcW w:w="1276"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15</w:t>
            </w:r>
          </w:p>
        </w:tc>
        <w:tc>
          <w:tcPr>
            <w:tcW w:w="1984"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12(11)</w:t>
            </w:r>
          </w:p>
        </w:tc>
        <w:tc>
          <w:tcPr>
            <w:tcW w:w="1843"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55</w:t>
            </w:r>
          </w:p>
        </w:tc>
        <w:tc>
          <w:tcPr>
            <w:tcW w:w="180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36"/>
                <w:rFonts w:ascii="Times New Roman" w:hAnsi="Times New Roman" w:cs="Times New Roman"/>
                <w:sz w:val="20"/>
                <w:szCs w:val="24"/>
                <w:lang w:eastAsia="en-US"/>
              </w:rPr>
              <w:t>/30</w:t>
            </w:r>
          </w:p>
        </w:tc>
      </w:tr>
      <w:tr w:rsidR="005F2503" w:rsidRPr="005F2503" w:rsidTr="00E06E60">
        <w:trPr>
          <w:trHeight w:val="194"/>
          <w:jc w:val="center"/>
        </w:trPr>
        <w:tc>
          <w:tcPr>
            <w:tcW w:w="368" w:type="dxa"/>
            <w:tcBorders>
              <w:top w:val="single" w:sz="6" w:space="0" w:color="auto"/>
              <w:left w:val="single" w:sz="6" w:space="0" w:color="auto"/>
              <w:bottom w:val="single" w:sz="6" w:space="0" w:color="auto"/>
              <w:right w:val="single" w:sz="6" w:space="0" w:color="auto"/>
            </w:tcBorders>
          </w:tcPr>
          <w:p w:rsidR="005F2503" w:rsidRPr="00BB55C7" w:rsidRDefault="005F2503" w:rsidP="002D34F7">
            <w:pPr>
              <w:pStyle w:val="Style22"/>
              <w:widowControl/>
              <w:ind w:firstLine="0"/>
              <w:rPr>
                <w:rStyle w:val="FontStyle136"/>
                <w:rFonts w:ascii="Times New Roman" w:hAnsi="Times New Roman" w:cs="Times New Roman"/>
                <w:sz w:val="20"/>
                <w:szCs w:val="24"/>
                <w:lang w:val="tr-TR" w:eastAsia="tr-TR"/>
              </w:rPr>
            </w:pPr>
            <w:r w:rsidRPr="00BB55C7">
              <w:rPr>
                <w:rStyle w:val="FontStyle136"/>
                <w:rFonts w:ascii="Times New Roman" w:hAnsi="Times New Roman" w:cs="Times New Roman"/>
                <w:sz w:val="20"/>
                <w:szCs w:val="24"/>
                <w:lang w:val="tr-TR" w:eastAsia="tr-TR"/>
              </w:rPr>
              <w:t>E</w:t>
            </w:r>
          </w:p>
        </w:tc>
        <w:tc>
          <w:tcPr>
            <w:tcW w:w="3275" w:type="dxa"/>
            <w:gridSpan w:val="2"/>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(TOL-16)</w:t>
            </w:r>
            <w:r w:rsidRPr="00BB55C7">
              <w:rPr>
                <w:rStyle w:val="FontStyle136"/>
                <w:rFonts w:ascii="Times New Roman" w:hAnsi="Times New Roman" w:cs="Times New Roman"/>
                <w:sz w:val="20"/>
                <w:szCs w:val="24"/>
                <w:lang w:eastAsia="en-US"/>
              </w:rPr>
              <w:t>/</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984"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TOL</w:t>
            </w:r>
          </w:p>
        </w:tc>
        <w:tc>
          <w:tcPr>
            <w:tcW w:w="1843"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55</w:t>
            </w:r>
          </w:p>
        </w:tc>
        <w:tc>
          <w:tcPr>
            <w:tcW w:w="180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val="en-US"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36"/>
                <w:rFonts w:ascii="Times New Roman" w:hAnsi="Times New Roman" w:cs="Times New Roman"/>
                <w:sz w:val="20"/>
                <w:szCs w:val="24"/>
                <w:lang w:eastAsia="en-US"/>
              </w:rPr>
              <w:t>/</w:t>
            </w:r>
            <w:r w:rsidRPr="00BB55C7">
              <w:rPr>
                <w:rStyle w:val="FontStyle136"/>
                <w:rFonts w:ascii="Times New Roman" w:hAnsi="Times New Roman" w:cs="Times New Roman"/>
                <w:sz w:val="20"/>
                <w:szCs w:val="24"/>
                <w:lang w:val="en-US" w:eastAsia="en-US"/>
              </w:rPr>
              <w:t>52-(-7-TOL)/(-7-2)x(52-42)</w:t>
            </w:r>
          </w:p>
        </w:tc>
      </w:tr>
      <w:tr w:rsidR="005F2503" w:rsidRPr="005F2503" w:rsidTr="00F52AB5">
        <w:trPr>
          <w:trHeight w:val="65"/>
          <w:jc w:val="center"/>
        </w:trPr>
        <w:tc>
          <w:tcPr>
            <w:tcW w:w="368"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2D34F7">
            <w:pPr>
              <w:pStyle w:val="Style22"/>
              <w:widowControl/>
              <w:ind w:firstLine="0"/>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F</w:t>
            </w:r>
          </w:p>
        </w:tc>
        <w:tc>
          <w:tcPr>
            <w:tcW w:w="3275"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52AB5">
            <w:pPr>
              <w:pStyle w:val="Style78"/>
              <w:widowControl/>
              <w:jc w:val="center"/>
              <w:rPr>
                <w:rStyle w:val="FontStyle136"/>
                <w:rFonts w:ascii="Times New Roman" w:hAnsi="Times New Roman" w:cs="Times New Roman"/>
                <w:sz w:val="20"/>
                <w:szCs w:val="24"/>
                <w:lang w:val="en-US" w:eastAsia="en-US"/>
              </w:rPr>
            </w:pP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bivalent</w:t>
            </w:r>
            <w:r w:rsidRPr="00BB55C7">
              <w:rPr>
                <w:rStyle w:val="FontStyle136"/>
                <w:rFonts w:ascii="Times New Roman" w:hAnsi="Times New Roman" w:cs="Times New Roman"/>
                <w:sz w:val="20"/>
                <w:szCs w:val="24"/>
                <w:lang w:val="en-US" w:eastAsia="en-US"/>
              </w:rPr>
              <w:t>-16)</w:t>
            </w:r>
            <w:r w:rsidRPr="00BB55C7">
              <w:rPr>
                <w:rStyle w:val="FontStyle136"/>
                <w:rFonts w:ascii="Times New Roman" w:hAnsi="Times New Roman" w:cs="Times New Roman"/>
                <w:sz w:val="20"/>
                <w:szCs w:val="24"/>
                <w:lang w:eastAsia="en-US"/>
              </w:rPr>
              <w:t>/</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984"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52AB5">
            <w:pPr>
              <w:pStyle w:val="Style78"/>
              <w:widowControl/>
              <w:jc w:val="center"/>
              <w:rPr>
                <w:rStyle w:val="FontStyle127"/>
                <w:rFonts w:ascii="Times New Roman" w:hAnsi="Times New Roman" w:cs="Times New Roman"/>
                <w:sz w:val="20"/>
                <w:szCs w:val="24"/>
                <w:lang w:val="en-US" w:eastAsia="en-US"/>
              </w:rPr>
            </w:pPr>
            <w:proofErr w:type="spellStart"/>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bivalent</w:t>
            </w:r>
            <w:proofErr w:type="spellEnd"/>
          </w:p>
        </w:tc>
        <w:tc>
          <w:tcPr>
            <w:tcW w:w="1843"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52AB5">
            <w:pPr>
              <w:pStyle w:val="Style22"/>
              <w:widowControl/>
              <w:ind w:firstLine="0"/>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55</w:t>
            </w:r>
          </w:p>
        </w:tc>
        <w:tc>
          <w:tcPr>
            <w:tcW w:w="180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78"/>
              <w:widowControl/>
              <w:jc w:val="center"/>
              <w:rPr>
                <w:rStyle w:val="FontStyle127"/>
                <w:rFonts w:ascii="Times New Roman" w:hAnsi="Times New Roman" w:cs="Times New Roman"/>
                <w:sz w:val="20"/>
                <w:szCs w:val="24"/>
                <w:lang w:val="en-US"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vertAlign w:val="superscript"/>
                <w:lang w:eastAsia="en-US"/>
              </w:rPr>
              <w:t xml:space="preserve"> </w:t>
            </w:r>
            <w:r w:rsidRPr="00BB55C7">
              <w:rPr>
                <w:rStyle w:val="FontStyle136"/>
                <w:rFonts w:ascii="Times New Roman" w:hAnsi="Times New Roman" w:cs="Times New Roman"/>
                <w:sz w:val="20"/>
                <w:szCs w:val="24"/>
                <w:lang w:eastAsia="en-US"/>
              </w:rPr>
              <w:t>/</w:t>
            </w:r>
            <w:r w:rsidRPr="00BB55C7">
              <w:rPr>
                <w:rStyle w:val="FontStyle136"/>
                <w:rFonts w:ascii="Times New Roman" w:hAnsi="Times New Roman" w:cs="Times New Roman"/>
                <w:sz w:val="20"/>
                <w:szCs w:val="24"/>
                <w:lang w:val="en-US" w:eastAsia="en-US"/>
              </w:rPr>
              <w:t xml:space="preserve"> </w:t>
            </w:r>
            <w:r w:rsidRPr="00BB55C7">
              <w:rPr>
                <w:rStyle w:val="FontStyle127"/>
                <w:rFonts w:ascii="Times New Roman" w:hAnsi="Times New Roman" w:cs="Times New Roman"/>
                <w:sz w:val="20"/>
                <w:szCs w:val="24"/>
                <w:vertAlign w:val="superscript"/>
                <w:lang w:val="en-US" w:eastAsia="en-US"/>
              </w:rPr>
              <w:t>b</w:t>
            </w:r>
          </w:p>
        </w:tc>
      </w:tr>
      <w:tr w:rsidR="005F2503" w:rsidRPr="005F2503" w:rsidTr="002D34F7">
        <w:trPr>
          <w:trHeight w:val="65"/>
          <w:jc w:val="center"/>
        </w:trPr>
        <w:tc>
          <w:tcPr>
            <w:tcW w:w="9271" w:type="dxa"/>
            <w:gridSpan w:val="6"/>
            <w:tcBorders>
              <w:top w:val="single" w:sz="6" w:space="0" w:color="auto"/>
              <w:left w:val="single" w:sz="6" w:space="0" w:color="auto"/>
              <w:bottom w:val="single" w:sz="6" w:space="0" w:color="auto"/>
              <w:right w:val="single" w:sz="6" w:space="0" w:color="auto"/>
            </w:tcBorders>
          </w:tcPr>
          <w:p w:rsidR="00F52AB5" w:rsidRPr="00BB55C7" w:rsidRDefault="00F52AB5" w:rsidP="005F2503">
            <w:pPr>
              <w:pStyle w:val="Style77"/>
              <w:widowControl/>
              <w:jc w:val="both"/>
              <w:rPr>
                <w:rStyle w:val="FontStyle86"/>
                <w:rFonts w:ascii="Times New Roman" w:hAnsi="Times New Roman" w:cs="Times New Roman"/>
                <w:szCs w:val="24"/>
                <w:lang w:val="en-US" w:eastAsia="en-US"/>
              </w:rPr>
            </w:pPr>
            <w:r w:rsidRPr="00BB55C7">
              <w:rPr>
                <w:rStyle w:val="FontStyle86"/>
                <w:rFonts w:ascii="Times New Roman" w:hAnsi="Times New Roman" w:cs="Times New Roman"/>
                <w:szCs w:val="24"/>
                <w:lang w:val="en-US" w:eastAsia="en-US"/>
              </w:rPr>
              <w:t>____________________</w:t>
            </w:r>
          </w:p>
          <w:p w:rsidR="005F2503" w:rsidRPr="00BB55C7" w:rsidRDefault="005F2503" w:rsidP="005F2503">
            <w:pPr>
              <w:pStyle w:val="Style77"/>
              <w:widowControl/>
              <w:jc w:val="both"/>
              <w:rPr>
                <w:rStyle w:val="FontStyle86"/>
                <w:rFonts w:ascii="Times New Roman" w:hAnsi="Times New Roman" w:cs="Times New Roman"/>
                <w:szCs w:val="24"/>
                <w:lang w:eastAsia="en-US"/>
              </w:rPr>
            </w:pPr>
            <w:proofErr w:type="gramStart"/>
            <w:r w:rsidRPr="00BB55C7">
              <w:rPr>
                <w:rStyle w:val="FontStyle86"/>
                <w:rFonts w:ascii="Times New Roman" w:hAnsi="Times New Roman" w:cs="Times New Roman"/>
                <w:szCs w:val="24"/>
                <w:vertAlign w:val="superscript"/>
                <w:lang w:val="en-US" w:eastAsia="en-US"/>
              </w:rPr>
              <w:t>a</w:t>
            </w:r>
            <w:proofErr w:type="gramEnd"/>
            <w:r w:rsidRPr="00BB55C7">
              <w:rPr>
                <w:rStyle w:val="FontStyle86"/>
                <w:rFonts w:ascii="Times New Roman" w:hAnsi="Times New Roman" w:cs="Times New Roman"/>
                <w:szCs w:val="24"/>
                <w:lang w:eastAsia="en-US"/>
              </w:rPr>
              <w:t xml:space="preserve"> С расходом воды, определенным во время стандартного испытания с применением высокой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5F2503" w:rsidRDefault="005F2503" w:rsidP="005F2503">
            <w:pPr>
              <w:pStyle w:val="Style74"/>
              <w:widowControl/>
              <w:jc w:val="both"/>
              <w:rPr>
                <w:rStyle w:val="FontStyle86"/>
                <w:rFonts w:ascii="Times New Roman" w:hAnsi="Times New Roman" w:cs="Times New Roman"/>
                <w:sz w:val="24"/>
                <w:szCs w:val="24"/>
                <w:lang w:eastAsia="en-US"/>
              </w:rPr>
            </w:pPr>
            <w:r w:rsidRPr="00BB55C7">
              <w:rPr>
                <w:rStyle w:val="FontStyle86"/>
                <w:rFonts w:ascii="Times New Roman" w:hAnsi="Times New Roman" w:cs="Times New Roman"/>
                <w:szCs w:val="24"/>
                <w:vertAlign w:val="superscript"/>
                <w:lang w:eastAsia="en-US"/>
              </w:rPr>
              <w:t>b</w:t>
            </w:r>
            <w:r w:rsidRPr="00BB55C7">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Cs w:val="24"/>
                <w:lang w:eastAsia="en-US"/>
              </w:rPr>
              <w:t>бивалентной</w:t>
            </w:r>
            <w:proofErr w:type="spellEnd"/>
            <w:r w:rsidRPr="00BB55C7">
              <w:rPr>
                <w:rStyle w:val="FontStyle86"/>
                <w:rFonts w:ascii="Times New Roman" w:hAnsi="Times New Roman" w:cs="Times New Roman"/>
                <w:szCs w:val="24"/>
                <w:lang w:eastAsia="en-US"/>
              </w:rPr>
              <w:t xml:space="preserve"> температуре.</w:t>
            </w:r>
          </w:p>
        </w:tc>
      </w:tr>
    </w:tbl>
    <w:p w:rsidR="00BB55C7" w:rsidRDefault="00BB55C7" w:rsidP="005F2503">
      <w:pPr>
        <w:pStyle w:val="Style46"/>
        <w:widowControl/>
        <w:jc w:val="center"/>
        <w:rPr>
          <w:rStyle w:val="FontStyle134"/>
          <w:rFonts w:ascii="Times New Roman" w:hAnsi="Times New Roman" w:cs="Times New Roman"/>
          <w:sz w:val="24"/>
          <w:szCs w:val="24"/>
          <w:lang w:eastAsia="en-US"/>
        </w:rPr>
      </w:pPr>
    </w:p>
    <w:p w:rsidR="002F54A6" w:rsidRDefault="005F2503" w:rsidP="005F2503">
      <w:pPr>
        <w:pStyle w:val="Style46"/>
        <w:widowControl/>
        <w:jc w:val="center"/>
        <w:rPr>
          <w:rFonts w:ascii="Times New Roman" w:hAnsi="Times New Roman" w:cs="Times New Roman"/>
          <w:b/>
          <w:bCs/>
          <w:color w:val="000000"/>
          <w:lang w:eastAsia="en-US"/>
        </w:rPr>
      </w:pPr>
      <w:r w:rsidRPr="005F2503">
        <w:rPr>
          <w:rStyle w:val="FontStyle134"/>
          <w:rFonts w:ascii="Times New Roman" w:hAnsi="Times New Roman" w:cs="Times New Roman"/>
          <w:sz w:val="24"/>
          <w:szCs w:val="24"/>
          <w:lang w:eastAsia="en-US"/>
        </w:rPr>
        <w:t xml:space="preserve">Таблица 12 - </w:t>
      </w:r>
      <w:r w:rsidRPr="005F2503">
        <w:rPr>
          <w:rFonts w:ascii="Times New Roman" w:hAnsi="Times New Roman" w:cs="Times New Roman"/>
          <w:b/>
          <w:bCs/>
          <w:color w:val="000000"/>
          <w:lang w:eastAsia="en-US"/>
        </w:rPr>
        <w:t xml:space="preserve">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высоких температур для отопительного сезона </w:t>
      </w:r>
    </w:p>
    <w:p w:rsidR="005F2503"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W</w:t>
      </w:r>
      <w:r w:rsidRPr="005F2503">
        <w:rPr>
          <w:rStyle w:val="FontStyle134"/>
          <w:rFonts w:ascii="Times New Roman" w:hAnsi="Times New Roman" w:cs="Times New Roman"/>
          <w:sz w:val="24"/>
          <w:szCs w:val="24"/>
          <w:lang w:eastAsia="en-US"/>
        </w:rPr>
        <w:t>) = теплый</w:t>
      </w:r>
    </w:p>
    <w:tbl>
      <w:tblPr>
        <w:tblW w:w="9965" w:type="dxa"/>
        <w:jc w:val="center"/>
        <w:tblInd w:w="40" w:type="dxa"/>
        <w:tblLayout w:type="fixed"/>
        <w:tblCellMar>
          <w:left w:w="40" w:type="dxa"/>
          <w:right w:w="40" w:type="dxa"/>
        </w:tblCellMar>
        <w:tblLook w:val="0000" w:firstRow="0" w:lastRow="0" w:firstColumn="0" w:lastColumn="0" w:noHBand="0" w:noVBand="0"/>
      </w:tblPr>
      <w:tblGrid>
        <w:gridCol w:w="426"/>
        <w:gridCol w:w="2005"/>
        <w:gridCol w:w="1482"/>
        <w:gridCol w:w="2770"/>
        <w:gridCol w:w="1701"/>
        <w:gridCol w:w="1581"/>
      </w:tblGrid>
      <w:tr w:rsidR="002F54A6" w:rsidRPr="005F2503" w:rsidTr="00E06E60">
        <w:trPr>
          <w:trHeight w:val="143"/>
          <w:jc w:val="center"/>
        </w:trPr>
        <w:tc>
          <w:tcPr>
            <w:tcW w:w="426" w:type="dxa"/>
            <w:vMerge w:val="restart"/>
            <w:tcBorders>
              <w:top w:val="nil"/>
              <w:left w:val="nil"/>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3487"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(W)</w:t>
            </w:r>
          </w:p>
        </w:tc>
        <w:tc>
          <w:tcPr>
            <w:tcW w:w="2770" w:type="dxa"/>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Наружный теплообменник</w:t>
            </w:r>
          </w:p>
        </w:tc>
        <w:tc>
          <w:tcPr>
            <w:tcW w:w="3282"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Камерный теплообменник</w:t>
            </w:r>
          </w:p>
        </w:tc>
      </w:tr>
      <w:tr w:rsidR="002F54A6" w:rsidRPr="005F2503" w:rsidTr="002F54A6">
        <w:trPr>
          <w:trHeight w:val="193"/>
          <w:jc w:val="center"/>
        </w:trPr>
        <w:tc>
          <w:tcPr>
            <w:tcW w:w="426" w:type="dxa"/>
            <w:vMerge/>
            <w:tcBorders>
              <w:left w:val="nil"/>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2005" w:type="dxa"/>
            <w:vMerge w:val="restart"/>
            <w:tcBorders>
              <w:top w:val="single" w:sz="6" w:space="0" w:color="auto"/>
              <w:left w:val="single" w:sz="6" w:space="0" w:color="auto"/>
              <w:right w:val="single" w:sz="6" w:space="0" w:color="auto"/>
            </w:tcBorders>
          </w:tcPr>
          <w:p w:rsidR="002F54A6" w:rsidRPr="00BB55C7" w:rsidRDefault="002F54A6" w:rsidP="00173157">
            <w:pPr>
              <w:pStyle w:val="Style38"/>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Коэффициент частичной нагрузки</w:t>
            </w:r>
          </w:p>
        </w:tc>
        <w:tc>
          <w:tcPr>
            <w:tcW w:w="1482" w:type="dxa"/>
            <w:vMerge w:val="restart"/>
            <w:tcBorders>
              <w:top w:val="single" w:sz="6" w:space="0" w:color="auto"/>
              <w:left w:val="single" w:sz="6" w:space="0" w:color="auto"/>
              <w:right w:val="single" w:sz="6" w:space="0" w:color="auto"/>
            </w:tcBorders>
          </w:tcPr>
          <w:p w:rsidR="002F54A6" w:rsidRPr="00BB55C7" w:rsidRDefault="002F54A6" w:rsidP="00173157">
            <w:pPr>
              <w:pStyle w:val="Style69"/>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Коэффициент частичной нагрузки</w:t>
            </w:r>
            <w:r w:rsidRPr="00BB55C7">
              <w:rPr>
                <w:rStyle w:val="FontStyle136"/>
                <w:rFonts w:ascii="Times New Roman" w:hAnsi="Times New Roman" w:cs="Times New Roman"/>
                <w:b/>
                <w:sz w:val="22"/>
                <w:szCs w:val="24"/>
              </w:rPr>
              <w:t xml:space="preserve"> %</w:t>
            </w:r>
          </w:p>
        </w:tc>
        <w:tc>
          <w:tcPr>
            <w:tcW w:w="2770" w:type="dxa"/>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Наружный воздух</w:t>
            </w:r>
          </w:p>
        </w:tc>
        <w:tc>
          <w:tcPr>
            <w:tcW w:w="3282" w:type="dxa"/>
            <w:gridSpan w:val="2"/>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и выходе</w:t>
            </w:r>
          </w:p>
        </w:tc>
      </w:tr>
      <w:tr w:rsidR="002F54A6" w:rsidRPr="005F2503" w:rsidTr="00AD3E5F">
        <w:trPr>
          <w:trHeight w:val="878"/>
          <w:jc w:val="center"/>
        </w:trPr>
        <w:tc>
          <w:tcPr>
            <w:tcW w:w="426" w:type="dxa"/>
            <w:vMerge/>
            <w:tcBorders>
              <w:left w:val="nil"/>
              <w:bottom w:val="single" w:sz="6" w:space="0" w:color="auto"/>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2005" w:type="dxa"/>
            <w:vMerge/>
            <w:tcBorders>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p>
        </w:tc>
        <w:tc>
          <w:tcPr>
            <w:tcW w:w="1482" w:type="dxa"/>
            <w:vMerge/>
            <w:tcBorders>
              <w:left w:val="single" w:sz="6" w:space="0" w:color="auto"/>
              <w:bottom w:val="single" w:sz="6" w:space="0" w:color="auto"/>
              <w:right w:val="single" w:sz="6" w:space="0" w:color="auto"/>
            </w:tcBorders>
            <w:vAlign w:val="center"/>
          </w:tcPr>
          <w:p w:rsidR="002F54A6" w:rsidRPr="00BB55C7" w:rsidRDefault="002F54A6" w:rsidP="00173157">
            <w:pPr>
              <w:pStyle w:val="Style22"/>
              <w:widowControl/>
              <w:jc w:val="center"/>
              <w:rPr>
                <w:rStyle w:val="FontStyle136"/>
                <w:rFonts w:ascii="Times New Roman" w:hAnsi="Times New Roman" w:cs="Times New Roman"/>
                <w:sz w:val="22"/>
                <w:szCs w:val="24"/>
              </w:rPr>
            </w:pPr>
          </w:p>
        </w:tc>
        <w:tc>
          <w:tcPr>
            <w:tcW w:w="2770" w:type="dxa"/>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2F54A6" w:rsidRPr="00BB55C7" w:rsidRDefault="002F54A6" w:rsidP="00173157">
            <w:pPr>
              <w:pStyle w:val="Style69"/>
              <w:widowControl/>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°C</w:t>
            </w:r>
          </w:p>
        </w:tc>
        <w:tc>
          <w:tcPr>
            <w:tcW w:w="1701" w:type="dxa"/>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Фиксированный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°C</w:t>
            </w:r>
          </w:p>
        </w:tc>
        <w:tc>
          <w:tcPr>
            <w:tcW w:w="1581" w:type="dxa"/>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Изменяемый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°C</w:t>
            </w:r>
          </w:p>
        </w:tc>
      </w:tr>
      <w:tr w:rsidR="005F2503" w:rsidRPr="005F2503" w:rsidTr="00F90D8F">
        <w:trPr>
          <w:trHeight w:val="208"/>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A</w:t>
            </w:r>
          </w:p>
        </w:tc>
        <w:tc>
          <w:tcPr>
            <w:tcW w:w="3487" w:type="dxa"/>
            <w:gridSpan w:val="2"/>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Не применимо</w:t>
            </w:r>
          </w:p>
        </w:tc>
        <w:tc>
          <w:tcPr>
            <w:tcW w:w="2770"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-7(-8)</w:t>
            </w:r>
          </w:p>
        </w:tc>
        <w:tc>
          <w:tcPr>
            <w:tcW w:w="170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33"/>
              <w:widowControl/>
              <w:jc w:val="center"/>
              <w:rPr>
                <w:rFonts w:ascii="Times New Roman" w:hAnsi="Times New Roman" w:cs="Times New Roman"/>
                <w:sz w:val="22"/>
              </w:rPr>
            </w:pPr>
          </w:p>
        </w:tc>
        <w:tc>
          <w:tcPr>
            <w:tcW w:w="158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33"/>
              <w:widowControl/>
              <w:jc w:val="center"/>
              <w:rPr>
                <w:rFonts w:ascii="Times New Roman" w:hAnsi="Times New Roman" w:cs="Times New Roman"/>
                <w:sz w:val="22"/>
              </w:rPr>
            </w:pPr>
          </w:p>
        </w:tc>
      </w:tr>
      <w:tr w:rsidR="005F2503" w:rsidRPr="005F2503" w:rsidTr="00F90D8F">
        <w:trPr>
          <w:trHeight w:val="360"/>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B</w:t>
            </w:r>
          </w:p>
        </w:tc>
        <w:tc>
          <w:tcPr>
            <w:tcW w:w="2005"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(+2-16)/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48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100</w:t>
            </w:r>
          </w:p>
        </w:tc>
        <w:tc>
          <w:tcPr>
            <w:tcW w:w="2770"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2(1)</w:t>
            </w:r>
          </w:p>
        </w:tc>
        <w:tc>
          <w:tcPr>
            <w:tcW w:w="170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58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r>
      <w:tr w:rsidR="005F2503" w:rsidRPr="005F2503" w:rsidTr="00F90D8F">
        <w:trPr>
          <w:trHeight w:val="282"/>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2005"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48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64</w:t>
            </w:r>
          </w:p>
        </w:tc>
        <w:tc>
          <w:tcPr>
            <w:tcW w:w="2770"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7(6)</w:t>
            </w:r>
          </w:p>
        </w:tc>
        <w:tc>
          <w:tcPr>
            <w:tcW w:w="170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58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46</w:t>
            </w:r>
          </w:p>
        </w:tc>
      </w:tr>
      <w:tr w:rsidR="005F2503" w:rsidRPr="005F2503" w:rsidTr="00F90D8F">
        <w:trPr>
          <w:trHeight w:val="292"/>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D</w:t>
            </w:r>
          </w:p>
        </w:tc>
        <w:tc>
          <w:tcPr>
            <w:tcW w:w="2005"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(+12-16)/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482"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29</w:t>
            </w:r>
          </w:p>
        </w:tc>
        <w:tc>
          <w:tcPr>
            <w:tcW w:w="2770"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12(11)</w:t>
            </w:r>
          </w:p>
        </w:tc>
        <w:tc>
          <w:tcPr>
            <w:tcW w:w="170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58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34</w:t>
            </w:r>
          </w:p>
        </w:tc>
      </w:tr>
      <w:tr w:rsidR="005F2503" w:rsidRPr="005F2503" w:rsidTr="00F90D8F">
        <w:trPr>
          <w:trHeight w:val="268"/>
          <w:jc w:val="center"/>
        </w:trPr>
        <w:tc>
          <w:tcPr>
            <w:tcW w:w="426"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90D8F">
            <w:pPr>
              <w:pStyle w:val="Style2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F</w:t>
            </w:r>
          </w:p>
        </w:tc>
        <w:tc>
          <w:tcPr>
            <w:tcW w:w="3487"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90D8F">
            <w:pPr>
              <w:pStyle w:val="Style78"/>
              <w:widowControl/>
              <w:jc w:val="center"/>
              <w:rPr>
                <w:rStyle w:val="FontStyle136"/>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r w:rsidRPr="00BB55C7">
              <w:rPr>
                <w:rStyle w:val="FontStyle136"/>
                <w:rFonts w:ascii="Times New Roman" w:hAnsi="Times New Roman" w:cs="Times New Roman"/>
                <w:sz w:val="22"/>
                <w:szCs w:val="24"/>
                <w:lang w:val="en-US" w:eastAsia="en-US"/>
              </w:rPr>
              <w:t>-16)</w:t>
            </w:r>
            <w:r w:rsidRPr="00BB55C7">
              <w:rPr>
                <w:rStyle w:val="FontStyle136"/>
                <w:rFonts w:ascii="Times New Roman" w:hAnsi="Times New Roman" w:cs="Times New Roman"/>
                <w:sz w:val="22"/>
                <w:szCs w:val="24"/>
                <w:lang w:eastAsia="en-US"/>
              </w:rPr>
              <w:t>/</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2770"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90D8F">
            <w:pPr>
              <w:pStyle w:val="Style78"/>
              <w:widowControl/>
              <w:jc w:val="center"/>
              <w:rPr>
                <w:rStyle w:val="FontStyle127"/>
                <w:rFonts w:ascii="Times New Roman" w:hAnsi="Times New Roman" w:cs="Times New Roman"/>
                <w:sz w:val="22"/>
                <w:szCs w:val="24"/>
                <w:lang w:val="en-US" w:eastAsia="en-US"/>
              </w:rPr>
            </w:pPr>
            <w:proofErr w:type="spellStart"/>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proofErr w:type="spellEnd"/>
          </w:p>
        </w:tc>
        <w:tc>
          <w:tcPr>
            <w:tcW w:w="1701"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90D8F">
            <w:pPr>
              <w:pStyle w:val="Style22"/>
              <w:widowControl/>
              <w:ind w:firstLine="0"/>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581" w:type="dxa"/>
            <w:tcBorders>
              <w:top w:val="single" w:sz="6" w:space="0" w:color="auto"/>
              <w:left w:val="single" w:sz="6" w:space="0" w:color="auto"/>
              <w:bottom w:val="single" w:sz="6" w:space="0" w:color="auto"/>
              <w:right w:val="single" w:sz="6" w:space="0" w:color="auto"/>
            </w:tcBorders>
          </w:tcPr>
          <w:p w:rsidR="005F2503" w:rsidRPr="00BB55C7" w:rsidRDefault="005F2503" w:rsidP="00F90D8F">
            <w:pPr>
              <w:pStyle w:val="Style78"/>
              <w:widowControl/>
              <w:jc w:val="center"/>
              <w:rPr>
                <w:rStyle w:val="FontStyle127"/>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lang w:val="en-US" w:eastAsia="en-US"/>
              </w:rPr>
              <w:t xml:space="preserve"> </w:t>
            </w:r>
            <w:r w:rsidRPr="00BB55C7">
              <w:rPr>
                <w:rStyle w:val="FontStyle127"/>
                <w:rFonts w:ascii="Times New Roman" w:hAnsi="Times New Roman" w:cs="Times New Roman"/>
                <w:sz w:val="22"/>
                <w:szCs w:val="24"/>
                <w:vertAlign w:val="superscript"/>
                <w:lang w:val="en-US" w:eastAsia="en-US"/>
              </w:rPr>
              <w:t>b</w:t>
            </w:r>
          </w:p>
        </w:tc>
      </w:tr>
      <w:tr w:rsidR="005F2503" w:rsidRPr="005F2503" w:rsidTr="00F90D8F">
        <w:trPr>
          <w:trHeight w:val="851"/>
          <w:jc w:val="center"/>
        </w:trPr>
        <w:tc>
          <w:tcPr>
            <w:tcW w:w="9965" w:type="dxa"/>
            <w:gridSpan w:val="6"/>
            <w:tcBorders>
              <w:top w:val="single" w:sz="6" w:space="0" w:color="auto"/>
              <w:left w:val="single" w:sz="6" w:space="0" w:color="auto"/>
              <w:bottom w:val="single" w:sz="6" w:space="0" w:color="auto"/>
              <w:right w:val="single" w:sz="6" w:space="0" w:color="auto"/>
            </w:tcBorders>
          </w:tcPr>
          <w:p w:rsidR="00F52AB5" w:rsidRPr="00BB55C7" w:rsidRDefault="00F52AB5" w:rsidP="00173157">
            <w:pPr>
              <w:pStyle w:val="Style77"/>
              <w:widowControl/>
              <w:jc w:val="both"/>
              <w:rPr>
                <w:rStyle w:val="FontStyle86"/>
                <w:rFonts w:ascii="Times New Roman" w:hAnsi="Times New Roman" w:cs="Times New Roman"/>
                <w:sz w:val="18"/>
                <w:szCs w:val="24"/>
                <w:lang w:eastAsia="en-US"/>
              </w:rPr>
            </w:pPr>
            <w:r w:rsidRPr="00BB55C7">
              <w:rPr>
                <w:rStyle w:val="FontStyle86"/>
                <w:rFonts w:ascii="Times New Roman" w:hAnsi="Times New Roman" w:cs="Times New Roman"/>
                <w:sz w:val="18"/>
                <w:szCs w:val="24"/>
                <w:lang w:eastAsia="en-US"/>
              </w:rPr>
              <w:t>______________________</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BB55C7">
              <w:rPr>
                <w:rStyle w:val="FontStyle86"/>
                <w:rFonts w:ascii="Times New Roman" w:hAnsi="Times New Roman" w:cs="Times New Roman"/>
                <w:sz w:val="18"/>
                <w:szCs w:val="24"/>
                <w:vertAlign w:val="superscript"/>
                <w:lang w:val="en-US" w:eastAsia="en-US"/>
              </w:rPr>
              <w:t>a</w:t>
            </w:r>
            <w:proofErr w:type="gramEnd"/>
            <w:r w:rsidRPr="00BB55C7">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применением высокой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r w:rsidRPr="00BB55C7">
              <w:rPr>
                <w:rStyle w:val="FontStyle86"/>
                <w:rFonts w:ascii="Times New Roman" w:hAnsi="Times New Roman" w:cs="Times New Roman"/>
                <w:sz w:val="18"/>
                <w:szCs w:val="24"/>
                <w:vertAlign w:val="superscript"/>
                <w:lang w:eastAsia="en-US"/>
              </w:rPr>
              <w:t>b</w:t>
            </w:r>
            <w:r w:rsidRPr="00BB55C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 w:val="18"/>
                <w:szCs w:val="24"/>
                <w:lang w:eastAsia="en-US"/>
              </w:rPr>
              <w:t>бивалентной</w:t>
            </w:r>
            <w:proofErr w:type="spellEnd"/>
            <w:r w:rsidRPr="00BB55C7">
              <w:rPr>
                <w:rStyle w:val="FontStyle86"/>
                <w:rFonts w:ascii="Times New Roman" w:hAnsi="Times New Roman" w:cs="Times New Roman"/>
                <w:sz w:val="18"/>
                <w:szCs w:val="24"/>
                <w:lang w:eastAsia="en-US"/>
              </w:rPr>
              <w:t xml:space="preserve"> температуре.</w:t>
            </w:r>
          </w:p>
        </w:tc>
      </w:tr>
    </w:tbl>
    <w:p w:rsidR="001C01A8" w:rsidRDefault="001C01A8" w:rsidP="005F2503">
      <w:pPr>
        <w:pStyle w:val="Style36"/>
        <w:widowControl/>
        <w:jc w:val="center"/>
        <w:rPr>
          <w:rStyle w:val="FontStyle134"/>
          <w:rFonts w:ascii="Times New Roman" w:hAnsi="Times New Roman" w:cs="Times New Roman"/>
          <w:sz w:val="24"/>
          <w:szCs w:val="24"/>
          <w:lang w:eastAsia="en-US"/>
        </w:rPr>
      </w:pPr>
    </w:p>
    <w:p w:rsidR="002F54A6" w:rsidRDefault="005F2503" w:rsidP="005F2503">
      <w:pPr>
        <w:pStyle w:val="Style3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13 - </w:t>
      </w:r>
      <w:r w:rsidRPr="005F2503">
        <w:rPr>
          <w:rFonts w:ascii="Times New Roman" w:hAnsi="Times New Roman" w:cs="Times New Roman"/>
          <w:b/>
          <w:bCs/>
          <w:color w:val="000000"/>
          <w:lang w:eastAsia="en-US"/>
        </w:rPr>
        <w:t>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высоких температур для отопительного сезона</w:t>
      </w:r>
      <w:r w:rsidRPr="005F2503">
        <w:rPr>
          <w:rStyle w:val="FontStyle134"/>
          <w:rFonts w:ascii="Times New Roman" w:hAnsi="Times New Roman" w:cs="Times New Roman"/>
          <w:sz w:val="24"/>
          <w:szCs w:val="24"/>
          <w:lang w:eastAsia="en-US"/>
        </w:rPr>
        <w:t xml:space="preserve"> </w:t>
      </w:r>
    </w:p>
    <w:p w:rsidR="005F2503" w:rsidRPr="005F2503" w:rsidRDefault="005F2503" w:rsidP="005F2503">
      <w:pPr>
        <w:pStyle w:val="Style3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C</w:t>
      </w:r>
      <w:r w:rsidRPr="005F2503">
        <w:rPr>
          <w:rStyle w:val="FontStyle134"/>
          <w:rFonts w:ascii="Times New Roman" w:hAnsi="Times New Roman" w:cs="Times New Roman"/>
          <w:sz w:val="24"/>
          <w:szCs w:val="24"/>
          <w:lang w:eastAsia="en-US"/>
        </w:rPr>
        <w:t>) = холодный</w:t>
      </w:r>
    </w:p>
    <w:tbl>
      <w:tblPr>
        <w:tblW w:w="9818" w:type="dxa"/>
        <w:jc w:val="center"/>
        <w:tblInd w:w="496" w:type="dxa"/>
        <w:tblLayout w:type="fixed"/>
        <w:tblCellMar>
          <w:left w:w="40" w:type="dxa"/>
          <w:right w:w="40" w:type="dxa"/>
        </w:tblCellMar>
        <w:tblLook w:val="0000" w:firstRow="0" w:lastRow="0" w:firstColumn="0" w:lastColumn="0" w:noHBand="0" w:noVBand="0"/>
      </w:tblPr>
      <w:tblGrid>
        <w:gridCol w:w="394"/>
        <w:gridCol w:w="1950"/>
        <w:gridCol w:w="1431"/>
        <w:gridCol w:w="2835"/>
        <w:gridCol w:w="1559"/>
        <w:gridCol w:w="1649"/>
      </w:tblGrid>
      <w:tr w:rsidR="002F54A6" w:rsidRPr="005F2503" w:rsidTr="002F54A6">
        <w:trPr>
          <w:trHeight w:val="281"/>
          <w:jc w:val="center"/>
        </w:trPr>
        <w:tc>
          <w:tcPr>
            <w:tcW w:w="394" w:type="dxa"/>
            <w:vMerge w:val="restart"/>
            <w:tcBorders>
              <w:top w:val="nil"/>
              <w:left w:val="nil"/>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3381"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val="en-US" w:eastAsia="en-US"/>
              </w:rPr>
              <w:t>(C)</w:t>
            </w:r>
          </w:p>
        </w:tc>
        <w:tc>
          <w:tcPr>
            <w:tcW w:w="2835" w:type="dxa"/>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Н</w:t>
            </w:r>
            <w:proofErr w:type="spellStart"/>
            <w:r w:rsidRPr="00BB55C7">
              <w:rPr>
                <w:rStyle w:val="FontStyle134"/>
                <w:rFonts w:ascii="Times New Roman" w:hAnsi="Times New Roman" w:cs="Times New Roman"/>
                <w:b w:val="0"/>
                <w:sz w:val="22"/>
                <w:szCs w:val="24"/>
                <w:lang w:val="en-US" w:eastAsia="en-US"/>
              </w:rPr>
              <w:t>аружный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c>
          <w:tcPr>
            <w:tcW w:w="3208"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w:t>
            </w:r>
            <w:proofErr w:type="spellStart"/>
            <w:r w:rsidRPr="00BB55C7">
              <w:rPr>
                <w:rStyle w:val="FontStyle134"/>
                <w:rFonts w:ascii="Times New Roman" w:hAnsi="Times New Roman" w:cs="Times New Roman"/>
                <w:b w:val="0"/>
                <w:sz w:val="22"/>
                <w:szCs w:val="24"/>
                <w:lang w:val="en-US" w:eastAsia="en-US"/>
              </w:rPr>
              <w:t>амерный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r>
      <w:tr w:rsidR="002F54A6" w:rsidRPr="005F2503" w:rsidTr="00E06E60">
        <w:trPr>
          <w:trHeight w:val="55"/>
          <w:jc w:val="center"/>
        </w:trPr>
        <w:tc>
          <w:tcPr>
            <w:tcW w:w="394" w:type="dxa"/>
            <w:vMerge/>
            <w:tcBorders>
              <w:left w:val="nil"/>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1950" w:type="dxa"/>
            <w:vMerge w:val="restart"/>
            <w:tcBorders>
              <w:top w:val="single" w:sz="6" w:space="0" w:color="auto"/>
              <w:left w:val="single" w:sz="6" w:space="0" w:color="auto"/>
              <w:right w:val="single" w:sz="6" w:space="0" w:color="auto"/>
            </w:tcBorders>
          </w:tcPr>
          <w:p w:rsidR="002F54A6" w:rsidRPr="00BB55C7" w:rsidRDefault="002F54A6" w:rsidP="00173157">
            <w:pPr>
              <w:pStyle w:val="Style38"/>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Коэффициент частичной нагрузки</w:t>
            </w:r>
          </w:p>
        </w:tc>
        <w:tc>
          <w:tcPr>
            <w:tcW w:w="1431" w:type="dxa"/>
            <w:vMerge w:val="restart"/>
            <w:tcBorders>
              <w:top w:val="single" w:sz="6" w:space="0" w:color="auto"/>
              <w:left w:val="single" w:sz="6" w:space="0" w:color="auto"/>
              <w:right w:val="single" w:sz="6" w:space="0" w:color="auto"/>
            </w:tcBorders>
          </w:tcPr>
          <w:p w:rsidR="002F54A6" w:rsidRPr="00BB55C7" w:rsidRDefault="002F54A6" w:rsidP="00173157">
            <w:pPr>
              <w:pStyle w:val="Style69"/>
              <w:jc w:val="center"/>
              <w:rPr>
                <w:rStyle w:val="FontStyle136"/>
                <w:rFonts w:ascii="Times New Roman" w:hAnsi="Times New Roman" w:cs="Times New Roman"/>
                <w:b/>
                <w:sz w:val="22"/>
                <w:szCs w:val="24"/>
              </w:rPr>
            </w:pPr>
            <w:r w:rsidRPr="00BB55C7">
              <w:rPr>
                <w:rStyle w:val="FontStyle134"/>
                <w:rFonts w:ascii="Times New Roman" w:hAnsi="Times New Roman" w:cs="Times New Roman"/>
                <w:b w:val="0"/>
                <w:sz w:val="22"/>
                <w:szCs w:val="24"/>
                <w:lang w:eastAsia="en-US"/>
              </w:rPr>
              <w:t>Коэффициент частичной нагрузки</w:t>
            </w:r>
            <w:r w:rsidRPr="00BB55C7">
              <w:rPr>
                <w:rStyle w:val="FontStyle136"/>
                <w:rFonts w:ascii="Times New Roman" w:hAnsi="Times New Roman" w:cs="Times New Roman"/>
                <w:b/>
                <w:sz w:val="22"/>
                <w:szCs w:val="24"/>
              </w:rPr>
              <w:t xml:space="preserve"> </w:t>
            </w:r>
          </w:p>
          <w:p w:rsidR="002F54A6" w:rsidRPr="00BB55C7" w:rsidRDefault="002F54A6" w:rsidP="00173157">
            <w:pPr>
              <w:pStyle w:val="Style69"/>
              <w:jc w:val="center"/>
              <w:rPr>
                <w:rStyle w:val="FontStyle134"/>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rPr>
              <w:t>%</w:t>
            </w:r>
          </w:p>
        </w:tc>
        <w:tc>
          <w:tcPr>
            <w:tcW w:w="2835" w:type="dxa"/>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Наружный воздух</w:t>
            </w:r>
          </w:p>
        </w:tc>
        <w:tc>
          <w:tcPr>
            <w:tcW w:w="3208" w:type="dxa"/>
            <w:gridSpan w:val="2"/>
            <w:tcBorders>
              <w:top w:val="single" w:sz="6" w:space="0" w:color="auto"/>
              <w:left w:val="single" w:sz="6" w:space="0" w:color="auto"/>
              <w:bottom w:val="single" w:sz="6"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и выходе</w:t>
            </w:r>
          </w:p>
        </w:tc>
      </w:tr>
      <w:tr w:rsidR="002F54A6" w:rsidRPr="005F2503" w:rsidTr="00E06E60">
        <w:trPr>
          <w:trHeight w:val="717"/>
          <w:jc w:val="center"/>
        </w:trPr>
        <w:tc>
          <w:tcPr>
            <w:tcW w:w="394" w:type="dxa"/>
            <w:vMerge/>
            <w:tcBorders>
              <w:left w:val="nil"/>
              <w:bottom w:val="double" w:sz="2" w:space="0" w:color="auto"/>
              <w:right w:val="single" w:sz="6" w:space="0" w:color="auto"/>
            </w:tcBorders>
          </w:tcPr>
          <w:p w:rsidR="002F54A6" w:rsidRPr="00BB55C7" w:rsidRDefault="002F54A6" w:rsidP="00173157">
            <w:pPr>
              <w:pStyle w:val="Style33"/>
              <w:widowControl/>
              <w:jc w:val="both"/>
              <w:rPr>
                <w:rFonts w:ascii="Times New Roman" w:hAnsi="Times New Roman" w:cs="Times New Roman"/>
                <w:sz w:val="22"/>
              </w:rPr>
            </w:pPr>
          </w:p>
        </w:tc>
        <w:tc>
          <w:tcPr>
            <w:tcW w:w="1950" w:type="dxa"/>
            <w:vMerge/>
            <w:tcBorders>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p>
        </w:tc>
        <w:tc>
          <w:tcPr>
            <w:tcW w:w="1431" w:type="dxa"/>
            <w:vMerge/>
            <w:tcBorders>
              <w:left w:val="single" w:sz="6" w:space="0" w:color="auto"/>
              <w:bottom w:val="double" w:sz="2" w:space="0" w:color="auto"/>
              <w:right w:val="single" w:sz="6" w:space="0" w:color="auto"/>
            </w:tcBorders>
            <w:vAlign w:val="center"/>
          </w:tcPr>
          <w:p w:rsidR="002F54A6" w:rsidRPr="00BB55C7" w:rsidRDefault="002F54A6" w:rsidP="00173157">
            <w:pPr>
              <w:pStyle w:val="Style2"/>
              <w:widowControl/>
              <w:jc w:val="center"/>
              <w:rPr>
                <w:rStyle w:val="FontStyle136"/>
                <w:rFonts w:ascii="Times New Roman" w:hAnsi="Times New Roman" w:cs="Times New Roman"/>
                <w:sz w:val="22"/>
                <w:szCs w:val="24"/>
              </w:rPr>
            </w:pPr>
          </w:p>
        </w:tc>
        <w:tc>
          <w:tcPr>
            <w:tcW w:w="2835"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559"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Фиксированный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649" w:type="dxa"/>
            <w:tcBorders>
              <w:top w:val="single" w:sz="6" w:space="0" w:color="auto"/>
              <w:left w:val="single" w:sz="6" w:space="0" w:color="auto"/>
              <w:bottom w:val="double" w:sz="2" w:space="0" w:color="auto"/>
              <w:right w:val="single" w:sz="6" w:space="0" w:color="auto"/>
            </w:tcBorders>
          </w:tcPr>
          <w:p w:rsidR="002F54A6" w:rsidRPr="00BB55C7" w:rsidRDefault="002F54A6"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Изменяемый выход</w:t>
            </w:r>
          </w:p>
          <w:p w:rsidR="002F54A6" w:rsidRPr="00BB55C7" w:rsidRDefault="002F54A6"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r>
      <w:tr w:rsidR="005F2503" w:rsidRPr="005F2503" w:rsidTr="00E06E60">
        <w:trPr>
          <w:trHeight w:val="64"/>
          <w:jc w:val="center"/>
        </w:trPr>
        <w:tc>
          <w:tcPr>
            <w:tcW w:w="394"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O</w:t>
            </w:r>
          </w:p>
        </w:tc>
        <w:tc>
          <w:tcPr>
            <w:tcW w:w="1950"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proofErr w:type="gramStart"/>
            <w:r w:rsidRPr="00BB55C7">
              <w:rPr>
                <w:rStyle w:val="FontStyle136"/>
                <w:rFonts w:ascii="Times New Roman" w:hAnsi="Times New Roman" w:cs="Times New Roman"/>
                <w:sz w:val="22"/>
                <w:szCs w:val="24"/>
              </w:rPr>
              <w:t>(-15-16/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roofErr w:type="gramEnd"/>
          </w:p>
        </w:tc>
        <w:tc>
          <w:tcPr>
            <w:tcW w:w="1431"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82</w:t>
            </w:r>
          </w:p>
        </w:tc>
        <w:tc>
          <w:tcPr>
            <w:tcW w:w="2835"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-15(-16)</w:t>
            </w:r>
          </w:p>
        </w:tc>
        <w:tc>
          <w:tcPr>
            <w:tcW w:w="1559"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649"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49</w:t>
            </w:r>
          </w:p>
        </w:tc>
      </w:tr>
      <w:tr w:rsidR="005F2503" w:rsidRPr="005F2503" w:rsidTr="00E06E60">
        <w:trPr>
          <w:trHeight w:val="55"/>
          <w:jc w:val="center"/>
        </w:trPr>
        <w:tc>
          <w:tcPr>
            <w:tcW w:w="39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A</w:t>
            </w:r>
          </w:p>
        </w:tc>
        <w:tc>
          <w:tcPr>
            <w:tcW w:w="1950"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431"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61</w:t>
            </w:r>
          </w:p>
        </w:tc>
        <w:tc>
          <w:tcPr>
            <w:tcW w:w="283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-7(-8)</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64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44</w:t>
            </w:r>
          </w:p>
        </w:tc>
      </w:tr>
      <w:tr w:rsidR="005F2503" w:rsidRPr="005F2503" w:rsidTr="00E06E60">
        <w:trPr>
          <w:trHeight w:val="55"/>
          <w:jc w:val="center"/>
        </w:trPr>
        <w:tc>
          <w:tcPr>
            <w:tcW w:w="39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B</w:t>
            </w:r>
          </w:p>
        </w:tc>
        <w:tc>
          <w:tcPr>
            <w:tcW w:w="1950"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(+2-16)/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431"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37</w:t>
            </w:r>
          </w:p>
        </w:tc>
        <w:tc>
          <w:tcPr>
            <w:tcW w:w="283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2(1)</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64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37</w:t>
            </w:r>
          </w:p>
        </w:tc>
      </w:tr>
      <w:tr w:rsidR="005F2503" w:rsidRPr="005F2503" w:rsidTr="00E06E60">
        <w:trPr>
          <w:trHeight w:val="55"/>
          <w:jc w:val="center"/>
        </w:trPr>
        <w:tc>
          <w:tcPr>
            <w:tcW w:w="39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950"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431"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24</w:t>
            </w:r>
          </w:p>
        </w:tc>
        <w:tc>
          <w:tcPr>
            <w:tcW w:w="283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7(6)</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64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32</w:t>
            </w:r>
          </w:p>
        </w:tc>
      </w:tr>
      <w:tr w:rsidR="005F2503" w:rsidRPr="005F2503" w:rsidTr="00E06E60">
        <w:trPr>
          <w:trHeight w:val="55"/>
          <w:jc w:val="center"/>
        </w:trPr>
        <w:tc>
          <w:tcPr>
            <w:tcW w:w="39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D</w:t>
            </w:r>
          </w:p>
        </w:tc>
        <w:tc>
          <w:tcPr>
            <w:tcW w:w="1950"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(+12-16)/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431"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11</w:t>
            </w:r>
          </w:p>
        </w:tc>
        <w:tc>
          <w:tcPr>
            <w:tcW w:w="283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12(11)</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64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28</w:t>
            </w:r>
          </w:p>
        </w:tc>
      </w:tr>
      <w:tr w:rsidR="005F2503" w:rsidRPr="005F2503" w:rsidTr="00E06E60">
        <w:trPr>
          <w:trHeight w:val="55"/>
          <w:jc w:val="center"/>
        </w:trPr>
        <w:tc>
          <w:tcPr>
            <w:tcW w:w="39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E</w:t>
            </w:r>
          </w:p>
        </w:tc>
        <w:tc>
          <w:tcPr>
            <w:tcW w:w="3381" w:type="dxa"/>
            <w:gridSpan w:val="2"/>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(TOL-16)</w:t>
            </w:r>
            <w:r w:rsidRPr="00BB55C7">
              <w:rPr>
                <w:rStyle w:val="FontStyle136"/>
                <w:rFonts w:ascii="Times New Roman" w:hAnsi="Times New Roman" w:cs="Times New Roman"/>
                <w:sz w:val="22"/>
                <w:szCs w:val="24"/>
                <w:lang w:eastAsia="en-US"/>
              </w:rPr>
              <w:t xml:space="preserve"> /</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283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TOL</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649" w:type="dxa"/>
            <w:tcBorders>
              <w:top w:val="single" w:sz="6" w:space="0" w:color="auto"/>
              <w:left w:val="single" w:sz="6" w:space="0" w:color="auto"/>
              <w:bottom w:val="single" w:sz="6" w:space="0" w:color="auto"/>
              <w:right w:val="single" w:sz="6" w:space="0" w:color="auto"/>
            </w:tcBorders>
            <w:vAlign w:val="center"/>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36"/>
                <w:rFonts w:ascii="Times New Roman" w:hAnsi="Times New Roman" w:cs="Times New Roman"/>
                <w:sz w:val="22"/>
                <w:szCs w:val="24"/>
                <w:lang w:val="en-US" w:eastAsia="en-US"/>
              </w:rPr>
              <w:t>/44-(-7-TOL)/(-7-2)x(44-</w:t>
            </w:r>
            <w:r w:rsidRPr="00BB55C7">
              <w:rPr>
                <w:rStyle w:val="FontStyle136"/>
                <w:rFonts w:ascii="Times New Roman" w:hAnsi="Times New Roman" w:cs="Times New Roman"/>
                <w:sz w:val="22"/>
                <w:szCs w:val="24"/>
                <w:lang w:eastAsia="en-US"/>
              </w:rPr>
              <w:t>37)</w:t>
            </w:r>
          </w:p>
        </w:tc>
      </w:tr>
      <w:tr w:rsidR="005F2503" w:rsidRPr="005F2503" w:rsidTr="00E06E60">
        <w:trPr>
          <w:trHeight w:val="55"/>
          <w:jc w:val="center"/>
        </w:trPr>
        <w:tc>
          <w:tcPr>
            <w:tcW w:w="394"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F</w:t>
            </w:r>
          </w:p>
        </w:tc>
        <w:tc>
          <w:tcPr>
            <w:tcW w:w="3381"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78"/>
              <w:widowControl/>
              <w:jc w:val="center"/>
              <w:rPr>
                <w:rStyle w:val="FontStyle136"/>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r w:rsidRPr="00BB55C7">
              <w:rPr>
                <w:rStyle w:val="FontStyle136"/>
                <w:rFonts w:ascii="Times New Roman" w:hAnsi="Times New Roman" w:cs="Times New Roman"/>
                <w:sz w:val="22"/>
                <w:szCs w:val="24"/>
                <w:lang w:val="en-US" w:eastAsia="en-US"/>
              </w:rPr>
              <w:t>-16)</w:t>
            </w:r>
            <w:r w:rsidRPr="00BB55C7">
              <w:rPr>
                <w:rStyle w:val="FontStyle136"/>
                <w:rFonts w:ascii="Times New Roman" w:hAnsi="Times New Roman" w:cs="Times New Roman"/>
                <w:sz w:val="22"/>
                <w:szCs w:val="24"/>
                <w:lang w:eastAsia="en-US"/>
              </w:rPr>
              <w:t xml:space="preserve"> /</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2835"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78"/>
              <w:widowControl/>
              <w:jc w:val="center"/>
              <w:rPr>
                <w:rStyle w:val="FontStyle127"/>
                <w:rFonts w:ascii="Times New Roman" w:hAnsi="Times New Roman" w:cs="Times New Roman"/>
                <w:sz w:val="22"/>
                <w:szCs w:val="24"/>
                <w:lang w:val="en-US" w:eastAsia="en-US"/>
              </w:rPr>
            </w:pPr>
            <w:proofErr w:type="spellStart"/>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proofErr w:type="spellEnd"/>
          </w:p>
        </w:tc>
        <w:tc>
          <w:tcPr>
            <w:tcW w:w="1559"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55</w:t>
            </w:r>
          </w:p>
        </w:tc>
        <w:tc>
          <w:tcPr>
            <w:tcW w:w="164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78"/>
              <w:widowControl/>
              <w:jc w:val="center"/>
              <w:rPr>
                <w:rStyle w:val="FontStyle127"/>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lang w:val="en-US" w:eastAsia="en-US"/>
              </w:rPr>
              <w:t xml:space="preserve"> </w:t>
            </w:r>
            <w:r w:rsidRPr="00BB55C7">
              <w:rPr>
                <w:rStyle w:val="FontStyle127"/>
                <w:rFonts w:ascii="Times New Roman" w:hAnsi="Times New Roman" w:cs="Times New Roman"/>
                <w:sz w:val="22"/>
                <w:szCs w:val="24"/>
                <w:vertAlign w:val="superscript"/>
                <w:lang w:val="en-US" w:eastAsia="en-US"/>
              </w:rPr>
              <w:t>b</w:t>
            </w:r>
          </w:p>
        </w:tc>
      </w:tr>
      <w:tr w:rsidR="005F2503" w:rsidRPr="005F2503" w:rsidTr="00F90D8F">
        <w:trPr>
          <w:trHeight w:val="827"/>
          <w:jc w:val="center"/>
        </w:trPr>
        <w:tc>
          <w:tcPr>
            <w:tcW w:w="9818" w:type="dxa"/>
            <w:gridSpan w:val="6"/>
            <w:tcBorders>
              <w:top w:val="single" w:sz="6" w:space="0" w:color="auto"/>
              <w:left w:val="single" w:sz="6" w:space="0" w:color="auto"/>
              <w:bottom w:val="single" w:sz="6" w:space="0" w:color="auto"/>
              <w:right w:val="single" w:sz="6" w:space="0" w:color="auto"/>
            </w:tcBorders>
          </w:tcPr>
          <w:p w:rsidR="00F52AB5" w:rsidRPr="00BB55C7" w:rsidRDefault="00F52AB5" w:rsidP="00173157">
            <w:pPr>
              <w:pStyle w:val="Style77"/>
              <w:widowControl/>
              <w:jc w:val="both"/>
              <w:rPr>
                <w:rStyle w:val="FontStyle86"/>
                <w:rFonts w:ascii="Times New Roman" w:hAnsi="Times New Roman" w:cs="Times New Roman"/>
                <w:sz w:val="18"/>
                <w:szCs w:val="24"/>
                <w:lang w:val="en-US" w:eastAsia="en-US"/>
              </w:rPr>
            </w:pPr>
            <w:r w:rsidRPr="00BB55C7">
              <w:rPr>
                <w:rStyle w:val="FontStyle86"/>
                <w:rFonts w:ascii="Times New Roman" w:hAnsi="Times New Roman" w:cs="Times New Roman"/>
                <w:sz w:val="18"/>
                <w:szCs w:val="24"/>
                <w:lang w:val="en-US" w:eastAsia="en-US"/>
              </w:rPr>
              <w:t>______________________</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BB55C7">
              <w:rPr>
                <w:rStyle w:val="FontStyle86"/>
                <w:rFonts w:ascii="Times New Roman" w:hAnsi="Times New Roman" w:cs="Times New Roman"/>
                <w:sz w:val="18"/>
                <w:szCs w:val="24"/>
                <w:vertAlign w:val="superscript"/>
                <w:lang w:val="en-US" w:eastAsia="en-US"/>
              </w:rPr>
              <w:t>a</w:t>
            </w:r>
            <w:proofErr w:type="gramEnd"/>
            <w:r w:rsidRPr="00BB55C7">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применением высокой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r w:rsidRPr="00BB55C7">
              <w:rPr>
                <w:rStyle w:val="FontStyle86"/>
                <w:rFonts w:ascii="Times New Roman" w:hAnsi="Times New Roman" w:cs="Times New Roman"/>
                <w:sz w:val="18"/>
                <w:szCs w:val="24"/>
                <w:vertAlign w:val="superscript"/>
                <w:lang w:eastAsia="en-US"/>
              </w:rPr>
              <w:t>b</w:t>
            </w:r>
            <w:r w:rsidRPr="00BB55C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 w:val="18"/>
                <w:szCs w:val="24"/>
                <w:lang w:eastAsia="en-US"/>
              </w:rPr>
              <w:t>бивалентной</w:t>
            </w:r>
            <w:proofErr w:type="spellEnd"/>
            <w:r w:rsidRPr="00BB55C7">
              <w:rPr>
                <w:rStyle w:val="FontStyle86"/>
                <w:rFonts w:ascii="Times New Roman" w:hAnsi="Times New Roman" w:cs="Times New Roman"/>
                <w:sz w:val="18"/>
                <w:szCs w:val="24"/>
                <w:lang w:eastAsia="en-US"/>
              </w:rPr>
              <w:t xml:space="preserve"> температуре.</w:t>
            </w:r>
          </w:p>
        </w:tc>
      </w:tr>
    </w:tbl>
    <w:p w:rsidR="007F347D" w:rsidRDefault="007F347D" w:rsidP="005F2503">
      <w:pPr>
        <w:pStyle w:val="Style12"/>
        <w:widowControl/>
        <w:ind w:firstLine="720"/>
        <w:jc w:val="both"/>
        <w:rPr>
          <w:rStyle w:val="FontStyle134"/>
          <w:rFonts w:ascii="Times New Roman" w:hAnsi="Times New Roman" w:cs="Times New Roman"/>
          <w:sz w:val="24"/>
          <w:szCs w:val="24"/>
        </w:rPr>
      </w:pPr>
    </w:p>
    <w:p w:rsidR="001C01A8" w:rsidRDefault="001C01A8" w:rsidP="005F2503">
      <w:pPr>
        <w:pStyle w:val="Style12"/>
        <w:widowControl/>
        <w:ind w:firstLine="720"/>
        <w:jc w:val="both"/>
        <w:rPr>
          <w:rStyle w:val="FontStyle134"/>
          <w:rFonts w:ascii="Times New Roman" w:hAnsi="Times New Roman" w:cs="Times New Roman"/>
          <w:sz w:val="24"/>
          <w:szCs w:val="24"/>
        </w:rPr>
      </w:pPr>
    </w:p>
    <w:p w:rsidR="001C01A8" w:rsidRDefault="001C01A8" w:rsidP="005F2503">
      <w:pPr>
        <w:pStyle w:val="Style12"/>
        <w:widowControl/>
        <w:ind w:firstLine="720"/>
        <w:jc w:val="both"/>
        <w:rPr>
          <w:rStyle w:val="FontStyle134"/>
          <w:rFonts w:ascii="Times New Roman" w:hAnsi="Times New Roman" w:cs="Times New Roman"/>
          <w:sz w:val="24"/>
          <w:szCs w:val="24"/>
        </w:rPr>
      </w:pPr>
    </w:p>
    <w:p w:rsidR="001C01A8" w:rsidRDefault="001C01A8" w:rsidP="005F2503">
      <w:pPr>
        <w:pStyle w:val="Style12"/>
        <w:widowControl/>
        <w:ind w:firstLine="720"/>
        <w:jc w:val="both"/>
        <w:rPr>
          <w:rStyle w:val="FontStyle134"/>
          <w:rFonts w:ascii="Times New Roman" w:hAnsi="Times New Roman" w:cs="Times New Roman"/>
          <w:sz w:val="24"/>
          <w:szCs w:val="24"/>
        </w:rPr>
      </w:pPr>
    </w:p>
    <w:p w:rsidR="001C01A8" w:rsidRDefault="001C01A8" w:rsidP="005F2503">
      <w:pPr>
        <w:pStyle w:val="Style12"/>
        <w:widowControl/>
        <w:ind w:firstLine="720"/>
        <w:jc w:val="both"/>
        <w:rPr>
          <w:rStyle w:val="FontStyle134"/>
          <w:rFonts w:ascii="Times New Roman" w:hAnsi="Times New Roman" w:cs="Times New Roman"/>
          <w:sz w:val="24"/>
          <w:szCs w:val="24"/>
        </w:rPr>
      </w:pPr>
    </w:p>
    <w:p w:rsidR="001C01A8" w:rsidRDefault="001C01A8" w:rsidP="005F2503">
      <w:pPr>
        <w:pStyle w:val="Style12"/>
        <w:widowControl/>
        <w:ind w:firstLine="720"/>
        <w:jc w:val="both"/>
        <w:rPr>
          <w:rStyle w:val="FontStyle134"/>
          <w:rFonts w:ascii="Times New Roman" w:hAnsi="Times New Roman" w:cs="Times New Roman"/>
          <w:sz w:val="24"/>
          <w:szCs w:val="24"/>
        </w:rPr>
      </w:pPr>
    </w:p>
    <w:p w:rsidR="005F2503" w:rsidRPr="005F2503" w:rsidRDefault="005F2503" w:rsidP="005F2503">
      <w:pPr>
        <w:pStyle w:val="Style12"/>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lastRenderedPageBreak/>
        <w:t>5.2.2.4 Применение очень высокой температуры</w:t>
      </w:r>
    </w:p>
    <w:p w:rsidR="005F2503" w:rsidRPr="005F2503" w:rsidRDefault="005F2503" w:rsidP="005F2503">
      <w:pPr>
        <w:pStyle w:val="Style46"/>
        <w:widowControl/>
        <w:jc w:val="center"/>
        <w:rPr>
          <w:rStyle w:val="FontStyle134"/>
          <w:rFonts w:ascii="Times New Roman" w:hAnsi="Times New Roman" w:cs="Times New Roman"/>
          <w:sz w:val="24"/>
          <w:szCs w:val="24"/>
          <w:lang w:eastAsia="en-US"/>
        </w:rPr>
      </w:pPr>
    </w:p>
    <w:p w:rsidR="002F54A6" w:rsidRDefault="005F2503" w:rsidP="005F2503">
      <w:pPr>
        <w:pStyle w:val="Style46"/>
        <w:widowControl/>
        <w:jc w:val="center"/>
        <w:rPr>
          <w:rFonts w:ascii="Times New Roman" w:hAnsi="Times New Roman" w:cs="Times New Roman"/>
          <w:b/>
          <w:bCs/>
          <w:color w:val="000000"/>
          <w:lang w:eastAsia="en-US"/>
        </w:rPr>
      </w:pPr>
      <w:r w:rsidRPr="005F2503">
        <w:rPr>
          <w:rStyle w:val="FontStyle134"/>
          <w:rFonts w:ascii="Times New Roman" w:hAnsi="Times New Roman" w:cs="Times New Roman"/>
          <w:sz w:val="24"/>
          <w:szCs w:val="24"/>
          <w:lang w:eastAsia="en-US"/>
        </w:rPr>
        <w:t xml:space="preserve">Таблица 14 - </w:t>
      </w:r>
      <w:r w:rsidRPr="005F2503">
        <w:rPr>
          <w:rFonts w:ascii="Times New Roman" w:hAnsi="Times New Roman" w:cs="Times New Roman"/>
          <w:b/>
          <w:bCs/>
          <w:color w:val="000000"/>
          <w:lang w:eastAsia="en-US"/>
        </w:rPr>
        <w:t>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очень высоких температур для отопительного сезона</w:t>
      </w:r>
    </w:p>
    <w:p w:rsidR="005F2503" w:rsidRPr="005F2503" w:rsidRDefault="005F2503" w:rsidP="005F2503">
      <w:pPr>
        <w:pStyle w:val="Style4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 (</w:t>
      </w:r>
      <w:r w:rsidRPr="005F2503">
        <w:rPr>
          <w:rStyle w:val="FontStyle134"/>
          <w:rFonts w:ascii="Times New Roman" w:hAnsi="Times New Roman" w:cs="Times New Roman"/>
          <w:sz w:val="24"/>
          <w:szCs w:val="24"/>
          <w:lang w:val="en-US" w:eastAsia="en-US"/>
        </w:rPr>
        <w:t>A</w:t>
      </w:r>
      <w:r w:rsidRPr="005F2503">
        <w:rPr>
          <w:rStyle w:val="FontStyle134"/>
          <w:rFonts w:ascii="Times New Roman" w:hAnsi="Times New Roman" w:cs="Times New Roman"/>
          <w:sz w:val="24"/>
          <w:szCs w:val="24"/>
          <w:lang w:eastAsia="en-US"/>
        </w:rPr>
        <w:t>) = средний</w:t>
      </w:r>
    </w:p>
    <w:tbl>
      <w:tblPr>
        <w:tblW w:w="9705" w:type="dxa"/>
        <w:jc w:val="center"/>
        <w:tblInd w:w="491" w:type="dxa"/>
        <w:tblLayout w:type="fixed"/>
        <w:tblCellMar>
          <w:left w:w="40" w:type="dxa"/>
          <w:right w:w="40" w:type="dxa"/>
        </w:tblCellMar>
        <w:tblLook w:val="0000" w:firstRow="0" w:lastRow="0" w:firstColumn="0" w:lastColumn="0" w:noHBand="0" w:noVBand="0"/>
      </w:tblPr>
      <w:tblGrid>
        <w:gridCol w:w="461"/>
        <w:gridCol w:w="1898"/>
        <w:gridCol w:w="1359"/>
        <w:gridCol w:w="2552"/>
        <w:gridCol w:w="1759"/>
        <w:gridCol w:w="1676"/>
      </w:tblGrid>
      <w:tr w:rsidR="002F54A6" w:rsidRPr="005F2503" w:rsidTr="00AD3E5F">
        <w:trPr>
          <w:trHeight w:val="460"/>
          <w:jc w:val="center"/>
        </w:trPr>
        <w:tc>
          <w:tcPr>
            <w:tcW w:w="461" w:type="dxa"/>
            <w:vMerge w:val="restart"/>
            <w:tcBorders>
              <w:top w:val="nil"/>
              <w:left w:val="nil"/>
              <w:right w:val="single" w:sz="6" w:space="0" w:color="auto"/>
            </w:tcBorders>
          </w:tcPr>
          <w:p w:rsidR="002F54A6" w:rsidRPr="00BB55C7" w:rsidRDefault="002F54A6" w:rsidP="002F54A6">
            <w:pPr>
              <w:widowControl/>
              <w:rPr>
                <w:rStyle w:val="FontStyle134"/>
                <w:rFonts w:ascii="Times New Roman" w:hAnsi="Times New Roman" w:cs="Times New Roman"/>
                <w:sz w:val="22"/>
                <w:szCs w:val="24"/>
                <w:lang w:val="en-US" w:eastAsia="en-US"/>
              </w:rPr>
            </w:pPr>
          </w:p>
          <w:p w:rsidR="002F54A6" w:rsidRPr="00BB55C7" w:rsidRDefault="002F54A6" w:rsidP="002F54A6">
            <w:pPr>
              <w:widowControl/>
              <w:rPr>
                <w:rStyle w:val="FontStyle134"/>
                <w:rFonts w:ascii="Times New Roman" w:hAnsi="Times New Roman" w:cs="Times New Roman"/>
                <w:sz w:val="22"/>
                <w:szCs w:val="24"/>
                <w:lang w:eastAsia="en-US"/>
              </w:rPr>
            </w:pPr>
          </w:p>
          <w:p w:rsidR="002F54A6" w:rsidRPr="00BB55C7" w:rsidRDefault="002F54A6" w:rsidP="002F54A6">
            <w:pPr>
              <w:rPr>
                <w:sz w:val="22"/>
              </w:rPr>
            </w:pPr>
          </w:p>
        </w:tc>
        <w:tc>
          <w:tcPr>
            <w:tcW w:w="3257"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val="en-US" w:eastAsia="en-US"/>
              </w:rPr>
              <w:t>(A)</w:t>
            </w:r>
          </w:p>
        </w:tc>
        <w:tc>
          <w:tcPr>
            <w:tcW w:w="2552" w:type="dxa"/>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Н</w:t>
            </w:r>
            <w:proofErr w:type="spellStart"/>
            <w:r w:rsidRPr="00BB55C7">
              <w:rPr>
                <w:rStyle w:val="FontStyle134"/>
                <w:rFonts w:ascii="Times New Roman" w:hAnsi="Times New Roman" w:cs="Times New Roman"/>
                <w:b w:val="0"/>
                <w:sz w:val="22"/>
                <w:szCs w:val="24"/>
                <w:lang w:val="en-US" w:eastAsia="en-US"/>
              </w:rPr>
              <w:t>аружный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c>
          <w:tcPr>
            <w:tcW w:w="3435" w:type="dxa"/>
            <w:gridSpan w:val="2"/>
            <w:tcBorders>
              <w:top w:val="single" w:sz="6" w:space="0" w:color="auto"/>
              <w:left w:val="single" w:sz="6" w:space="0" w:color="auto"/>
              <w:bottom w:val="single" w:sz="6" w:space="0" w:color="auto"/>
              <w:right w:val="single" w:sz="6" w:space="0" w:color="auto"/>
            </w:tcBorders>
            <w:vAlign w:val="center"/>
          </w:tcPr>
          <w:p w:rsidR="002F54A6" w:rsidRPr="00BB55C7" w:rsidRDefault="002F54A6"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w:t>
            </w:r>
            <w:proofErr w:type="spellStart"/>
            <w:r w:rsidRPr="00BB55C7">
              <w:rPr>
                <w:rStyle w:val="FontStyle134"/>
                <w:rFonts w:ascii="Times New Roman" w:hAnsi="Times New Roman" w:cs="Times New Roman"/>
                <w:b w:val="0"/>
                <w:sz w:val="22"/>
                <w:szCs w:val="24"/>
                <w:lang w:val="en-US" w:eastAsia="en-US"/>
              </w:rPr>
              <w:t>амерный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r>
      <w:tr w:rsidR="002F54A6" w:rsidRPr="005F2503" w:rsidTr="00AD3E5F">
        <w:trPr>
          <w:trHeight w:val="85"/>
          <w:jc w:val="center"/>
        </w:trPr>
        <w:tc>
          <w:tcPr>
            <w:tcW w:w="461" w:type="dxa"/>
            <w:vMerge/>
            <w:tcBorders>
              <w:left w:val="nil"/>
              <w:right w:val="single" w:sz="6" w:space="0" w:color="auto"/>
            </w:tcBorders>
          </w:tcPr>
          <w:p w:rsidR="002F54A6" w:rsidRPr="00BB55C7" w:rsidRDefault="002F54A6" w:rsidP="002F54A6">
            <w:pPr>
              <w:rPr>
                <w:rStyle w:val="FontStyle134"/>
                <w:rFonts w:ascii="Times New Roman" w:hAnsi="Times New Roman" w:cs="Times New Roman"/>
                <w:sz w:val="22"/>
                <w:szCs w:val="24"/>
                <w:lang w:val="en-US" w:eastAsia="en-US"/>
              </w:rPr>
            </w:pPr>
          </w:p>
        </w:tc>
        <w:tc>
          <w:tcPr>
            <w:tcW w:w="1898" w:type="dxa"/>
            <w:vMerge w:val="restart"/>
            <w:tcBorders>
              <w:top w:val="single" w:sz="6" w:space="0" w:color="auto"/>
              <w:left w:val="single" w:sz="6" w:space="0" w:color="auto"/>
              <w:right w:val="single" w:sz="6" w:space="0" w:color="auto"/>
            </w:tcBorders>
          </w:tcPr>
          <w:p w:rsidR="002F54A6" w:rsidRPr="00BB55C7" w:rsidRDefault="002F54A6" w:rsidP="002F54A6">
            <w:pPr>
              <w:pStyle w:val="Style38"/>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Коэффициент частичной нагрузки</w:t>
            </w:r>
          </w:p>
        </w:tc>
        <w:tc>
          <w:tcPr>
            <w:tcW w:w="1359" w:type="dxa"/>
            <w:vMerge w:val="restart"/>
            <w:tcBorders>
              <w:top w:val="single" w:sz="6" w:space="0" w:color="auto"/>
              <w:left w:val="single" w:sz="6" w:space="0" w:color="auto"/>
              <w:right w:val="single" w:sz="6" w:space="0" w:color="auto"/>
            </w:tcBorders>
          </w:tcPr>
          <w:p w:rsidR="002F54A6" w:rsidRPr="00BB55C7" w:rsidRDefault="002F54A6" w:rsidP="002F54A6">
            <w:pPr>
              <w:pStyle w:val="Style69"/>
              <w:jc w:val="center"/>
              <w:rPr>
                <w:rStyle w:val="FontStyle136"/>
                <w:rFonts w:ascii="Times New Roman" w:hAnsi="Times New Roman" w:cs="Times New Roman"/>
                <w:b/>
                <w:sz w:val="22"/>
                <w:szCs w:val="24"/>
              </w:rPr>
            </w:pPr>
            <w:r w:rsidRPr="00BB55C7">
              <w:rPr>
                <w:rStyle w:val="FontStyle134"/>
                <w:rFonts w:ascii="Times New Roman" w:hAnsi="Times New Roman" w:cs="Times New Roman"/>
                <w:b w:val="0"/>
                <w:sz w:val="22"/>
                <w:szCs w:val="24"/>
                <w:lang w:eastAsia="en-US"/>
              </w:rPr>
              <w:t>Коэффициент частичной нагрузки</w:t>
            </w:r>
            <w:r w:rsidRPr="00BB55C7">
              <w:rPr>
                <w:rStyle w:val="FontStyle136"/>
                <w:rFonts w:ascii="Times New Roman" w:hAnsi="Times New Roman" w:cs="Times New Roman"/>
                <w:b/>
                <w:sz w:val="22"/>
                <w:szCs w:val="24"/>
              </w:rPr>
              <w:t xml:space="preserve"> </w:t>
            </w:r>
          </w:p>
          <w:p w:rsidR="002F54A6" w:rsidRPr="00BB55C7" w:rsidRDefault="002F54A6" w:rsidP="002F54A6">
            <w:pPr>
              <w:pStyle w:val="Style69"/>
              <w:jc w:val="center"/>
              <w:rPr>
                <w:rStyle w:val="FontStyle134"/>
                <w:rFonts w:ascii="Times New Roman" w:hAnsi="Times New Roman" w:cs="Times New Roman"/>
                <w:b w:val="0"/>
                <w:sz w:val="22"/>
                <w:szCs w:val="24"/>
                <w:lang w:val="en-US" w:eastAsia="en-US"/>
              </w:rPr>
            </w:pPr>
            <w:r w:rsidRPr="00BB55C7">
              <w:rPr>
                <w:rStyle w:val="FontStyle136"/>
                <w:rFonts w:ascii="Times New Roman" w:hAnsi="Times New Roman" w:cs="Times New Roman"/>
                <w:sz w:val="22"/>
                <w:szCs w:val="24"/>
              </w:rPr>
              <w:t>%</w:t>
            </w:r>
          </w:p>
        </w:tc>
        <w:tc>
          <w:tcPr>
            <w:tcW w:w="2552" w:type="dxa"/>
            <w:tcBorders>
              <w:top w:val="single" w:sz="6" w:space="0" w:color="auto"/>
              <w:left w:val="single" w:sz="6" w:space="0" w:color="auto"/>
              <w:bottom w:val="single" w:sz="6" w:space="0" w:color="auto"/>
              <w:right w:val="single" w:sz="6" w:space="0" w:color="auto"/>
            </w:tcBorders>
          </w:tcPr>
          <w:p w:rsidR="002F54A6" w:rsidRPr="00BB55C7" w:rsidRDefault="002F54A6" w:rsidP="002F54A6">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Наружный воздух</w:t>
            </w:r>
          </w:p>
        </w:tc>
        <w:tc>
          <w:tcPr>
            <w:tcW w:w="3435" w:type="dxa"/>
            <w:gridSpan w:val="2"/>
            <w:tcBorders>
              <w:top w:val="single" w:sz="6" w:space="0" w:color="auto"/>
              <w:left w:val="single" w:sz="6" w:space="0" w:color="auto"/>
              <w:bottom w:val="single" w:sz="6" w:space="0" w:color="auto"/>
              <w:right w:val="single" w:sz="6" w:space="0" w:color="auto"/>
            </w:tcBorders>
          </w:tcPr>
          <w:p w:rsidR="002F54A6" w:rsidRPr="00BB55C7" w:rsidRDefault="002F54A6" w:rsidP="002F54A6">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и выходе</w:t>
            </w:r>
          </w:p>
        </w:tc>
      </w:tr>
      <w:tr w:rsidR="002F54A6" w:rsidRPr="005F2503" w:rsidTr="00AD3E5F">
        <w:trPr>
          <w:trHeight w:val="889"/>
          <w:jc w:val="center"/>
        </w:trPr>
        <w:tc>
          <w:tcPr>
            <w:tcW w:w="461" w:type="dxa"/>
            <w:vMerge/>
            <w:tcBorders>
              <w:left w:val="nil"/>
              <w:bottom w:val="double" w:sz="2" w:space="0" w:color="auto"/>
              <w:right w:val="single" w:sz="6" w:space="0" w:color="auto"/>
            </w:tcBorders>
          </w:tcPr>
          <w:p w:rsidR="002F54A6" w:rsidRPr="00BB55C7" w:rsidRDefault="002F54A6" w:rsidP="002F54A6">
            <w:pPr>
              <w:widowControl/>
              <w:rPr>
                <w:rStyle w:val="FontStyle134"/>
                <w:rFonts w:ascii="Times New Roman" w:hAnsi="Times New Roman" w:cs="Times New Roman"/>
                <w:sz w:val="22"/>
                <w:szCs w:val="24"/>
                <w:lang w:eastAsia="en-US"/>
              </w:rPr>
            </w:pPr>
          </w:p>
        </w:tc>
        <w:tc>
          <w:tcPr>
            <w:tcW w:w="1898" w:type="dxa"/>
            <w:vMerge/>
            <w:tcBorders>
              <w:left w:val="single" w:sz="6" w:space="0" w:color="auto"/>
              <w:bottom w:val="double" w:sz="2" w:space="0" w:color="auto"/>
              <w:right w:val="single" w:sz="6" w:space="0" w:color="auto"/>
            </w:tcBorders>
            <w:vAlign w:val="center"/>
          </w:tcPr>
          <w:p w:rsidR="002F54A6" w:rsidRPr="00BB55C7" w:rsidRDefault="002F54A6" w:rsidP="002F54A6">
            <w:pPr>
              <w:widowControl/>
              <w:jc w:val="center"/>
              <w:rPr>
                <w:rStyle w:val="FontStyle134"/>
                <w:rFonts w:ascii="Times New Roman" w:hAnsi="Times New Roman" w:cs="Times New Roman"/>
                <w:b w:val="0"/>
                <w:sz w:val="22"/>
                <w:szCs w:val="24"/>
                <w:lang w:eastAsia="en-US"/>
              </w:rPr>
            </w:pPr>
          </w:p>
        </w:tc>
        <w:tc>
          <w:tcPr>
            <w:tcW w:w="1359" w:type="dxa"/>
            <w:vMerge/>
            <w:tcBorders>
              <w:left w:val="single" w:sz="6" w:space="0" w:color="auto"/>
              <w:bottom w:val="double" w:sz="2" w:space="0" w:color="auto"/>
              <w:right w:val="single" w:sz="6" w:space="0" w:color="auto"/>
            </w:tcBorders>
            <w:vAlign w:val="center"/>
          </w:tcPr>
          <w:p w:rsidR="002F54A6" w:rsidRPr="00BB55C7" w:rsidRDefault="002F54A6" w:rsidP="002F54A6">
            <w:pPr>
              <w:widowControl/>
              <w:jc w:val="center"/>
              <w:rPr>
                <w:rStyle w:val="FontStyle134"/>
                <w:rFonts w:ascii="Times New Roman" w:hAnsi="Times New Roman" w:cs="Times New Roman"/>
                <w:b w:val="0"/>
                <w:sz w:val="22"/>
                <w:szCs w:val="24"/>
                <w:lang w:eastAsia="en-US"/>
              </w:rPr>
            </w:pPr>
          </w:p>
        </w:tc>
        <w:tc>
          <w:tcPr>
            <w:tcW w:w="2552" w:type="dxa"/>
            <w:tcBorders>
              <w:top w:val="single" w:sz="6" w:space="0" w:color="auto"/>
              <w:left w:val="single" w:sz="6" w:space="0" w:color="auto"/>
              <w:bottom w:val="double" w:sz="2" w:space="0" w:color="auto"/>
              <w:right w:val="single" w:sz="6" w:space="0" w:color="auto"/>
            </w:tcBorders>
          </w:tcPr>
          <w:p w:rsidR="002F54A6" w:rsidRPr="00BB55C7" w:rsidRDefault="002F54A6" w:rsidP="002F54A6">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2F54A6" w:rsidRPr="00BB55C7" w:rsidRDefault="002F54A6" w:rsidP="002F54A6">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759" w:type="dxa"/>
            <w:tcBorders>
              <w:top w:val="single" w:sz="6" w:space="0" w:color="auto"/>
              <w:left w:val="single" w:sz="6" w:space="0" w:color="auto"/>
              <w:bottom w:val="double" w:sz="2" w:space="0" w:color="auto"/>
              <w:right w:val="single" w:sz="6" w:space="0" w:color="auto"/>
            </w:tcBorders>
          </w:tcPr>
          <w:p w:rsidR="002F54A6" w:rsidRPr="00BB55C7" w:rsidRDefault="002F54A6" w:rsidP="002F54A6">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Фиксированный выход</w:t>
            </w:r>
          </w:p>
          <w:p w:rsidR="002F54A6" w:rsidRPr="00BB55C7" w:rsidRDefault="002F54A6" w:rsidP="002F54A6">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676" w:type="dxa"/>
            <w:tcBorders>
              <w:top w:val="single" w:sz="6" w:space="0" w:color="auto"/>
              <w:left w:val="single" w:sz="6" w:space="0" w:color="auto"/>
              <w:bottom w:val="double" w:sz="2" w:space="0" w:color="auto"/>
              <w:right w:val="single" w:sz="6" w:space="0" w:color="auto"/>
            </w:tcBorders>
          </w:tcPr>
          <w:p w:rsidR="002F54A6" w:rsidRPr="00BB55C7" w:rsidRDefault="002F54A6" w:rsidP="002F54A6">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Изменяемый выход</w:t>
            </w:r>
          </w:p>
          <w:p w:rsidR="002F54A6" w:rsidRPr="00BB55C7" w:rsidRDefault="002F54A6" w:rsidP="002F54A6">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r>
      <w:tr w:rsidR="005F2503" w:rsidRPr="005F2503" w:rsidTr="002F54A6">
        <w:trPr>
          <w:trHeight w:val="360"/>
          <w:jc w:val="center"/>
        </w:trPr>
        <w:tc>
          <w:tcPr>
            <w:tcW w:w="461" w:type="dxa"/>
            <w:tcBorders>
              <w:top w:val="double" w:sz="2"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A</w:t>
            </w:r>
          </w:p>
        </w:tc>
        <w:tc>
          <w:tcPr>
            <w:tcW w:w="1898" w:type="dxa"/>
            <w:tcBorders>
              <w:top w:val="double" w:sz="2"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359" w:type="dxa"/>
            <w:tcBorders>
              <w:top w:val="double" w:sz="2"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88</w:t>
            </w:r>
          </w:p>
        </w:tc>
        <w:tc>
          <w:tcPr>
            <w:tcW w:w="2552" w:type="dxa"/>
            <w:tcBorders>
              <w:top w:val="double" w:sz="2"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-7(-8)</w:t>
            </w:r>
          </w:p>
        </w:tc>
        <w:tc>
          <w:tcPr>
            <w:tcW w:w="1759" w:type="dxa"/>
            <w:tcBorders>
              <w:top w:val="double" w:sz="2"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676" w:type="dxa"/>
            <w:tcBorders>
              <w:top w:val="double" w:sz="2"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61</w:t>
            </w:r>
          </w:p>
        </w:tc>
      </w:tr>
      <w:tr w:rsidR="005F2503" w:rsidRPr="005F2503" w:rsidTr="002F54A6">
        <w:trPr>
          <w:trHeight w:val="365"/>
          <w:jc w:val="center"/>
        </w:trPr>
        <w:tc>
          <w:tcPr>
            <w:tcW w:w="46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B</w:t>
            </w:r>
          </w:p>
        </w:tc>
        <w:tc>
          <w:tcPr>
            <w:tcW w:w="1898"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(+2-16)/</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35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54</w:t>
            </w:r>
          </w:p>
        </w:tc>
        <w:tc>
          <w:tcPr>
            <w:tcW w:w="2552"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2(1)</w:t>
            </w:r>
          </w:p>
        </w:tc>
        <w:tc>
          <w:tcPr>
            <w:tcW w:w="175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676"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49</w:t>
            </w:r>
          </w:p>
        </w:tc>
      </w:tr>
      <w:tr w:rsidR="005F2503" w:rsidRPr="005F2503" w:rsidTr="002F54A6">
        <w:trPr>
          <w:trHeight w:val="360"/>
          <w:jc w:val="center"/>
        </w:trPr>
        <w:tc>
          <w:tcPr>
            <w:tcW w:w="46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898"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 /</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35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35</w:t>
            </w:r>
          </w:p>
        </w:tc>
        <w:tc>
          <w:tcPr>
            <w:tcW w:w="2552"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7(6)</w:t>
            </w:r>
          </w:p>
        </w:tc>
        <w:tc>
          <w:tcPr>
            <w:tcW w:w="175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676"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41</w:t>
            </w:r>
          </w:p>
        </w:tc>
      </w:tr>
      <w:tr w:rsidR="005F2503" w:rsidRPr="005F2503" w:rsidTr="002F54A6">
        <w:trPr>
          <w:trHeight w:val="360"/>
          <w:jc w:val="center"/>
        </w:trPr>
        <w:tc>
          <w:tcPr>
            <w:tcW w:w="46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D</w:t>
            </w:r>
          </w:p>
        </w:tc>
        <w:tc>
          <w:tcPr>
            <w:tcW w:w="1898"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(+12-16) /</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35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15</w:t>
            </w:r>
          </w:p>
        </w:tc>
        <w:tc>
          <w:tcPr>
            <w:tcW w:w="2552"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12(11)</w:t>
            </w:r>
          </w:p>
        </w:tc>
        <w:tc>
          <w:tcPr>
            <w:tcW w:w="175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676"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32</w:t>
            </w:r>
          </w:p>
        </w:tc>
      </w:tr>
      <w:tr w:rsidR="005F2503" w:rsidRPr="005F2503" w:rsidTr="002F54A6">
        <w:trPr>
          <w:trHeight w:val="360"/>
          <w:jc w:val="center"/>
        </w:trPr>
        <w:tc>
          <w:tcPr>
            <w:tcW w:w="461"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E</w:t>
            </w:r>
          </w:p>
        </w:tc>
        <w:tc>
          <w:tcPr>
            <w:tcW w:w="3257" w:type="dxa"/>
            <w:gridSpan w:val="2"/>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(TOL-16)</w:t>
            </w:r>
            <w:r w:rsidRPr="00BB55C7">
              <w:rPr>
                <w:rStyle w:val="FontStyle136"/>
                <w:rFonts w:ascii="Times New Roman" w:hAnsi="Times New Roman" w:cs="Times New Roman"/>
                <w:sz w:val="22"/>
                <w:szCs w:val="24"/>
                <w:lang w:eastAsia="en-US"/>
              </w:rPr>
              <w:t>/</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2552"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TOL</w:t>
            </w:r>
          </w:p>
        </w:tc>
        <w:tc>
          <w:tcPr>
            <w:tcW w:w="1759"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676"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2"/>
              <w:widowControl/>
              <w:jc w:val="center"/>
              <w:rPr>
                <w:rStyle w:val="FontStyle136"/>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lang w:val="en-US" w:eastAsia="en-US"/>
              </w:rPr>
              <w:t xml:space="preserve"> 61-(-7-TOL)/(-7-2)x(61-49)</w:t>
            </w:r>
          </w:p>
        </w:tc>
      </w:tr>
      <w:tr w:rsidR="005F2503" w:rsidRPr="005F2503" w:rsidTr="002F54A6">
        <w:trPr>
          <w:trHeight w:val="360"/>
          <w:jc w:val="center"/>
        </w:trPr>
        <w:tc>
          <w:tcPr>
            <w:tcW w:w="461"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52AB5">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F</w:t>
            </w:r>
          </w:p>
        </w:tc>
        <w:tc>
          <w:tcPr>
            <w:tcW w:w="3257"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52AB5">
            <w:pPr>
              <w:pStyle w:val="Style78"/>
              <w:widowControl/>
              <w:jc w:val="center"/>
              <w:rPr>
                <w:rStyle w:val="FontStyle127"/>
                <w:rFonts w:ascii="Times New Roman" w:hAnsi="Times New Roman" w:cs="Times New Roman"/>
                <w:sz w:val="22"/>
                <w:szCs w:val="24"/>
                <w:vertAlign w:val="superscript"/>
                <w:lang w:val="en-US" w:eastAsia="en-US"/>
              </w:rPr>
            </w:pP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r w:rsidRPr="00BB55C7">
              <w:rPr>
                <w:rStyle w:val="FontStyle127"/>
                <w:rFonts w:ascii="Times New Roman" w:hAnsi="Times New Roman" w:cs="Times New Roman"/>
                <w:sz w:val="22"/>
                <w:szCs w:val="24"/>
                <w:vertAlign w:val="superscript"/>
                <w:lang w:val="en-US" w:eastAsia="en-US"/>
              </w:rPr>
              <w:t>-</w:t>
            </w:r>
            <w:r w:rsidRPr="00BB55C7">
              <w:rPr>
                <w:rStyle w:val="FontStyle127"/>
                <w:rFonts w:ascii="Times New Roman" w:hAnsi="Times New Roman" w:cs="Times New Roman"/>
                <w:sz w:val="22"/>
                <w:szCs w:val="24"/>
                <w:lang w:val="en-US" w:eastAsia="en-US"/>
              </w:rPr>
              <w:t>16)</w:t>
            </w:r>
            <w:r w:rsidRPr="00BB55C7">
              <w:rPr>
                <w:rStyle w:val="FontStyle136"/>
                <w:rFonts w:ascii="Times New Roman" w:hAnsi="Times New Roman" w:cs="Times New Roman"/>
                <w:sz w:val="22"/>
                <w:szCs w:val="24"/>
                <w:lang w:val="en-US" w:eastAsia="en-US"/>
              </w:rPr>
              <w:t>/</w:t>
            </w: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2552"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52AB5">
            <w:pPr>
              <w:pStyle w:val="Style78"/>
              <w:widowControl/>
              <w:jc w:val="center"/>
              <w:rPr>
                <w:rStyle w:val="FontStyle127"/>
                <w:rFonts w:ascii="Times New Roman" w:hAnsi="Times New Roman" w:cs="Times New Roman"/>
                <w:sz w:val="22"/>
                <w:szCs w:val="24"/>
                <w:lang w:val="en-US" w:eastAsia="en-US"/>
              </w:rPr>
            </w:pPr>
            <w:proofErr w:type="spellStart"/>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proofErr w:type="spellEnd"/>
          </w:p>
        </w:tc>
        <w:tc>
          <w:tcPr>
            <w:tcW w:w="1759"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F52AB5">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676" w:type="dxa"/>
            <w:tcBorders>
              <w:top w:val="single" w:sz="6" w:space="0" w:color="auto"/>
              <w:left w:val="single" w:sz="6" w:space="0" w:color="auto"/>
              <w:bottom w:val="single" w:sz="6" w:space="0" w:color="auto"/>
              <w:right w:val="single" w:sz="6" w:space="0" w:color="auto"/>
            </w:tcBorders>
          </w:tcPr>
          <w:p w:rsidR="005F2503" w:rsidRPr="00BB55C7" w:rsidRDefault="005F2503" w:rsidP="00F52AB5">
            <w:pPr>
              <w:pStyle w:val="Style78"/>
              <w:widowControl/>
              <w:jc w:val="center"/>
              <w:rPr>
                <w:rStyle w:val="FontStyle127"/>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lang w:val="en-US" w:eastAsia="en-US"/>
              </w:rPr>
              <w:t xml:space="preserve"> </w:t>
            </w:r>
            <w:r w:rsidRPr="00BB55C7">
              <w:rPr>
                <w:rStyle w:val="FontStyle127"/>
                <w:rFonts w:ascii="Times New Roman" w:hAnsi="Times New Roman" w:cs="Times New Roman"/>
                <w:sz w:val="22"/>
                <w:szCs w:val="24"/>
                <w:vertAlign w:val="superscript"/>
                <w:lang w:val="en-US" w:eastAsia="en-US"/>
              </w:rPr>
              <w:t>b</w:t>
            </w:r>
          </w:p>
        </w:tc>
      </w:tr>
      <w:tr w:rsidR="005F2503" w:rsidRPr="005F2503" w:rsidTr="00F52AB5">
        <w:trPr>
          <w:trHeight w:val="65"/>
          <w:jc w:val="center"/>
        </w:trPr>
        <w:tc>
          <w:tcPr>
            <w:tcW w:w="9705" w:type="dxa"/>
            <w:gridSpan w:val="6"/>
            <w:tcBorders>
              <w:top w:val="single" w:sz="6" w:space="0" w:color="auto"/>
              <w:left w:val="single" w:sz="6" w:space="0" w:color="auto"/>
              <w:bottom w:val="single" w:sz="6" w:space="0" w:color="auto"/>
              <w:right w:val="single" w:sz="6" w:space="0" w:color="auto"/>
            </w:tcBorders>
          </w:tcPr>
          <w:p w:rsidR="00F52AB5" w:rsidRPr="00BB55C7" w:rsidRDefault="00F52AB5" w:rsidP="00173157">
            <w:pPr>
              <w:pStyle w:val="Style74"/>
              <w:widowControl/>
              <w:jc w:val="both"/>
              <w:rPr>
                <w:rStyle w:val="FontStyle86"/>
                <w:rFonts w:ascii="Times New Roman" w:hAnsi="Times New Roman" w:cs="Times New Roman"/>
                <w:sz w:val="18"/>
                <w:szCs w:val="24"/>
                <w:lang w:val="en-US" w:eastAsia="en-US"/>
              </w:rPr>
            </w:pPr>
            <w:r w:rsidRPr="00BB55C7">
              <w:rPr>
                <w:rStyle w:val="FontStyle86"/>
                <w:rFonts w:ascii="Times New Roman" w:hAnsi="Times New Roman" w:cs="Times New Roman"/>
                <w:sz w:val="18"/>
                <w:szCs w:val="24"/>
                <w:lang w:val="en-US" w:eastAsia="en-US"/>
              </w:rPr>
              <w:t>_____________________</w:t>
            </w:r>
          </w:p>
          <w:p w:rsidR="005F2503" w:rsidRPr="00BB55C7" w:rsidRDefault="005F2503" w:rsidP="00173157">
            <w:pPr>
              <w:pStyle w:val="Style74"/>
              <w:widowControl/>
              <w:jc w:val="both"/>
              <w:rPr>
                <w:rStyle w:val="FontStyle86"/>
                <w:rFonts w:ascii="Times New Roman" w:hAnsi="Times New Roman" w:cs="Times New Roman"/>
                <w:sz w:val="18"/>
                <w:szCs w:val="24"/>
                <w:lang w:eastAsia="en-US"/>
              </w:rPr>
            </w:pPr>
            <w:proofErr w:type="gramStart"/>
            <w:r w:rsidRPr="00BB55C7">
              <w:rPr>
                <w:rStyle w:val="FontStyle86"/>
                <w:rFonts w:ascii="Times New Roman" w:hAnsi="Times New Roman" w:cs="Times New Roman"/>
                <w:sz w:val="18"/>
                <w:szCs w:val="24"/>
                <w:vertAlign w:val="superscript"/>
                <w:lang w:val="en-US" w:eastAsia="en-US"/>
              </w:rPr>
              <w:t>a</w:t>
            </w:r>
            <w:proofErr w:type="gramEnd"/>
            <w:r w:rsidRPr="00BB55C7">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применением очень высокой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BB55C7" w:rsidRDefault="005F2503" w:rsidP="00173157">
            <w:pPr>
              <w:pStyle w:val="Style74"/>
              <w:widowControl/>
              <w:jc w:val="both"/>
              <w:rPr>
                <w:rStyle w:val="FontStyle86"/>
                <w:rFonts w:ascii="Times New Roman" w:hAnsi="Times New Roman" w:cs="Times New Roman"/>
                <w:sz w:val="18"/>
                <w:szCs w:val="24"/>
                <w:lang w:eastAsia="en-US"/>
              </w:rPr>
            </w:pPr>
            <w:r w:rsidRPr="00BB55C7">
              <w:rPr>
                <w:rStyle w:val="FontStyle86"/>
                <w:rFonts w:ascii="Times New Roman" w:hAnsi="Times New Roman" w:cs="Times New Roman"/>
                <w:sz w:val="18"/>
                <w:szCs w:val="24"/>
                <w:vertAlign w:val="superscript"/>
                <w:lang w:eastAsia="en-US"/>
              </w:rPr>
              <w:t>b</w:t>
            </w:r>
            <w:r w:rsidRPr="00BB55C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 w:val="18"/>
                <w:szCs w:val="24"/>
                <w:lang w:eastAsia="en-US"/>
              </w:rPr>
              <w:t>бивалентной</w:t>
            </w:r>
            <w:proofErr w:type="spellEnd"/>
            <w:r w:rsidRPr="00BB55C7">
              <w:rPr>
                <w:rStyle w:val="FontStyle86"/>
                <w:rFonts w:ascii="Times New Roman" w:hAnsi="Times New Roman" w:cs="Times New Roman"/>
                <w:sz w:val="18"/>
                <w:szCs w:val="24"/>
                <w:lang w:eastAsia="en-US"/>
              </w:rPr>
              <w:t xml:space="preserve"> температуре.</w:t>
            </w:r>
          </w:p>
        </w:tc>
      </w:tr>
    </w:tbl>
    <w:p w:rsidR="001C01A8" w:rsidRDefault="001C01A8" w:rsidP="005F2503">
      <w:pPr>
        <w:pStyle w:val="Style17"/>
        <w:widowControl/>
        <w:jc w:val="center"/>
        <w:rPr>
          <w:rStyle w:val="FontStyle134"/>
          <w:rFonts w:ascii="Times New Roman" w:hAnsi="Times New Roman" w:cs="Times New Roman"/>
          <w:sz w:val="24"/>
          <w:szCs w:val="24"/>
          <w:lang w:eastAsia="en-US"/>
        </w:rPr>
      </w:pPr>
    </w:p>
    <w:p w:rsidR="00556A72" w:rsidRDefault="005F2503" w:rsidP="005F2503">
      <w:pPr>
        <w:pStyle w:val="Style17"/>
        <w:widowControl/>
        <w:jc w:val="center"/>
        <w:rPr>
          <w:rFonts w:ascii="Times New Roman" w:hAnsi="Times New Roman" w:cs="Times New Roman"/>
          <w:b/>
          <w:bCs/>
          <w:color w:val="000000"/>
          <w:lang w:eastAsia="en-US"/>
        </w:rPr>
      </w:pPr>
      <w:r w:rsidRPr="005F2503">
        <w:rPr>
          <w:rStyle w:val="FontStyle134"/>
          <w:rFonts w:ascii="Times New Roman" w:hAnsi="Times New Roman" w:cs="Times New Roman"/>
          <w:sz w:val="24"/>
          <w:szCs w:val="24"/>
          <w:lang w:eastAsia="en-US"/>
        </w:rPr>
        <w:t xml:space="preserve">Таблица 15 - </w:t>
      </w:r>
      <w:r w:rsidRPr="005F2503">
        <w:rPr>
          <w:rFonts w:ascii="Times New Roman" w:hAnsi="Times New Roman" w:cs="Times New Roman"/>
          <w:b/>
          <w:bCs/>
          <w:color w:val="000000"/>
          <w:lang w:eastAsia="en-US"/>
        </w:rPr>
        <w:t>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очень высоких температур для отопительного сезона</w:t>
      </w:r>
    </w:p>
    <w:p w:rsidR="005F2503" w:rsidRDefault="005F2503" w:rsidP="005F2503">
      <w:pPr>
        <w:pStyle w:val="Style17"/>
        <w:widowControl/>
        <w:jc w:val="center"/>
        <w:rPr>
          <w:rStyle w:val="FontStyle134"/>
          <w:rFonts w:ascii="Times New Roman" w:hAnsi="Times New Roman" w:cs="Times New Roman"/>
          <w:sz w:val="24"/>
          <w:szCs w:val="24"/>
          <w:lang w:eastAsia="en-US"/>
        </w:rPr>
      </w:pPr>
      <w:r w:rsidRPr="005F2503">
        <w:rPr>
          <w:rFonts w:ascii="Times New Roman" w:hAnsi="Times New Roman" w:cs="Times New Roman"/>
          <w:b/>
          <w:bCs/>
          <w:color w:val="000000"/>
          <w:lang w:eastAsia="en-US"/>
        </w:rPr>
        <w:t xml:space="preserve"> </w:t>
      </w: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W</w:t>
      </w:r>
      <w:r w:rsidRPr="005F2503">
        <w:rPr>
          <w:rStyle w:val="FontStyle134"/>
          <w:rFonts w:ascii="Times New Roman" w:hAnsi="Times New Roman" w:cs="Times New Roman"/>
          <w:sz w:val="24"/>
          <w:szCs w:val="24"/>
          <w:lang w:eastAsia="en-US"/>
        </w:rPr>
        <w:t>) = теплый</w:t>
      </w:r>
    </w:p>
    <w:tbl>
      <w:tblPr>
        <w:tblW w:w="9950" w:type="dxa"/>
        <w:jc w:val="center"/>
        <w:tblInd w:w="40" w:type="dxa"/>
        <w:tblLayout w:type="fixed"/>
        <w:tblCellMar>
          <w:left w:w="40" w:type="dxa"/>
          <w:right w:w="40" w:type="dxa"/>
        </w:tblCellMar>
        <w:tblLook w:val="0000" w:firstRow="0" w:lastRow="0" w:firstColumn="0" w:lastColumn="0" w:noHBand="0" w:noVBand="0"/>
      </w:tblPr>
      <w:tblGrid>
        <w:gridCol w:w="426"/>
        <w:gridCol w:w="2139"/>
        <w:gridCol w:w="1342"/>
        <w:gridCol w:w="2344"/>
        <w:gridCol w:w="1701"/>
        <w:gridCol w:w="1998"/>
      </w:tblGrid>
      <w:tr w:rsidR="005F2503" w:rsidRPr="005F2503" w:rsidTr="007F347D">
        <w:trPr>
          <w:trHeight w:val="590"/>
          <w:jc w:val="center"/>
        </w:trPr>
        <w:tc>
          <w:tcPr>
            <w:tcW w:w="426" w:type="dxa"/>
            <w:tcBorders>
              <w:top w:val="nil"/>
              <w:left w:val="nil"/>
              <w:bottom w:val="nil"/>
              <w:right w:val="single" w:sz="6" w:space="0" w:color="auto"/>
            </w:tcBorders>
          </w:tcPr>
          <w:p w:rsidR="005F2503" w:rsidRPr="00BB55C7" w:rsidRDefault="005F2503" w:rsidP="00173157">
            <w:pPr>
              <w:pStyle w:val="Style33"/>
              <w:widowControl/>
              <w:jc w:val="both"/>
              <w:rPr>
                <w:rFonts w:ascii="Times New Roman" w:hAnsi="Times New Roman" w:cs="Times New Roman"/>
                <w:sz w:val="22"/>
              </w:rPr>
            </w:pPr>
          </w:p>
        </w:tc>
        <w:tc>
          <w:tcPr>
            <w:tcW w:w="3481" w:type="dxa"/>
            <w:gridSpan w:val="2"/>
            <w:tcBorders>
              <w:top w:val="single" w:sz="6" w:space="0" w:color="auto"/>
              <w:left w:val="single" w:sz="6" w:space="0" w:color="auto"/>
              <w:bottom w:val="single" w:sz="6" w:space="0" w:color="auto"/>
              <w:right w:val="single" w:sz="6" w:space="0" w:color="auto"/>
            </w:tcBorders>
            <w:vAlign w:val="center"/>
          </w:tcPr>
          <w:p w:rsidR="005F2503" w:rsidRPr="00BB55C7" w:rsidRDefault="005F2503"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val="en-US" w:eastAsia="en-US"/>
              </w:rPr>
              <w:t>(W)</w:t>
            </w:r>
          </w:p>
        </w:tc>
        <w:tc>
          <w:tcPr>
            <w:tcW w:w="2344" w:type="dxa"/>
            <w:tcBorders>
              <w:top w:val="single" w:sz="6" w:space="0" w:color="auto"/>
              <w:left w:val="single" w:sz="6" w:space="0" w:color="auto"/>
              <w:bottom w:val="single" w:sz="6" w:space="0" w:color="auto"/>
              <w:right w:val="single" w:sz="6" w:space="0" w:color="auto"/>
            </w:tcBorders>
            <w:vAlign w:val="center"/>
          </w:tcPr>
          <w:p w:rsidR="005F2503" w:rsidRPr="00BB55C7" w:rsidRDefault="005F2503"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Н</w:t>
            </w:r>
            <w:proofErr w:type="spellStart"/>
            <w:r w:rsidRPr="00BB55C7">
              <w:rPr>
                <w:rStyle w:val="FontStyle134"/>
                <w:rFonts w:ascii="Times New Roman" w:hAnsi="Times New Roman" w:cs="Times New Roman"/>
                <w:b w:val="0"/>
                <w:sz w:val="22"/>
                <w:szCs w:val="24"/>
                <w:lang w:val="en-US" w:eastAsia="en-US"/>
              </w:rPr>
              <w:t>аружный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c>
          <w:tcPr>
            <w:tcW w:w="3699" w:type="dxa"/>
            <w:gridSpan w:val="2"/>
            <w:tcBorders>
              <w:top w:val="single" w:sz="6" w:space="0" w:color="auto"/>
              <w:left w:val="single" w:sz="6" w:space="0" w:color="auto"/>
              <w:bottom w:val="single" w:sz="6" w:space="0" w:color="auto"/>
              <w:right w:val="single" w:sz="6" w:space="0" w:color="auto"/>
            </w:tcBorders>
            <w:vAlign w:val="center"/>
          </w:tcPr>
          <w:p w:rsidR="005F2503" w:rsidRPr="00BB55C7" w:rsidRDefault="005F2503" w:rsidP="00173157">
            <w:pPr>
              <w:pStyle w:val="Style38"/>
              <w:widowControl/>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w:t>
            </w:r>
            <w:proofErr w:type="spellStart"/>
            <w:r w:rsidRPr="00BB55C7">
              <w:rPr>
                <w:rStyle w:val="FontStyle134"/>
                <w:rFonts w:ascii="Times New Roman" w:hAnsi="Times New Roman" w:cs="Times New Roman"/>
                <w:b w:val="0"/>
                <w:sz w:val="22"/>
                <w:szCs w:val="24"/>
                <w:lang w:val="en-US" w:eastAsia="en-US"/>
              </w:rPr>
              <w:t>амерный</w:t>
            </w:r>
            <w:proofErr w:type="spellEnd"/>
            <w:r w:rsidRPr="00BB55C7">
              <w:rPr>
                <w:rStyle w:val="FontStyle134"/>
                <w:rFonts w:ascii="Times New Roman" w:hAnsi="Times New Roman" w:cs="Times New Roman"/>
                <w:b w:val="0"/>
                <w:sz w:val="22"/>
                <w:szCs w:val="24"/>
                <w:lang w:val="en-US" w:eastAsia="en-US"/>
              </w:rPr>
              <w:t xml:space="preserve"> </w:t>
            </w:r>
            <w:proofErr w:type="spellStart"/>
            <w:r w:rsidRPr="00BB55C7">
              <w:rPr>
                <w:rStyle w:val="FontStyle134"/>
                <w:rFonts w:ascii="Times New Roman" w:hAnsi="Times New Roman" w:cs="Times New Roman"/>
                <w:b w:val="0"/>
                <w:sz w:val="22"/>
                <w:szCs w:val="24"/>
                <w:lang w:val="en-US" w:eastAsia="en-US"/>
              </w:rPr>
              <w:t>теплообменник</w:t>
            </w:r>
            <w:proofErr w:type="spellEnd"/>
          </w:p>
        </w:tc>
      </w:tr>
      <w:tr w:rsidR="005F2503" w:rsidRPr="005F2503" w:rsidTr="007F347D">
        <w:trPr>
          <w:trHeight w:val="360"/>
          <w:jc w:val="center"/>
        </w:trPr>
        <w:tc>
          <w:tcPr>
            <w:tcW w:w="426" w:type="dxa"/>
            <w:tcBorders>
              <w:top w:val="nil"/>
              <w:left w:val="nil"/>
              <w:bottom w:val="nil"/>
              <w:right w:val="single" w:sz="6" w:space="0" w:color="auto"/>
            </w:tcBorders>
          </w:tcPr>
          <w:p w:rsidR="005F2503" w:rsidRPr="00BB55C7" w:rsidRDefault="005F2503" w:rsidP="00173157">
            <w:pPr>
              <w:pStyle w:val="Style33"/>
              <w:widowControl/>
              <w:jc w:val="both"/>
              <w:rPr>
                <w:rFonts w:ascii="Times New Roman" w:hAnsi="Times New Roman" w:cs="Times New Roman"/>
                <w:sz w:val="22"/>
              </w:rPr>
            </w:pPr>
          </w:p>
        </w:tc>
        <w:tc>
          <w:tcPr>
            <w:tcW w:w="2139" w:type="dxa"/>
            <w:vMerge w:val="restart"/>
            <w:tcBorders>
              <w:top w:val="single" w:sz="6" w:space="0" w:color="auto"/>
              <w:left w:val="single" w:sz="6" w:space="0" w:color="auto"/>
              <w:right w:val="single" w:sz="6" w:space="0" w:color="auto"/>
            </w:tcBorders>
          </w:tcPr>
          <w:p w:rsidR="005F2503" w:rsidRPr="00BB55C7" w:rsidRDefault="005F2503" w:rsidP="00173157">
            <w:pPr>
              <w:pStyle w:val="Style38"/>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Коэффициент частичной нагрузки</w:t>
            </w:r>
          </w:p>
        </w:tc>
        <w:tc>
          <w:tcPr>
            <w:tcW w:w="1342" w:type="dxa"/>
            <w:vMerge w:val="restart"/>
            <w:tcBorders>
              <w:top w:val="single" w:sz="6" w:space="0" w:color="auto"/>
              <w:left w:val="single" w:sz="6" w:space="0" w:color="auto"/>
              <w:right w:val="single" w:sz="6" w:space="0" w:color="auto"/>
            </w:tcBorders>
          </w:tcPr>
          <w:p w:rsidR="005F2503" w:rsidRPr="00BB55C7" w:rsidRDefault="005F2503" w:rsidP="00173157">
            <w:pPr>
              <w:pStyle w:val="Style69"/>
              <w:jc w:val="center"/>
              <w:rPr>
                <w:rStyle w:val="FontStyle134"/>
                <w:rFonts w:ascii="Times New Roman" w:hAnsi="Times New Roman" w:cs="Times New Roman"/>
                <w:b w:val="0"/>
                <w:sz w:val="22"/>
                <w:szCs w:val="24"/>
                <w:lang w:val="en-US" w:eastAsia="en-US"/>
              </w:rPr>
            </w:pPr>
            <w:r w:rsidRPr="00BB55C7">
              <w:rPr>
                <w:rStyle w:val="FontStyle134"/>
                <w:rFonts w:ascii="Times New Roman" w:hAnsi="Times New Roman" w:cs="Times New Roman"/>
                <w:b w:val="0"/>
                <w:sz w:val="22"/>
                <w:szCs w:val="24"/>
                <w:lang w:eastAsia="en-US"/>
              </w:rPr>
              <w:t>Коэффициент частичной нагрузки</w:t>
            </w:r>
            <w:r w:rsidRPr="00BB55C7">
              <w:rPr>
                <w:rStyle w:val="FontStyle136"/>
                <w:rFonts w:ascii="Times New Roman" w:hAnsi="Times New Roman" w:cs="Times New Roman"/>
                <w:b/>
                <w:sz w:val="22"/>
                <w:szCs w:val="24"/>
              </w:rPr>
              <w:t xml:space="preserve"> %</w:t>
            </w:r>
          </w:p>
        </w:tc>
        <w:tc>
          <w:tcPr>
            <w:tcW w:w="2344" w:type="dxa"/>
            <w:tcBorders>
              <w:top w:val="single" w:sz="6" w:space="0" w:color="auto"/>
              <w:left w:val="single" w:sz="6" w:space="0" w:color="auto"/>
              <w:bottom w:val="single" w:sz="6" w:space="0" w:color="auto"/>
              <w:right w:val="single" w:sz="6" w:space="0" w:color="auto"/>
            </w:tcBorders>
          </w:tcPr>
          <w:p w:rsidR="005F2503" w:rsidRPr="00BB55C7" w:rsidRDefault="005F2503"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Наружный воздух</w:t>
            </w:r>
          </w:p>
        </w:tc>
        <w:tc>
          <w:tcPr>
            <w:tcW w:w="3699" w:type="dxa"/>
            <w:gridSpan w:val="2"/>
            <w:tcBorders>
              <w:top w:val="single" w:sz="6" w:space="0" w:color="auto"/>
              <w:left w:val="single" w:sz="6" w:space="0" w:color="auto"/>
              <w:bottom w:val="single" w:sz="6" w:space="0" w:color="auto"/>
              <w:right w:val="single" w:sz="6" w:space="0" w:color="auto"/>
            </w:tcBorders>
          </w:tcPr>
          <w:p w:rsidR="005F2503" w:rsidRPr="00BB55C7" w:rsidRDefault="005F2503"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и выходе</w:t>
            </w:r>
          </w:p>
        </w:tc>
      </w:tr>
      <w:tr w:rsidR="005F2503" w:rsidRPr="005F2503" w:rsidTr="007F347D">
        <w:trPr>
          <w:trHeight w:val="878"/>
          <w:jc w:val="center"/>
        </w:trPr>
        <w:tc>
          <w:tcPr>
            <w:tcW w:w="426" w:type="dxa"/>
            <w:tcBorders>
              <w:top w:val="nil"/>
              <w:left w:val="nil"/>
              <w:bottom w:val="double" w:sz="2" w:space="0" w:color="auto"/>
              <w:right w:val="single" w:sz="6" w:space="0" w:color="auto"/>
            </w:tcBorders>
          </w:tcPr>
          <w:p w:rsidR="005F2503" w:rsidRPr="00BB55C7" w:rsidRDefault="005F2503" w:rsidP="00173157">
            <w:pPr>
              <w:pStyle w:val="Style33"/>
              <w:widowControl/>
              <w:jc w:val="both"/>
              <w:rPr>
                <w:rFonts w:ascii="Times New Roman" w:hAnsi="Times New Roman" w:cs="Times New Roman"/>
                <w:sz w:val="22"/>
              </w:rPr>
            </w:pPr>
          </w:p>
        </w:tc>
        <w:tc>
          <w:tcPr>
            <w:tcW w:w="2139" w:type="dxa"/>
            <w:vMerge/>
            <w:tcBorders>
              <w:left w:val="single" w:sz="6" w:space="0" w:color="auto"/>
              <w:bottom w:val="double" w:sz="2" w:space="0" w:color="auto"/>
              <w:right w:val="single" w:sz="6" w:space="0" w:color="auto"/>
            </w:tcBorders>
          </w:tcPr>
          <w:p w:rsidR="005F2503" w:rsidRPr="00BB55C7" w:rsidRDefault="005F2503" w:rsidP="00173157">
            <w:pPr>
              <w:pStyle w:val="Style38"/>
              <w:widowControl/>
              <w:jc w:val="center"/>
              <w:rPr>
                <w:rStyle w:val="FontStyle134"/>
                <w:rFonts w:ascii="Times New Roman" w:hAnsi="Times New Roman" w:cs="Times New Roman"/>
                <w:b w:val="0"/>
                <w:sz w:val="22"/>
                <w:szCs w:val="24"/>
                <w:lang w:eastAsia="en-US"/>
              </w:rPr>
            </w:pPr>
          </w:p>
        </w:tc>
        <w:tc>
          <w:tcPr>
            <w:tcW w:w="1342" w:type="dxa"/>
            <w:vMerge/>
            <w:tcBorders>
              <w:left w:val="single" w:sz="6" w:space="0" w:color="auto"/>
              <w:bottom w:val="double" w:sz="2" w:space="0" w:color="auto"/>
              <w:right w:val="single" w:sz="6" w:space="0" w:color="auto"/>
            </w:tcBorders>
            <w:vAlign w:val="center"/>
          </w:tcPr>
          <w:p w:rsidR="005F2503" w:rsidRPr="00BB55C7" w:rsidRDefault="005F2503" w:rsidP="00173157">
            <w:pPr>
              <w:pStyle w:val="Style2"/>
              <w:widowControl/>
              <w:jc w:val="center"/>
              <w:rPr>
                <w:rStyle w:val="FontStyle136"/>
                <w:rFonts w:ascii="Times New Roman" w:hAnsi="Times New Roman" w:cs="Times New Roman"/>
                <w:sz w:val="22"/>
                <w:szCs w:val="24"/>
              </w:rPr>
            </w:pPr>
          </w:p>
        </w:tc>
        <w:tc>
          <w:tcPr>
            <w:tcW w:w="2344" w:type="dxa"/>
            <w:tcBorders>
              <w:top w:val="single" w:sz="6" w:space="0" w:color="auto"/>
              <w:left w:val="single" w:sz="6" w:space="0" w:color="auto"/>
              <w:bottom w:val="double" w:sz="2" w:space="0" w:color="auto"/>
              <w:right w:val="single" w:sz="6" w:space="0" w:color="auto"/>
            </w:tcBorders>
          </w:tcPr>
          <w:p w:rsidR="005F2503" w:rsidRPr="00BB55C7" w:rsidRDefault="005F2503"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Температура на входе сухого термометра (влажного термометра)</w:t>
            </w:r>
          </w:p>
          <w:p w:rsidR="005F2503" w:rsidRPr="00BB55C7" w:rsidRDefault="005F2503"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701" w:type="dxa"/>
            <w:tcBorders>
              <w:top w:val="single" w:sz="6" w:space="0" w:color="auto"/>
              <w:left w:val="single" w:sz="6" w:space="0" w:color="auto"/>
              <w:bottom w:val="double" w:sz="2" w:space="0" w:color="auto"/>
              <w:right w:val="single" w:sz="6" w:space="0" w:color="auto"/>
            </w:tcBorders>
          </w:tcPr>
          <w:p w:rsidR="005F2503" w:rsidRPr="00BB55C7" w:rsidRDefault="005F2503"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Фиксированный выход</w:t>
            </w:r>
          </w:p>
          <w:p w:rsidR="005F2503" w:rsidRPr="00BB55C7" w:rsidRDefault="005F2503"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1998" w:type="dxa"/>
            <w:tcBorders>
              <w:top w:val="single" w:sz="6" w:space="0" w:color="auto"/>
              <w:left w:val="single" w:sz="6" w:space="0" w:color="auto"/>
              <w:bottom w:val="double" w:sz="2" w:space="0" w:color="auto"/>
              <w:right w:val="single" w:sz="6" w:space="0" w:color="auto"/>
            </w:tcBorders>
          </w:tcPr>
          <w:p w:rsidR="005F2503" w:rsidRPr="00BB55C7" w:rsidRDefault="005F2503" w:rsidP="00173157">
            <w:pPr>
              <w:pStyle w:val="Style38"/>
              <w:widowControl/>
              <w:jc w:val="center"/>
              <w:rPr>
                <w:rStyle w:val="FontStyle134"/>
                <w:rFonts w:ascii="Times New Roman" w:hAnsi="Times New Roman" w:cs="Times New Roman"/>
                <w:b w:val="0"/>
                <w:sz w:val="22"/>
                <w:szCs w:val="24"/>
                <w:lang w:eastAsia="en-US"/>
              </w:rPr>
            </w:pPr>
            <w:r w:rsidRPr="00BB55C7">
              <w:rPr>
                <w:rStyle w:val="FontStyle134"/>
                <w:rFonts w:ascii="Times New Roman" w:hAnsi="Times New Roman" w:cs="Times New Roman"/>
                <w:b w:val="0"/>
                <w:sz w:val="22"/>
                <w:szCs w:val="24"/>
                <w:lang w:eastAsia="en-US"/>
              </w:rPr>
              <w:t>Изменяемый выход</w:t>
            </w:r>
          </w:p>
          <w:p w:rsidR="005F2503" w:rsidRPr="00BB55C7" w:rsidRDefault="005F2503" w:rsidP="00173157">
            <w:pPr>
              <w:pStyle w:val="Style69"/>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r>
      <w:tr w:rsidR="005F2503" w:rsidRPr="005F2503" w:rsidTr="00BB55C7">
        <w:trPr>
          <w:trHeight w:val="160"/>
          <w:jc w:val="center"/>
        </w:trPr>
        <w:tc>
          <w:tcPr>
            <w:tcW w:w="426"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A</w:t>
            </w:r>
          </w:p>
        </w:tc>
        <w:tc>
          <w:tcPr>
            <w:tcW w:w="3481" w:type="dxa"/>
            <w:gridSpan w:val="2"/>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36"/>
                <w:rFonts w:ascii="Times New Roman" w:hAnsi="Times New Roman" w:cs="Times New Roman"/>
                <w:sz w:val="22"/>
                <w:szCs w:val="24"/>
                <w:lang w:eastAsia="en-US"/>
              </w:rPr>
              <w:t>Не применимо</w:t>
            </w:r>
          </w:p>
        </w:tc>
        <w:tc>
          <w:tcPr>
            <w:tcW w:w="2344"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-7(-8)</w:t>
            </w:r>
          </w:p>
        </w:tc>
        <w:tc>
          <w:tcPr>
            <w:tcW w:w="1701"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33"/>
              <w:widowControl/>
              <w:jc w:val="center"/>
              <w:rPr>
                <w:rFonts w:ascii="Times New Roman" w:hAnsi="Times New Roman" w:cs="Times New Roman"/>
                <w:sz w:val="22"/>
              </w:rPr>
            </w:pPr>
          </w:p>
        </w:tc>
        <w:tc>
          <w:tcPr>
            <w:tcW w:w="1998"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33"/>
              <w:widowControl/>
              <w:jc w:val="center"/>
              <w:rPr>
                <w:rFonts w:ascii="Times New Roman" w:hAnsi="Times New Roman" w:cs="Times New Roman"/>
                <w:sz w:val="22"/>
              </w:rPr>
            </w:pPr>
          </w:p>
        </w:tc>
      </w:tr>
      <w:tr w:rsidR="005F2503" w:rsidRPr="005F2503" w:rsidTr="00BB55C7">
        <w:trPr>
          <w:trHeight w:val="192"/>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B</w:t>
            </w:r>
          </w:p>
        </w:tc>
        <w:tc>
          <w:tcPr>
            <w:tcW w:w="213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(+2-16)/</w:t>
            </w:r>
            <w:r w:rsidRPr="00BB55C7">
              <w:rPr>
                <w:rStyle w:val="FontStyle127"/>
                <w:rFonts w:ascii="Times New Roman" w:hAnsi="Times New Roman" w:cs="Times New Roman"/>
                <w:sz w:val="22"/>
                <w:szCs w:val="24"/>
                <w:lang w:val="en-US" w:eastAsia="en-US"/>
              </w:rPr>
              <w:t xml:space="preserve"> (</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342"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100</w:t>
            </w:r>
          </w:p>
        </w:tc>
        <w:tc>
          <w:tcPr>
            <w:tcW w:w="234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2(1)</w:t>
            </w:r>
          </w:p>
        </w:tc>
        <w:tc>
          <w:tcPr>
            <w:tcW w:w="1701"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998"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r>
      <w:tr w:rsidR="005F2503" w:rsidRPr="005F2503" w:rsidTr="00BB55C7">
        <w:trPr>
          <w:trHeight w:val="238"/>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C</w:t>
            </w:r>
          </w:p>
        </w:tc>
        <w:tc>
          <w:tcPr>
            <w:tcW w:w="213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(+7-16)/</w:t>
            </w:r>
            <w:r w:rsidRPr="00BB55C7">
              <w:rPr>
                <w:rStyle w:val="FontStyle127"/>
                <w:rFonts w:ascii="Times New Roman" w:hAnsi="Times New Roman" w:cs="Times New Roman"/>
                <w:sz w:val="22"/>
                <w:szCs w:val="24"/>
                <w:lang w:val="en-US" w:eastAsia="en-US"/>
              </w:rPr>
              <w:t xml:space="preserve"> (</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342"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64</w:t>
            </w:r>
          </w:p>
        </w:tc>
        <w:tc>
          <w:tcPr>
            <w:tcW w:w="234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7(6)</w:t>
            </w:r>
          </w:p>
        </w:tc>
        <w:tc>
          <w:tcPr>
            <w:tcW w:w="1701"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998"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53</w:t>
            </w:r>
          </w:p>
        </w:tc>
      </w:tr>
      <w:tr w:rsidR="005F2503" w:rsidRPr="005F2503" w:rsidTr="00BB55C7">
        <w:trPr>
          <w:trHeight w:val="128"/>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tr-TR" w:eastAsia="tr-TR"/>
              </w:rPr>
            </w:pPr>
            <w:r w:rsidRPr="00BB55C7">
              <w:rPr>
                <w:rStyle w:val="FontStyle136"/>
                <w:rFonts w:ascii="Times New Roman" w:hAnsi="Times New Roman" w:cs="Times New Roman"/>
                <w:sz w:val="22"/>
                <w:szCs w:val="24"/>
                <w:lang w:val="tr-TR" w:eastAsia="tr-TR"/>
              </w:rPr>
              <w:t>D</w:t>
            </w:r>
          </w:p>
        </w:tc>
        <w:tc>
          <w:tcPr>
            <w:tcW w:w="213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val="en-US"/>
              </w:rPr>
            </w:pPr>
            <w:r w:rsidRPr="00BB55C7">
              <w:rPr>
                <w:rStyle w:val="FontStyle136"/>
                <w:rFonts w:ascii="Times New Roman" w:hAnsi="Times New Roman" w:cs="Times New Roman"/>
                <w:sz w:val="22"/>
                <w:szCs w:val="24"/>
              </w:rPr>
              <w:t>(+12-16)/</w:t>
            </w:r>
            <w:r w:rsidRPr="00BB55C7">
              <w:rPr>
                <w:rStyle w:val="FontStyle127"/>
                <w:rFonts w:ascii="Times New Roman" w:hAnsi="Times New Roman" w:cs="Times New Roman"/>
                <w:sz w:val="22"/>
                <w:szCs w:val="24"/>
                <w:lang w:val="en-US" w:eastAsia="en-US"/>
              </w:rPr>
              <w:t xml:space="preserve"> (</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1342"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29</w:t>
            </w:r>
          </w:p>
        </w:tc>
        <w:tc>
          <w:tcPr>
            <w:tcW w:w="234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rPr>
            </w:pPr>
            <w:r w:rsidRPr="00BB55C7">
              <w:rPr>
                <w:rStyle w:val="FontStyle136"/>
                <w:rFonts w:ascii="Times New Roman" w:hAnsi="Times New Roman" w:cs="Times New Roman"/>
                <w:sz w:val="22"/>
                <w:szCs w:val="24"/>
              </w:rPr>
              <w:t>12(11)</w:t>
            </w:r>
          </w:p>
        </w:tc>
        <w:tc>
          <w:tcPr>
            <w:tcW w:w="1701"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998"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39</w:t>
            </w:r>
          </w:p>
        </w:tc>
      </w:tr>
      <w:tr w:rsidR="005F2503" w:rsidRPr="005F2503" w:rsidTr="00BB55C7">
        <w:trPr>
          <w:trHeight w:val="161"/>
          <w:jc w:val="center"/>
        </w:trPr>
        <w:tc>
          <w:tcPr>
            <w:tcW w:w="426"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2"/>
              <w:widowControl/>
              <w:jc w:val="center"/>
              <w:rPr>
                <w:rStyle w:val="FontStyle136"/>
                <w:rFonts w:ascii="Times New Roman" w:hAnsi="Times New Roman" w:cs="Times New Roman"/>
                <w:sz w:val="22"/>
                <w:szCs w:val="24"/>
                <w:lang w:val="en-US" w:eastAsia="en-US"/>
              </w:rPr>
            </w:pPr>
            <w:r w:rsidRPr="00BB55C7">
              <w:rPr>
                <w:rStyle w:val="FontStyle136"/>
                <w:rFonts w:ascii="Times New Roman" w:hAnsi="Times New Roman" w:cs="Times New Roman"/>
                <w:sz w:val="22"/>
                <w:szCs w:val="24"/>
                <w:lang w:val="en-US" w:eastAsia="en-US"/>
              </w:rPr>
              <w:t>F</w:t>
            </w:r>
          </w:p>
        </w:tc>
        <w:tc>
          <w:tcPr>
            <w:tcW w:w="3481"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78"/>
              <w:widowControl/>
              <w:jc w:val="center"/>
              <w:rPr>
                <w:rStyle w:val="FontStyle136"/>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lang w:val="en-US" w:eastAsia="en-US"/>
              </w:rPr>
              <w:t>(</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r w:rsidRPr="00BB55C7">
              <w:rPr>
                <w:rStyle w:val="FontStyle136"/>
                <w:rFonts w:ascii="Times New Roman" w:hAnsi="Times New Roman" w:cs="Times New Roman"/>
                <w:sz w:val="22"/>
                <w:szCs w:val="24"/>
                <w:lang w:val="en-US" w:eastAsia="en-US"/>
              </w:rPr>
              <w:t>-16)</w:t>
            </w:r>
            <w:r w:rsidRPr="00BB55C7">
              <w:rPr>
                <w:rStyle w:val="FontStyle136"/>
                <w:rFonts w:ascii="Times New Roman" w:hAnsi="Times New Roman" w:cs="Times New Roman"/>
                <w:sz w:val="22"/>
                <w:szCs w:val="24"/>
                <w:lang w:eastAsia="en-US"/>
              </w:rPr>
              <w:t>/</w:t>
            </w:r>
            <w:r w:rsidRPr="00BB55C7">
              <w:rPr>
                <w:rStyle w:val="FontStyle127"/>
                <w:rFonts w:ascii="Times New Roman" w:hAnsi="Times New Roman" w:cs="Times New Roman"/>
                <w:sz w:val="22"/>
                <w:szCs w:val="24"/>
                <w:lang w:val="en-US" w:eastAsia="en-US"/>
              </w:rPr>
              <w:t xml:space="preserve"> (</w:t>
            </w:r>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designh</w:t>
            </w:r>
            <w:r w:rsidRPr="00BB55C7">
              <w:rPr>
                <w:rStyle w:val="FontStyle127"/>
                <w:rFonts w:ascii="Times New Roman" w:hAnsi="Times New Roman" w:cs="Times New Roman"/>
                <w:sz w:val="22"/>
                <w:szCs w:val="24"/>
                <w:lang w:val="en-US" w:eastAsia="en-US"/>
              </w:rPr>
              <w:t>-16)</w:t>
            </w:r>
          </w:p>
        </w:tc>
        <w:tc>
          <w:tcPr>
            <w:tcW w:w="2344"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78"/>
              <w:widowControl/>
              <w:jc w:val="center"/>
              <w:rPr>
                <w:rStyle w:val="FontStyle127"/>
                <w:rFonts w:ascii="Times New Roman" w:hAnsi="Times New Roman" w:cs="Times New Roman"/>
                <w:sz w:val="22"/>
                <w:szCs w:val="24"/>
                <w:lang w:val="en-US" w:eastAsia="en-US"/>
              </w:rPr>
            </w:pPr>
            <w:proofErr w:type="spellStart"/>
            <w:r w:rsidRPr="00BB55C7">
              <w:rPr>
                <w:rStyle w:val="FontStyle127"/>
                <w:rFonts w:ascii="Times New Roman" w:hAnsi="Times New Roman" w:cs="Times New Roman"/>
                <w:i/>
                <w:sz w:val="22"/>
                <w:szCs w:val="24"/>
                <w:lang w:val="en-US" w:eastAsia="en-US"/>
              </w:rPr>
              <w:t>T</w:t>
            </w:r>
            <w:r w:rsidRPr="00BB55C7">
              <w:rPr>
                <w:rStyle w:val="FontStyle127"/>
                <w:rFonts w:ascii="Times New Roman" w:hAnsi="Times New Roman" w:cs="Times New Roman"/>
                <w:sz w:val="22"/>
                <w:szCs w:val="24"/>
                <w:vertAlign w:val="subscript"/>
                <w:lang w:val="en-US" w:eastAsia="en-US"/>
              </w:rPr>
              <w:t>bivalent</w:t>
            </w:r>
            <w:proofErr w:type="spellEnd"/>
          </w:p>
        </w:tc>
        <w:tc>
          <w:tcPr>
            <w:tcW w:w="1701"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2"/>
              <w:widowControl/>
              <w:jc w:val="center"/>
              <w:rPr>
                <w:rStyle w:val="FontStyle136"/>
                <w:rFonts w:ascii="Times New Roman" w:hAnsi="Times New Roman" w:cs="Times New Roman"/>
                <w:sz w:val="22"/>
                <w:szCs w:val="24"/>
                <w:lang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 65</w:t>
            </w:r>
          </w:p>
        </w:tc>
        <w:tc>
          <w:tcPr>
            <w:tcW w:w="1998"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78"/>
              <w:widowControl/>
              <w:jc w:val="center"/>
              <w:rPr>
                <w:rStyle w:val="FontStyle127"/>
                <w:rFonts w:ascii="Times New Roman" w:hAnsi="Times New Roman" w:cs="Times New Roman"/>
                <w:sz w:val="22"/>
                <w:szCs w:val="24"/>
                <w:lang w:val="en-US" w:eastAsia="en-US"/>
              </w:rPr>
            </w:pPr>
            <w:r w:rsidRPr="00BB55C7">
              <w:rPr>
                <w:rStyle w:val="FontStyle127"/>
                <w:rFonts w:ascii="Times New Roman" w:hAnsi="Times New Roman" w:cs="Times New Roman"/>
                <w:sz w:val="22"/>
                <w:szCs w:val="24"/>
                <w:vertAlign w:val="superscript"/>
                <w:lang w:val="en-US" w:eastAsia="en-US"/>
              </w:rPr>
              <w:t>a</w:t>
            </w:r>
            <w:r w:rsidRPr="00BB55C7">
              <w:rPr>
                <w:rStyle w:val="FontStyle127"/>
                <w:rFonts w:ascii="Times New Roman" w:hAnsi="Times New Roman" w:cs="Times New Roman"/>
                <w:sz w:val="22"/>
                <w:szCs w:val="24"/>
                <w:lang w:eastAsia="en-US"/>
              </w:rPr>
              <w:t xml:space="preserve"> </w:t>
            </w:r>
            <w:r w:rsidRPr="00BB55C7">
              <w:rPr>
                <w:rStyle w:val="FontStyle136"/>
                <w:rFonts w:ascii="Times New Roman" w:hAnsi="Times New Roman" w:cs="Times New Roman"/>
                <w:sz w:val="22"/>
                <w:szCs w:val="24"/>
                <w:lang w:eastAsia="en-US"/>
              </w:rPr>
              <w:t>/</w:t>
            </w:r>
            <w:r w:rsidRPr="00BB55C7">
              <w:rPr>
                <w:rStyle w:val="FontStyle136"/>
                <w:rFonts w:ascii="Times New Roman" w:hAnsi="Times New Roman" w:cs="Times New Roman"/>
                <w:sz w:val="22"/>
                <w:szCs w:val="24"/>
                <w:lang w:val="en-US" w:eastAsia="en-US"/>
              </w:rPr>
              <w:t xml:space="preserve"> </w:t>
            </w:r>
            <w:r w:rsidRPr="00BB55C7">
              <w:rPr>
                <w:rStyle w:val="FontStyle127"/>
                <w:rFonts w:ascii="Times New Roman" w:hAnsi="Times New Roman" w:cs="Times New Roman"/>
                <w:sz w:val="22"/>
                <w:szCs w:val="24"/>
                <w:vertAlign w:val="superscript"/>
                <w:lang w:val="en-US" w:eastAsia="en-US"/>
              </w:rPr>
              <w:t>b</w:t>
            </w:r>
          </w:p>
        </w:tc>
      </w:tr>
      <w:tr w:rsidR="005F2503" w:rsidRPr="005F2503" w:rsidTr="007F347D">
        <w:trPr>
          <w:trHeight w:val="851"/>
          <w:jc w:val="center"/>
        </w:trPr>
        <w:tc>
          <w:tcPr>
            <w:tcW w:w="9950" w:type="dxa"/>
            <w:gridSpan w:val="6"/>
            <w:tcBorders>
              <w:top w:val="single" w:sz="6" w:space="0" w:color="auto"/>
              <w:left w:val="single" w:sz="6" w:space="0" w:color="auto"/>
              <w:bottom w:val="single" w:sz="6" w:space="0" w:color="auto"/>
              <w:right w:val="single" w:sz="6" w:space="0" w:color="auto"/>
            </w:tcBorders>
          </w:tcPr>
          <w:p w:rsidR="00AB5F9A" w:rsidRPr="00BB55C7" w:rsidRDefault="00AB5F9A" w:rsidP="00173157">
            <w:pPr>
              <w:pStyle w:val="Style74"/>
              <w:widowControl/>
              <w:jc w:val="both"/>
              <w:rPr>
                <w:rStyle w:val="FontStyle86"/>
                <w:rFonts w:ascii="Times New Roman" w:hAnsi="Times New Roman" w:cs="Times New Roman"/>
                <w:sz w:val="18"/>
                <w:szCs w:val="24"/>
                <w:lang w:val="en-US" w:eastAsia="en-US"/>
              </w:rPr>
            </w:pPr>
            <w:r w:rsidRPr="00BB55C7">
              <w:rPr>
                <w:rStyle w:val="FontStyle86"/>
                <w:rFonts w:ascii="Times New Roman" w:hAnsi="Times New Roman" w:cs="Times New Roman"/>
                <w:sz w:val="18"/>
                <w:szCs w:val="24"/>
                <w:lang w:val="en-US" w:eastAsia="en-US"/>
              </w:rPr>
              <w:t>________________________</w:t>
            </w:r>
          </w:p>
          <w:p w:rsidR="005F2503" w:rsidRPr="00BB55C7" w:rsidRDefault="005F2503" w:rsidP="00173157">
            <w:pPr>
              <w:pStyle w:val="Style74"/>
              <w:widowControl/>
              <w:jc w:val="both"/>
              <w:rPr>
                <w:rStyle w:val="FontStyle86"/>
                <w:rFonts w:ascii="Times New Roman" w:hAnsi="Times New Roman" w:cs="Times New Roman"/>
                <w:sz w:val="18"/>
                <w:szCs w:val="24"/>
                <w:lang w:eastAsia="en-US"/>
              </w:rPr>
            </w:pPr>
            <w:proofErr w:type="gramStart"/>
            <w:r w:rsidRPr="00BB55C7">
              <w:rPr>
                <w:rStyle w:val="FontStyle86"/>
                <w:rFonts w:ascii="Times New Roman" w:hAnsi="Times New Roman" w:cs="Times New Roman"/>
                <w:sz w:val="18"/>
                <w:szCs w:val="24"/>
                <w:vertAlign w:val="superscript"/>
                <w:lang w:val="en-US" w:eastAsia="en-US"/>
              </w:rPr>
              <w:t>a</w:t>
            </w:r>
            <w:proofErr w:type="gramEnd"/>
            <w:r w:rsidRPr="00BB55C7">
              <w:rPr>
                <w:rStyle w:val="FontStyle86"/>
                <w:rFonts w:ascii="Times New Roman" w:hAnsi="Times New Roman" w:cs="Times New Roman"/>
                <w:sz w:val="18"/>
                <w:szCs w:val="24"/>
                <w:lang w:eastAsia="en-US"/>
              </w:rPr>
              <w:t xml:space="preserve"> С расходом воды, определенным во время стандартного испытания с применением очень высокой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BB55C7" w:rsidRDefault="005F2503" w:rsidP="00173157">
            <w:pPr>
              <w:pStyle w:val="Style77"/>
              <w:widowControl/>
              <w:jc w:val="both"/>
              <w:rPr>
                <w:rStyle w:val="FontStyle86"/>
                <w:rFonts w:ascii="Times New Roman" w:hAnsi="Times New Roman" w:cs="Times New Roman"/>
                <w:sz w:val="18"/>
                <w:szCs w:val="24"/>
                <w:lang w:eastAsia="en-US"/>
              </w:rPr>
            </w:pPr>
            <w:r w:rsidRPr="00BB55C7">
              <w:rPr>
                <w:rStyle w:val="FontStyle86"/>
                <w:rFonts w:ascii="Times New Roman" w:hAnsi="Times New Roman" w:cs="Times New Roman"/>
                <w:sz w:val="18"/>
                <w:szCs w:val="24"/>
                <w:vertAlign w:val="superscript"/>
                <w:lang w:eastAsia="en-US"/>
              </w:rPr>
              <w:t>b</w:t>
            </w:r>
            <w:r w:rsidRPr="00BB55C7">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 w:val="18"/>
                <w:szCs w:val="24"/>
                <w:lang w:eastAsia="en-US"/>
              </w:rPr>
              <w:t>бивалентной</w:t>
            </w:r>
            <w:proofErr w:type="spellEnd"/>
            <w:r w:rsidRPr="00BB55C7">
              <w:rPr>
                <w:rStyle w:val="FontStyle86"/>
                <w:rFonts w:ascii="Times New Roman" w:hAnsi="Times New Roman" w:cs="Times New Roman"/>
                <w:sz w:val="18"/>
                <w:szCs w:val="24"/>
                <w:lang w:eastAsia="en-US"/>
              </w:rPr>
              <w:t xml:space="preserve"> температуре.</w:t>
            </w:r>
          </w:p>
        </w:tc>
      </w:tr>
    </w:tbl>
    <w:p w:rsidR="005F2503" w:rsidRPr="005F2503" w:rsidRDefault="005F2503" w:rsidP="005F2503">
      <w:pPr>
        <w:pStyle w:val="Style17"/>
        <w:widowControl/>
        <w:jc w:val="center"/>
        <w:rPr>
          <w:rStyle w:val="FontStyle134"/>
          <w:rFonts w:ascii="Times New Roman" w:hAnsi="Times New Roman" w:cs="Times New Roman"/>
          <w:sz w:val="24"/>
          <w:szCs w:val="24"/>
          <w:lang w:eastAsia="en-US"/>
        </w:rPr>
      </w:pPr>
    </w:p>
    <w:p w:rsidR="0022341E" w:rsidRDefault="005F2503" w:rsidP="005F2503">
      <w:pPr>
        <w:pStyle w:val="Style17"/>
        <w:widowControl/>
        <w:jc w:val="center"/>
        <w:rPr>
          <w:rFonts w:ascii="Times New Roman" w:hAnsi="Times New Roman" w:cs="Times New Roman"/>
          <w:b/>
          <w:bCs/>
          <w:color w:val="000000"/>
          <w:lang w:eastAsia="en-US"/>
        </w:rPr>
      </w:pPr>
      <w:r w:rsidRPr="005F2503">
        <w:rPr>
          <w:rStyle w:val="FontStyle134"/>
          <w:rFonts w:ascii="Times New Roman" w:hAnsi="Times New Roman" w:cs="Times New Roman"/>
          <w:sz w:val="24"/>
          <w:szCs w:val="24"/>
          <w:lang w:eastAsia="en-US"/>
        </w:rPr>
        <w:lastRenderedPageBreak/>
        <w:t xml:space="preserve">Таблица 16 - </w:t>
      </w:r>
      <w:r w:rsidRPr="005F2503">
        <w:rPr>
          <w:rFonts w:ascii="Times New Roman" w:hAnsi="Times New Roman" w:cs="Times New Roman"/>
          <w:b/>
          <w:bCs/>
          <w:color w:val="000000"/>
          <w:lang w:eastAsia="en-US"/>
        </w:rPr>
        <w:t xml:space="preserve">Условия работы при частичной нагрузке для расчета эталонных сезонных эксплуатационных показателей в режиме обогрева воздушно-водяных приборов при применении очень высоких температур для отопительного сезона </w:t>
      </w:r>
    </w:p>
    <w:p w:rsidR="005F2503" w:rsidRDefault="005F2503" w:rsidP="005F2503">
      <w:pPr>
        <w:pStyle w:val="Style17"/>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C</w:t>
      </w:r>
      <w:r w:rsidRPr="005F2503">
        <w:rPr>
          <w:rStyle w:val="FontStyle134"/>
          <w:rFonts w:ascii="Times New Roman" w:hAnsi="Times New Roman" w:cs="Times New Roman"/>
          <w:sz w:val="24"/>
          <w:szCs w:val="24"/>
          <w:lang w:eastAsia="en-US"/>
        </w:rPr>
        <w:t>) = холодный</w:t>
      </w:r>
    </w:p>
    <w:tbl>
      <w:tblPr>
        <w:tblW w:w="9639" w:type="dxa"/>
        <w:tblInd w:w="40" w:type="dxa"/>
        <w:tblLayout w:type="fixed"/>
        <w:tblCellMar>
          <w:left w:w="40" w:type="dxa"/>
          <w:right w:w="40" w:type="dxa"/>
        </w:tblCellMar>
        <w:tblLook w:val="0000" w:firstRow="0" w:lastRow="0" w:firstColumn="0" w:lastColumn="0" w:noHBand="0" w:noVBand="0"/>
      </w:tblPr>
      <w:tblGrid>
        <w:gridCol w:w="426"/>
        <w:gridCol w:w="1984"/>
        <w:gridCol w:w="1666"/>
        <w:gridCol w:w="2445"/>
        <w:gridCol w:w="1559"/>
        <w:gridCol w:w="1559"/>
      </w:tblGrid>
      <w:tr w:rsidR="00BB55C7" w:rsidRPr="005F2503" w:rsidTr="00F5655C">
        <w:trPr>
          <w:trHeight w:val="55"/>
        </w:trPr>
        <w:tc>
          <w:tcPr>
            <w:tcW w:w="426" w:type="dxa"/>
            <w:vMerge w:val="restart"/>
            <w:tcBorders>
              <w:top w:val="nil"/>
              <w:left w:val="nil"/>
              <w:right w:val="single" w:sz="6" w:space="0" w:color="auto"/>
            </w:tcBorders>
          </w:tcPr>
          <w:p w:rsidR="00BB55C7" w:rsidRPr="00BB55C7" w:rsidRDefault="00BB55C7" w:rsidP="00173157">
            <w:pPr>
              <w:pStyle w:val="Style33"/>
              <w:widowControl/>
              <w:jc w:val="both"/>
              <w:rPr>
                <w:rFonts w:ascii="Times New Roman" w:hAnsi="Times New Roman" w:cs="Times New Roman"/>
                <w:sz w:val="20"/>
              </w:rPr>
            </w:pPr>
          </w:p>
        </w:tc>
        <w:tc>
          <w:tcPr>
            <w:tcW w:w="3650" w:type="dxa"/>
            <w:gridSpan w:val="2"/>
            <w:tcBorders>
              <w:top w:val="single" w:sz="6" w:space="0" w:color="auto"/>
              <w:left w:val="single" w:sz="6" w:space="0" w:color="auto"/>
              <w:bottom w:val="single" w:sz="6" w:space="0" w:color="auto"/>
              <w:right w:val="single" w:sz="6" w:space="0" w:color="auto"/>
            </w:tcBorders>
            <w:vAlign w:val="bottom"/>
          </w:tcPr>
          <w:p w:rsidR="00BB55C7" w:rsidRPr="00BB55C7" w:rsidRDefault="00BB55C7" w:rsidP="00173157">
            <w:pPr>
              <w:pStyle w:val="Style38"/>
              <w:widowControl/>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val="en-US" w:eastAsia="en-US"/>
              </w:rPr>
              <w:t>(C)</w:t>
            </w:r>
          </w:p>
        </w:tc>
        <w:tc>
          <w:tcPr>
            <w:tcW w:w="2445" w:type="dxa"/>
            <w:tcBorders>
              <w:top w:val="single" w:sz="6" w:space="0" w:color="auto"/>
              <w:left w:val="single" w:sz="6" w:space="0" w:color="auto"/>
              <w:bottom w:val="single" w:sz="6" w:space="0" w:color="auto"/>
              <w:right w:val="single" w:sz="6" w:space="0" w:color="auto"/>
            </w:tcBorders>
            <w:vAlign w:val="center"/>
          </w:tcPr>
          <w:p w:rsidR="00BB55C7" w:rsidRPr="00BB55C7" w:rsidRDefault="00BB55C7"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Наружный теплообменник</w:t>
            </w:r>
          </w:p>
        </w:tc>
        <w:tc>
          <w:tcPr>
            <w:tcW w:w="3118" w:type="dxa"/>
            <w:gridSpan w:val="2"/>
            <w:tcBorders>
              <w:top w:val="single" w:sz="6" w:space="0" w:color="auto"/>
              <w:left w:val="single" w:sz="6" w:space="0" w:color="auto"/>
              <w:bottom w:val="single" w:sz="6" w:space="0" w:color="auto"/>
              <w:right w:val="single" w:sz="6" w:space="0" w:color="auto"/>
            </w:tcBorders>
            <w:vAlign w:val="center"/>
          </w:tcPr>
          <w:p w:rsidR="00BB55C7" w:rsidRPr="00BB55C7" w:rsidRDefault="00BB55C7"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Камерный теплообменник</w:t>
            </w:r>
          </w:p>
        </w:tc>
      </w:tr>
      <w:tr w:rsidR="00BB55C7" w:rsidRPr="005F2503" w:rsidTr="00F5655C">
        <w:trPr>
          <w:trHeight w:val="220"/>
        </w:trPr>
        <w:tc>
          <w:tcPr>
            <w:tcW w:w="426" w:type="dxa"/>
            <w:vMerge/>
            <w:tcBorders>
              <w:left w:val="nil"/>
              <w:right w:val="single" w:sz="6" w:space="0" w:color="auto"/>
            </w:tcBorders>
          </w:tcPr>
          <w:p w:rsidR="00BB55C7" w:rsidRPr="00BB55C7" w:rsidRDefault="00BB55C7" w:rsidP="00173157">
            <w:pPr>
              <w:pStyle w:val="Style33"/>
              <w:widowControl/>
              <w:jc w:val="both"/>
              <w:rPr>
                <w:rFonts w:ascii="Times New Roman" w:hAnsi="Times New Roman" w:cs="Times New Roman"/>
                <w:sz w:val="20"/>
              </w:rPr>
            </w:pPr>
          </w:p>
        </w:tc>
        <w:tc>
          <w:tcPr>
            <w:tcW w:w="1984" w:type="dxa"/>
            <w:vMerge w:val="restart"/>
            <w:tcBorders>
              <w:top w:val="single" w:sz="6" w:space="0" w:color="auto"/>
              <w:left w:val="single" w:sz="6" w:space="0" w:color="auto"/>
              <w:right w:val="single" w:sz="6" w:space="0" w:color="auto"/>
            </w:tcBorders>
          </w:tcPr>
          <w:p w:rsidR="00BB55C7" w:rsidRPr="00BB55C7" w:rsidRDefault="00BB55C7" w:rsidP="00173157">
            <w:pPr>
              <w:pStyle w:val="Style38"/>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Коэффициент частичной нагрузки</w:t>
            </w:r>
          </w:p>
        </w:tc>
        <w:tc>
          <w:tcPr>
            <w:tcW w:w="1666" w:type="dxa"/>
            <w:vMerge w:val="restart"/>
            <w:tcBorders>
              <w:top w:val="single" w:sz="6" w:space="0" w:color="auto"/>
              <w:left w:val="single" w:sz="6" w:space="0" w:color="auto"/>
              <w:right w:val="single" w:sz="6" w:space="0" w:color="auto"/>
            </w:tcBorders>
          </w:tcPr>
          <w:p w:rsidR="00BB55C7" w:rsidRPr="00BB55C7" w:rsidRDefault="00BB55C7" w:rsidP="00173157">
            <w:pPr>
              <w:pStyle w:val="Style69"/>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eastAsia="en-US"/>
              </w:rPr>
              <w:t>Коэффициент частичной нагрузки</w:t>
            </w:r>
            <w:r w:rsidRPr="00BB55C7">
              <w:rPr>
                <w:rStyle w:val="FontStyle136"/>
                <w:rFonts w:ascii="Times New Roman" w:hAnsi="Times New Roman" w:cs="Times New Roman"/>
                <w:b/>
                <w:sz w:val="20"/>
                <w:szCs w:val="24"/>
              </w:rPr>
              <w:t xml:space="preserve"> %</w:t>
            </w:r>
          </w:p>
        </w:tc>
        <w:tc>
          <w:tcPr>
            <w:tcW w:w="2445" w:type="dxa"/>
            <w:tcBorders>
              <w:top w:val="single" w:sz="6" w:space="0" w:color="auto"/>
              <w:left w:val="single" w:sz="6" w:space="0" w:color="auto"/>
              <w:bottom w:val="single" w:sz="6" w:space="0" w:color="auto"/>
              <w:right w:val="single" w:sz="6" w:space="0" w:color="auto"/>
            </w:tcBorders>
          </w:tcPr>
          <w:p w:rsidR="00BB55C7" w:rsidRPr="00BB55C7" w:rsidRDefault="00BB55C7"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Наружный воздух</w:t>
            </w:r>
          </w:p>
        </w:tc>
        <w:tc>
          <w:tcPr>
            <w:tcW w:w="3118" w:type="dxa"/>
            <w:gridSpan w:val="2"/>
            <w:tcBorders>
              <w:top w:val="single" w:sz="6" w:space="0" w:color="auto"/>
              <w:left w:val="single" w:sz="6" w:space="0" w:color="auto"/>
              <w:bottom w:val="single" w:sz="6" w:space="0" w:color="auto"/>
              <w:right w:val="single" w:sz="6" w:space="0" w:color="auto"/>
            </w:tcBorders>
          </w:tcPr>
          <w:p w:rsidR="00BB55C7" w:rsidRPr="00BB55C7" w:rsidRDefault="00BB55C7"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Температура на входе и выходе</w:t>
            </w:r>
          </w:p>
        </w:tc>
      </w:tr>
      <w:tr w:rsidR="00BB55C7" w:rsidRPr="005F2503" w:rsidTr="00BB55C7">
        <w:trPr>
          <w:trHeight w:val="783"/>
        </w:trPr>
        <w:tc>
          <w:tcPr>
            <w:tcW w:w="426" w:type="dxa"/>
            <w:vMerge/>
            <w:tcBorders>
              <w:left w:val="nil"/>
              <w:bottom w:val="double" w:sz="2" w:space="0" w:color="auto"/>
              <w:right w:val="single" w:sz="6" w:space="0" w:color="auto"/>
            </w:tcBorders>
          </w:tcPr>
          <w:p w:rsidR="00BB55C7" w:rsidRPr="00BB55C7" w:rsidRDefault="00BB55C7" w:rsidP="00173157">
            <w:pPr>
              <w:pStyle w:val="Style33"/>
              <w:widowControl/>
              <w:jc w:val="both"/>
              <w:rPr>
                <w:rFonts w:ascii="Times New Roman" w:hAnsi="Times New Roman" w:cs="Times New Roman"/>
                <w:sz w:val="20"/>
              </w:rPr>
            </w:pPr>
          </w:p>
        </w:tc>
        <w:tc>
          <w:tcPr>
            <w:tcW w:w="1984" w:type="dxa"/>
            <w:vMerge/>
            <w:tcBorders>
              <w:left w:val="single" w:sz="6" w:space="0" w:color="auto"/>
              <w:bottom w:val="double" w:sz="2" w:space="0" w:color="auto"/>
              <w:right w:val="single" w:sz="6" w:space="0" w:color="auto"/>
            </w:tcBorders>
          </w:tcPr>
          <w:p w:rsidR="00BB55C7" w:rsidRPr="00BB55C7" w:rsidRDefault="00BB55C7" w:rsidP="00173157">
            <w:pPr>
              <w:pStyle w:val="Style38"/>
              <w:widowControl/>
              <w:jc w:val="center"/>
              <w:rPr>
                <w:rStyle w:val="FontStyle134"/>
                <w:rFonts w:ascii="Times New Roman" w:hAnsi="Times New Roman" w:cs="Times New Roman"/>
                <w:b w:val="0"/>
                <w:sz w:val="20"/>
                <w:szCs w:val="24"/>
                <w:lang w:eastAsia="en-US"/>
              </w:rPr>
            </w:pPr>
          </w:p>
        </w:tc>
        <w:tc>
          <w:tcPr>
            <w:tcW w:w="1666" w:type="dxa"/>
            <w:vMerge/>
            <w:tcBorders>
              <w:left w:val="single" w:sz="6" w:space="0" w:color="auto"/>
              <w:bottom w:val="double" w:sz="2" w:space="0" w:color="auto"/>
              <w:right w:val="single" w:sz="6" w:space="0" w:color="auto"/>
            </w:tcBorders>
            <w:vAlign w:val="center"/>
          </w:tcPr>
          <w:p w:rsidR="00BB55C7" w:rsidRPr="00BB55C7" w:rsidRDefault="00BB55C7" w:rsidP="00173157">
            <w:pPr>
              <w:pStyle w:val="Style2"/>
              <w:widowControl/>
              <w:jc w:val="center"/>
              <w:rPr>
                <w:rStyle w:val="FontStyle136"/>
                <w:rFonts w:ascii="Times New Roman" w:hAnsi="Times New Roman" w:cs="Times New Roman"/>
                <w:sz w:val="20"/>
                <w:szCs w:val="24"/>
              </w:rPr>
            </w:pPr>
          </w:p>
        </w:tc>
        <w:tc>
          <w:tcPr>
            <w:tcW w:w="2445" w:type="dxa"/>
            <w:tcBorders>
              <w:top w:val="single" w:sz="6" w:space="0" w:color="auto"/>
              <w:left w:val="single" w:sz="6" w:space="0" w:color="auto"/>
              <w:bottom w:val="double" w:sz="2" w:space="0" w:color="auto"/>
              <w:right w:val="single" w:sz="6" w:space="0" w:color="auto"/>
            </w:tcBorders>
          </w:tcPr>
          <w:p w:rsidR="00BB55C7" w:rsidRPr="00BB55C7" w:rsidRDefault="00BB55C7"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Температура на входе сухого термометра (влажного термометра)</w:t>
            </w:r>
          </w:p>
          <w:p w:rsidR="00BB55C7" w:rsidRPr="00BB55C7" w:rsidRDefault="00BB55C7" w:rsidP="00173157">
            <w:pPr>
              <w:pStyle w:val="Style69"/>
              <w:widowControl/>
              <w:jc w:val="center"/>
              <w:rPr>
                <w:rStyle w:val="FontStyle136"/>
                <w:rFonts w:ascii="Times New Roman" w:hAnsi="Times New Roman" w:cs="Times New Roman"/>
                <w:sz w:val="20"/>
                <w:szCs w:val="24"/>
                <w:lang w:eastAsia="en-US"/>
              </w:rPr>
            </w:pPr>
            <w:r w:rsidRPr="00BB55C7">
              <w:rPr>
                <w:rStyle w:val="FontStyle136"/>
                <w:rFonts w:ascii="Times New Roman" w:hAnsi="Times New Roman" w:cs="Times New Roman"/>
                <w:sz w:val="20"/>
                <w:szCs w:val="24"/>
                <w:lang w:eastAsia="en-US"/>
              </w:rPr>
              <w:t>°C</w:t>
            </w:r>
          </w:p>
        </w:tc>
        <w:tc>
          <w:tcPr>
            <w:tcW w:w="1559" w:type="dxa"/>
            <w:tcBorders>
              <w:top w:val="single" w:sz="6" w:space="0" w:color="auto"/>
              <w:left w:val="single" w:sz="6" w:space="0" w:color="auto"/>
              <w:bottom w:val="double" w:sz="2" w:space="0" w:color="auto"/>
              <w:right w:val="single" w:sz="6" w:space="0" w:color="auto"/>
            </w:tcBorders>
          </w:tcPr>
          <w:p w:rsidR="00BB55C7" w:rsidRPr="00BB55C7" w:rsidRDefault="00BB55C7"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Фиксированный выход</w:t>
            </w:r>
          </w:p>
          <w:p w:rsidR="00BB55C7" w:rsidRPr="00BB55C7" w:rsidRDefault="00BB55C7" w:rsidP="00173157">
            <w:pPr>
              <w:pStyle w:val="Style69"/>
              <w:widowControl/>
              <w:jc w:val="center"/>
              <w:rPr>
                <w:rStyle w:val="FontStyle136"/>
                <w:rFonts w:ascii="Times New Roman" w:hAnsi="Times New Roman" w:cs="Times New Roman"/>
                <w:sz w:val="20"/>
                <w:szCs w:val="24"/>
                <w:lang w:eastAsia="en-US"/>
              </w:rPr>
            </w:pPr>
            <w:r w:rsidRPr="00BB55C7">
              <w:rPr>
                <w:rStyle w:val="FontStyle136"/>
                <w:rFonts w:ascii="Times New Roman" w:hAnsi="Times New Roman" w:cs="Times New Roman"/>
                <w:sz w:val="20"/>
                <w:szCs w:val="24"/>
                <w:lang w:eastAsia="en-US"/>
              </w:rPr>
              <w:t>°C</w:t>
            </w:r>
          </w:p>
        </w:tc>
        <w:tc>
          <w:tcPr>
            <w:tcW w:w="1559" w:type="dxa"/>
            <w:tcBorders>
              <w:top w:val="single" w:sz="6" w:space="0" w:color="auto"/>
              <w:left w:val="single" w:sz="6" w:space="0" w:color="auto"/>
              <w:bottom w:val="double" w:sz="2" w:space="0" w:color="auto"/>
              <w:right w:val="single" w:sz="6" w:space="0" w:color="auto"/>
            </w:tcBorders>
          </w:tcPr>
          <w:p w:rsidR="00BB55C7" w:rsidRPr="00BB55C7" w:rsidRDefault="00BB55C7"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Изменяемый выход</w:t>
            </w:r>
          </w:p>
          <w:p w:rsidR="00BB55C7" w:rsidRPr="00BB55C7" w:rsidRDefault="00BB55C7" w:rsidP="00173157">
            <w:pPr>
              <w:pStyle w:val="Style69"/>
              <w:widowControl/>
              <w:jc w:val="center"/>
              <w:rPr>
                <w:rStyle w:val="FontStyle136"/>
                <w:rFonts w:ascii="Times New Roman" w:hAnsi="Times New Roman" w:cs="Times New Roman"/>
                <w:sz w:val="20"/>
                <w:szCs w:val="24"/>
                <w:lang w:eastAsia="en-US"/>
              </w:rPr>
            </w:pPr>
            <w:r w:rsidRPr="00BB55C7">
              <w:rPr>
                <w:rStyle w:val="FontStyle136"/>
                <w:rFonts w:ascii="Times New Roman" w:hAnsi="Times New Roman" w:cs="Times New Roman"/>
                <w:sz w:val="20"/>
                <w:szCs w:val="24"/>
                <w:lang w:eastAsia="en-US"/>
              </w:rPr>
              <w:t>°C</w:t>
            </w:r>
          </w:p>
        </w:tc>
      </w:tr>
      <w:tr w:rsidR="005F2503" w:rsidRPr="005F2503" w:rsidTr="00BB55C7">
        <w:trPr>
          <w:trHeight w:val="74"/>
        </w:trPr>
        <w:tc>
          <w:tcPr>
            <w:tcW w:w="426"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tr-TR" w:eastAsia="tr-TR"/>
              </w:rPr>
            </w:pPr>
            <w:r w:rsidRPr="00BB55C7">
              <w:rPr>
                <w:rStyle w:val="FontStyle136"/>
                <w:rFonts w:ascii="Times New Roman" w:hAnsi="Times New Roman" w:cs="Times New Roman"/>
                <w:sz w:val="20"/>
                <w:szCs w:val="24"/>
                <w:lang w:val="tr-TR" w:eastAsia="tr-TR"/>
              </w:rPr>
              <w:t>O</w:t>
            </w:r>
          </w:p>
        </w:tc>
        <w:tc>
          <w:tcPr>
            <w:tcW w:w="1984"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(-15-16)/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666"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82</w:t>
            </w:r>
          </w:p>
        </w:tc>
        <w:tc>
          <w:tcPr>
            <w:tcW w:w="2445"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-15(-16)</w:t>
            </w:r>
          </w:p>
        </w:tc>
        <w:tc>
          <w:tcPr>
            <w:tcW w:w="1559"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65</w:t>
            </w:r>
          </w:p>
        </w:tc>
        <w:tc>
          <w:tcPr>
            <w:tcW w:w="1559" w:type="dxa"/>
            <w:tcBorders>
              <w:top w:val="double" w:sz="2"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57</w:t>
            </w:r>
          </w:p>
        </w:tc>
      </w:tr>
      <w:tr w:rsidR="005F2503" w:rsidRPr="005F2503" w:rsidTr="00BB55C7">
        <w:trPr>
          <w:trHeight w:val="262"/>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A</w:t>
            </w:r>
          </w:p>
        </w:tc>
        <w:tc>
          <w:tcPr>
            <w:tcW w:w="198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(-7-16)/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66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61</w:t>
            </w:r>
          </w:p>
        </w:tc>
        <w:tc>
          <w:tcPr>
            <w:tcW w:w="244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-7(-8)</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65</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50</w:t>
            </w:r>
          </w:p>
        </w:tc>
      </w:tr>
      <w:tr w:rsidR="005F2503" w:rsidRPr="005F2503" w:rsidTr="00BB55C7">
        <w:trPr>
          <w:trHeight w:val="138"/>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B</w:t>
            </w:r>
          </w:p>
        </w:tc>
        <w:tc>
          <w:tcPr>
            <w:tcW w:w="198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(+2-16)/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66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37</w:t>
            </w:r>
          </w:p>
        </w:tc>
        <w:tc>
          <w:tcPr>
            <w:tcW w:w="244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2(1)</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65</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41</w:t>
            </w:r>
          </w:p>
        </w:tc>
      </w:tr>
      <w:tr w:rsidR="005F2503" w:rsidRPr="005F2503" w:rsidTr="00BB55C7">
        <w:trPr>
          <w:trHeight w:val="170"/>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C</w:t>
            </w:r>
          </w:p>
        </w:tc>
        <w:tc>
          <w:tcPr>
            <w:tcW w:w="198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(+7-16)/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66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24</w:t>
            </w:r>
          </w:p>
        </w:tc>
        <w:tc>
          <w:tcPr>
            <w:tcW w:w="244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7(6)</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65</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36</w:t>
            </w:r>
          </w:p>
        </w:tc>
      </w:tr>
      <w:tr w:rsidR="005F2503" w:rsidRPr="005F2503" w:rsidTr="00BB55C7">
        <w:trPr>
          <w:trHeight w:val="216"/>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tr-TR" w:eastAsia="tr-TR"/>
              </w:rPr>
            </w:pPr>
            <w:r w:rsidRPr="00BB55C7">
              <w:rPr>
                <w:rStyle w:val="FontStyle136"/>
                <w:rFonts w:ascii="Times New Roman" w:hAnsi="Times New Roman" w:cs="Times New Roman"/>
                <w:sz w:val="20"/>
                <w:szCs w:val="24"/>
                <w:lang w:val="tr-TR" w:eastAsia="tr-TR"/>
              </w:rPr>
              <w:t>D</w:t>
            </w:r>
          </w:p>
        </w:tc>
        <w:tc>
          <w:tcPr>
            <w:tcW w:w="1984"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(+12-16)/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66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11</w:t>
            </w:r>
          </w:p>
        </w:tc>
        <w:tc>
          <w:tcPr>
            <w:tcW w:w="244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12(11)</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65</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30</w:t>
            </w:r>
          </w:p>
        </w:tc>
      </w:tr>
      <w:tr w:rsidR="005F2503" w:rsidRPr="005F2503" w:rsidTr="00BB55C7">
        <w:trPr>
          <w:trHeight w:val="106"/>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tr-TR" w:eastAsia="tr-TR"/>
              </w:rPr>
            </w:pPr>
            <w:r w:rsidRPr="00BB55C7">
              <w:rPr>
                <w:rStyle w:val="FontStyle136"/>
                <w:rFonts w:ascii="Times New Roman" w:hAnsi="Times New Roman" w:cs="Times New Roman"/>
                <w:sz w:val="20"/>
                <w:szCs w:val="24"/>
                <w:lang w:val="tr-TR" w:eastAsia="tr-TR"/>
              </w:rPr>
              <w:t>E</w:t>
            </w:r>
          </w:p>
        </w:tc>
        <w:tc>
          <w:tcPr>
            <w:tcW w:w="3650" w:type="dxa"/>
            <w:gridSpan w:val="2"/>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(TOL-16)</w:t>
            </w:r>
            <w:r w:rsidRPr="00BB55C7">
              <w:rPr>
                <w:rStyle w:val="FontStyle136"/>
                <w:rFonts w:ascii="Times New Roman" w:hAnsi="Times New Roman" w:cs="Times New Roman"/>
                <w:sz w:val="20"/>
                <w:szCs w:val="24"/>
                <w:lang w:eastAsia="en-US"/>
              </w:rPr>
              <w:t>/</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2445"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TOL</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65</w:t>
            </w:r>
          </w:p>
        </w:tc>
        <w:tc>
          <w:tcPr>
            <w:tcW w:w="1559" w:type="dxa"/>
            <w:tcBorders>
              <w:top w:val="single" w:sz="6" w:space="0" w:color="auto"/>
              <w:left w:val="single" w:sz="6" w:space="0" w:color="auto"/>
              <w:bottom w:val="single" w:sz="6" w:space="0" w:color="auto"/>
              <w:right w:val="single" w:sz="6" w:space="0" w:color="auto"/>
            </w:tcBorders>
            <w:vAlign w:val="center"/>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36"/>
                <w:rFonts w:ascii="Times New Roman" w:hAnsi="Times New Roman" w:cs="Times New Roman"/>
                <w:sz w:val="20"/>
                <w:szCs w:val="24"/>
                <w:lang w:eastAsia="en-US"/>
              </w:rPr>
              <w:t>/</w:t>
            </w:r>
            <w:r w:rsidRPr="00BB55C7">
              <w:rPr>
                <w:rStyle w:val="FontStyle136"/>
                <w:rFonts w:ascii="Times New Roman" w:hAnsi="Times New Roman" w:cs="Times New Roman"/>
                <w:sz w:val="20"/>
                <w:szCs w:val="24"/>
                <w:lang w:val="en-US" w:eastAsia="en-US"/>
              </w:rPr>
              <w:t>50-(-7-TOL)/(-7-2)x(50-</w:t>
            </w:r>
            <w:r w:rsidRPr="00BB55C7">
              <w:rPr>
                <w:rStyle w:val="FontStyle136"/>
                <w:rFonts w:ascii="Times New Roman" w:hAnsi="Times New Roman" w:cs="Times New Roman"/>
                <w:sz w:val="20"/>
                <w:szCs w:val="24"/>
                <w:lang w:eastAsia="en-US"/>
              </w:rPr>
              <w:t>41)</w:t>
            </w:r>
          </w:p>
        </w:tc>
      </w:tr>
      <w:tr w:rsidR="005F2503" w:rsidRPr="005F2503" w:rsidTr="00BB55C7">
        <w:trPr>
          <w:trHeight w:val="56"/>
        </w:trPr>
        <w:tc>
          <w:tcPr>
            <w:tcW w:w="426"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2"/>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F</w:t>
            </w:r>
          </w:p>
        </w:tc>
        <w:tc>
          <w:tcPr>
            <w:tcW w:w="3650" w:type="dxa"/>
            <w:gridSpan w:val="2"/>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78"/>
              <w:widowControl/>
              <w:jc w:val="center"/>
              <w:rPr>
                <w:rStyle w:val="FontStyle127"/>
                <w:rFonts w:ascii="Times New Roman" w:hAnsi="Times New Roman" w:cs="Times New Roman"/>
                <w:sz w:val="20"/>
                <w:szCs w:val="24"/>
                <w:vertAlign w:val="superscript"/>
                <w:lang w:val="en-US" w:eastAsia="en-US"/>
              </w:rPr>
            </w:pP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bivalent</w:t>
            </w:r>
            <w:r w:rsidRPr="00BB55C7">
              <w:rPr>
                <w:rStyle w:val="FontStyle127"/>
                <w:rFonts w:ascii="Times New Roman" w:hAnsi="Times New Roman" w:cs="Times New Roman"/>
                <w:sz w:val="20"/>
                <w:szCs w:val="24"/>
                <w:vertAlign w:val="superscript"/>
                <w:lang w:val="en-US" w:eastAsia="en-US"/>
              </w:rPr>
              <w:t>-</w:t>
            </w:r>
            <w:r w:rsidRPr="00BB55C7">
              <w:rPr>
                <w:rStyle w:val="FontStyle127"/>
                <w:rFonts w:ascii="Times New Roman" w:hAnsi="Times New Roman" w:cs="Times New Roman"/>
                <w:sz w:val="20"/>
                <w:szCs w:val="24"/>
                <w:lang w:val="en-US" w:eastAsia="en-US"/>
              </w:rPr>
              <w:t xml:space="preserve">16) </w:t>
            </w:r>
            <w:r w:rsidRPr="00BB55C7">
              <w:rPr>
                <w:rStyle w:val="FontStyle136"/>
                <w:rFonts w:ascii="Times New Roman" w:hAnsi="Times New Roman" w:cs="Times New Roman"/>
                <w:sz w:val="20"/>
                <w:szCs w:val="24"/>
                <w:lang w:val="en-US" w:eastAsia="en-US"/>
              </w:rPr>
              <w:t>/</w:t>
            </w: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2445"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78"/>
              <w:widowControl/>
              <w:jc w:val="center"/>
              <w:rPr>
                <w:rStyle w:val="FontStyle127"/>
                <w:rFonts w:ascii="Times New Roman" w:hAnsi="Times New Roman" w:cs="Times New Roman"/>
                <w:sz w:val="20"/>
                <w:szCs w:val="24"/>
                <w:lang w:val="en-US" w:eastAsia="en-US"/>
              </w:rPr>
            </w:pPr>
            <w:proofErr w:type="spellStart"/>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bivalent</w:t>
            </w:r>
            <w:proofErr w:type="spellEnd"/>
          </w:p>
        </w:tc>
        <w:tc>
          <w:tcPr>
            <w:tcW w:w="1559" w:type="dxa"/>
            <w:tcBorders>
              <w:top w:val="single" w:sz="6" w:space="0" w:color="auto"/>
              <w:left w:val="single" w:sz="6" w:space="0" w:color="auto"/>
              <w:bottom w:val="single" w:sz="6" w:space="0" w:color="auto"/>
              <w:right w:val="single" w:sz="6" w:space="0" w:color="auto"/>
            </w:tcBorders>
            <w:vAlign w:val="bottom"/>
          </w:tcPr>
          <w:p w:rsidR="005F2503" w:rsidRPr="00BB55C7" w:rsidRDefault="005F2503" w:rsidP="007F347D">
            <w:pPr>
              <w:pStyle w:val="Style2"/>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65</w:t>
            </w:r>
          </w:p>
        </w:tc>
        <w:tc>
          <w:tcPr>
            <w:tcW w:w="1559" w:type="dxa"/>
            <w:tcBorders>
              <w:top w:val="single" w:sz="6" w:space="0" w:color="auto"/>
              <w:left w:val="single" w:sz="6" w:space="0" w:color="auto"/>
              <w:bottom w:val="single" w:sz="6" w:space="0" w:color="auto"/>
              <w:right w:val="single" w:sz="6" w:space="0" w:color="auto"/>
            </w:tcBorders>
          </w:tcPr>
          <w:p w:rsidR="005F2503" w:rsidRPr="00BB55C7" w:rsidRDefault="005F2503" w:rsidP="007F347D">
            <w:pPr>
              <w:pStyle w:val="Style78"/>
              <w:widowControl/>
              <w:jc w:val="center"/>
              <w:rPr>
                <w:rStyle w:val="FontStyle127"/>
                <w:rFonts w:ascii="Times New Roman" w:hAnsi="Times New Roman" w:cs="Times New Roman"/>
                <w:sz w:val="20"/>
                <w:szCs w:val="24"/>
                <w:vertAlign w:val="superscript"/>
                <w:lang w:val="en-US" w:eastAsia="en-US"/>
              </w:rPr>
            </w:pPr>
            <w:r w:rsidRPr="00BB55C7">
              <w:rPr>
                <w:rStyle w:val="FontStyle127"/>
                <w:rFonts w:ascii="Times New Roman" w:hAnsi="Times New Roman" w:cs="Times New Roman"/>
                <w:sz w:val="20"/>
                <w:szCs w:val="24"/>
                <w:vertAlign w:val="superscript"/>
                <w:lang w:val="en-US" w:eastAsia="en-US"/>
              </w:rPr>
              <w:t>a</w:t>
            </w:r>
            <w:r w:rsidRPr="00BB55C7">
              <w:rPr>
                <w:rStyle w:val="FontStyle136"/>
                <w:rFonts w:ascii="Times New Roman" w:hAnsi="Times New Roman" w:cs="Times New Roman"/>
                <w:sz w:val="20"/>
                <w:szCs w:val="24"/>
                <w:lang w:eastAsia="en-US"/>
              </w:rPr>
              <w:t>/</w:t>
            </w:r>
            <w:r w:rsidRPr="00BB55C7">
              <w:rPr>
                <w:rStyle w:val="FontStyle127"/>
                <w:rFonts w:ascii="Times New Roman" w:hAnsi="Times New Roman" w:cs="Times New Roman"/>
                <w:sz w:val="20"/>
                <w:szCs w:val="24"/>
                <w:lang w:val="en-US" w:eastAsia="en-US"/>
              </w:rPr>
              <w:t>b</w:t>
            </w:r>
          </w:p>
        </w:tc>
      </w:tr>
      <w:tr w:rsidR="005F2503" w:rsidRPr="005F2503" w:rsidTr="00BB55C7">
        <w:trPr>
          <w:trHeight w:val="655"/>
        </w:trPr>
        <w:tc>
          <w:tcPr>
            <w:tcW w:w="9639" w:type="dxa"/>
            <w:gridSpan w:val="6"/>
            <w:tcBorders>
              <w:top w:val="single" w:sz="6" w:space="0" w:color="auto"/>
              <w:left w:val="single" w:sz="6" w:space="0" w:color="auto"/>
              <w:bottom w:val="single" w:sz="6" w:space="0" w:color="auto"/>
              <w:right w:val="single" w:sz="6" w:space="0" w:color="auto"/>
            </w:tcBorders>
          </w:tcPr>
          <w:p w:rsidR="00AB5F9A" w:rsidRPr="00BB55C7" w:rsidRDefault="00AB5F9A" w:rsidP="00173157">
            <w:pPr>
              <w:pStyle w:val="Style74"/>
              <w:widowControl/>
              <w:jc w:val="both"/>
              <w:rPr>
                <w:rStyle w:val="FontStyle86"/>
                <w:rFonts w:ascii="Times New Roman" w:hAnsi="Times New Roman" w:cs="Times New Roman"/>
                <w:szCs w:val="24"/>
                <w:lang w:val="en-US" w:eastAsia="en-US"/>
              </w:rPr>
            </w:pPr>
            <w:r w:rsidRPr="00BB55C7">
              <w:rPr>
                <w:rStyle w:val="FontStyle86"/>
                <w:rFonts w:ascii="Times New Roman" w:hAnsi="Times New Roman" w:cs="Times New Roman"/>
                <w:szCs w:val="24"/>
                <w:lang w:val="en-US" w:eastAsia="en-US"/>
              </w:rPr>
              <w:t>____________________</w:t>
            </w:r>
          </w:p>
          <w:p w:rsidR="005F2503" w:rsidRPr="00BB55C7" w:rsidRDefault="005F2503" w:rsidP="00173157">
            <w:pPr>
              <w:pStyle w:val="Style74"/>
              <w:widowControl/>
              <w:jc w:val="both"/>
              <w:rPr>
                <w:rStyle w:val="FontStyle86"/>
                <w:rFonts w:ascii="Times New Roman" w:hAnsi="Times New Roman" w:cs="Times New Roman"/>
                <w:szCs w:val="24"/>
                <w:lang w:eastAsia="en-US"/>
              </w:rPr>
            </w:pPr>
            <w:proofErr w:type="gramStart"/>
            <w:r w:rsidRPr="00BB55C7">
              <w:rPr>
                <w:rStyle w:val="FontStyle86"/>
                <w:rFonts w:ascii="Times New Roman" w:hAnsi="Times New Roman" w:cs="Times New Roman"/>
                <w:szCs w:val="24"/>
                <w:vertAlign w:val="superscript"/>
                <w:lang w:val="en-US" w:eastAsia="en-US"/>
              </w:rPr>
              <w:t>a</w:t>
            </w:r>
            <w:proofErr w:type="gramEnd"/>
            <w:r w:rsidRPr="00BB55C7">
              <w:rPr>
                <w:rStyle w:val="FontStyle86"/>
                <w:rFonts w:ascii="Times New Roman" w:hAnsi="Times New Roman" w:cs="Times New Roman"/>
                <w:szCs w:val="24"/>
                <w:lang w:eastAsia="en-US"/>
              </w:rPr>
              <w:t xml:space="preserve"> С расходом воды, определенным во время стандартного испытания с применением очень высокой температуры, указанной в EN 12309-3:2014, для приборов с фиксированным расходом воды, или с потоком воды, определенным и установленным прибором управления для прибора с изменяемым расходом воды.</w:t>
            </w:r>
          </w:p>
          <w:p w:rsidR="005F2503" w:rsidRPr="00BB55C7" w:rsidRDefault="005F2503" w:rsidP="00173157">
            <w:pPr>
              <w:pStyle w:val="Style77"/>
              <w:widowControl/>
              <w:jc w:val="both"/>
              <w:rPr>
                <w:rStyle w:val="FontStyle86"/>
                <w:rFonts w:ascii="Times New Roman" w:hAnsi="Times New Roman" w:cs="Times New Roman"/>
                <w:szCs w:val="24"/>
                <w:lang w:eastAsia="en-US"/>
              </w:rPr>
            </w:pPr>
            <w:r w:rsidRPr="00BB55C7">
              <w:rPr>
                <w:rStyle w:val="FontStyle86"/>
                <w:rFonts w:ascii="Times New Roman" w:hAnsi="Times New Roman" w:cs="Times New Roman"/>
                <w:szCs w:val="24"/>
                <w:vertAlign w:val="superscript"/>
                <w:lang w:eastAsia="en-US"/>
              </w:rPr>
              <w:t>b</w:t>
            </w:r>
            <w:r w:rsidRPr="00BB55C7">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Cs w:val="24"/>
                <w:lang w:eastAsia="en-US"/>
              </w:rPr>
              <w:t>бивалентной</w:t>
            </w:r>
            <w:proofErr w:type="spellEnd"/>
            <w:r w:rsidRPr="00BB55C7">
              <w:rPr>
                <w:rStyle w:val="FontStyle86"/>
                <w:rFonts w:ascii="Times New Roman" w:hAnsi="Times New Roman" w:cs="Times New Roman"/>
                <w:szCs w:val="24"/>
                <w:lang w:eastAsia="en-US"/>
              </w:rPr>
              <w:t xml:space="preserve"> температуре.</w:t>
            </w:r>
          </w:p>
        </w:tc>
      </w:tr>
    </w:tbl>
    <w:p w:rsidR="005F2503" w:rsidRDefault="005F2503" w:rsidP="005F2503">
      <w:pPr>
        <w:widowControl/>
        <w:rPr>
          <w:rStyle w:val="FontStyle86"/>
          <w:rFonts w:ascii="Times New Roman" w:hAnsi="Times New Roman" w:cs="Times New Roman"/>
          <w:sz w:val="24"/>
          <w:szCs w:val="24"/>
          <w:lang w:eastAsia="en-US"/>
        </w:rPr>
      </w:pPr>
    </w:p>
    <w:p w:rsidR="005F2503" w:rsidRPr="005F2503" w:rsidRDefault="005F2503" w:rsidP="005F2503">
      <w:pPr>
        <w:pStyle w:val="Style12"/>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t xml:space="preserve">5.2.3 Водо-водяные и водо-рассольные приборы </w:t>
      </w:r>
    </w:p>
    <w:p w:rsidR="005F2503" w:rsidRPr="005F2503" w:rsidRDefault="005F2503" w:rsidP="005F2503">
      <w:pPr>
        <w:pStyle w:val="Style11"/>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t>5.2.3.1 Общие положения</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Здесь рассматриваются приборы, допускающие или не допускающие изменение температуры отработанной воды с температурой наружного воздуха. </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Изменяемая температура </w:t>
      </w:r>
      <w:proofErr w:type="gramStart"/>
      <w:r w:rsidRPr="005F2503">
        <w:rPr>
          <w:rStyle w:val="FontStyle136"/>
          <w:rFonts w:ascii="Times New Roman" w:hAnsi="Times New Roman" w:cs="Times New Roman"/>
          <w:sz w:val="24"/>
          <w:szCs w:val="24"/>
          <w:lang w:eastAsia="en-US"/>
        </w:rPr>
        <w:t>применяется только когда изменение температуры на выходе зависит</w:t>
      </w:r>
      <w:proofErr w:type="gramEnd"/>
      <w:r w:rsidRPr="005F2503">
        <w:rPr>
          <w:rStyle w:val="FontStyle136"/>
          <w:rFonts w:ascii="Times New Roman" w:hAnsi="Times New Roman" w:cs="Times New Roman"/>
          <w:sz w:val="24"/>
          <w:szCs w:val="24"/>
          <w:lang w:eastAsia="en-US"/>
        </w:rPr>
        <w:t xml:space="preserve"> от температуры окружающего воздуха.</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Условия работы при частичной нагрузке при воздействии разных температур и сезонах отопления представлены в следующих таблицах.</w:t>
      </w:r>
    </w:p>
    <w:p w:rsidR="005F2503" w:rsidRPr="005F2503" w:rsidRDefault="005F2503" w:rsidP="005F2503">
      <w:pPr>
        <w:pStyle w:val="Style11"/>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t>5.2.3.2 Применение низких температур</w:t>
      </w:r>
    </w:p>
    <w:p w:rsidR="005F2503" w:rsidRPr="005F2503" w:rsidRDefault="005F2503" w:rsidP="005F2503">
      <w:pPr>
        <w:pStyle w:val="Style17"/>
        <w:widowControl/>
        <w:jc w:val="center"/>
        <w:rPr>
          <w:rStyle w:val="FontStyle134"/>
          <w:rFonts w:ascii="Times New Roman" w:hAnsi="Times New Roman" w:cs="Times New Roman"/>
          <w:sz w:val="24"/>
          <w:szCs w:val="24"/>
          <w:lang w:eastAsia="en-US"/>
        </w:rPr>
      </w:pPr>
    </w:p>
    <w:p w:rsidR="004D7349" w:rsidRDefault="005F2503" w:rsidP="005F2503">
      <w:pPr>
        <w:pStyle w:val="Style17"/>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Таблица 17 - Условия работы при частичной нагрузке для расчета эталонных сезонных эксплуатационных показателей в режиме обогрева водо/</w:t>
      </w:r>
      <w:r w:rsidRPr="005F2503">
        <w:rPr>
          <w:rFonts w:ascii="Times New Roman" w:hAnsi="Times New Roman" w:cs="Times New Roman"/>
          <w:b/>
          <w:bCs/>
          <w:color w:val="000000"/>
          <w:lang w:eastAsia="en-US"/>
        </w:rPr>
        <w:t xml:space="preserve">водо-рассольных </w:t>
      </w:r>
      <w:r w:rsidRPr="005F2503">
        <w:rPr>
          <w:rStyle w:val="FontStyle134"/>
          <w:rFonts w:ascii="Times New Roman" w:hAnsi="Times New Roman" w:cs="Times New Roman"/>
          <w:sz w:val="24"/>
          <w:szCs w:val="24"/>
          <w:lang w:eastAsia="en-US"/>
        </w:rPr>
        <w:t xml:space="preserve">приборов при применении низких температур для отопительного сезона </w:t>
      </w:r>
    </w:p>
    <w:p w:rsidR="005F2503" w:rsidRDefault="005F2503" w:rsidP="005F2503">
      <w:pPr>
        <w:pStyle w:val="Style17"/>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(A) = средний</w:t>
      </w:r>
    </w:p>
    <w:tbl>
      <w:tblPr>
        <w:tblW w:w="9763" w:type="dxa"/>
        <w:jc w:val="center"/>
        <w:tblInd w:w="40" w:type="dxa"/>
        <w:tblLayout w:type="fixed"/>
        <w:tblCellMar>
          <w:left w:w="40" w:type="dxa"/>
          <w:right w:w="40" w:type="dxa"/>
        </w:tblCellMar>
        <w:tblLook w:val="0000" w:firstRow="0" w:lastRow="0" w:firstColumn="0" w:lastColumn="0" w:noHBand="0" w:noVBand="0"/>
      </w:tblPr>
      <w:tblGrid>
        <w:gridCol w:w="426"/>
        <w:gridCol w:w="2329"/>
        <w:gridCol w:w="1417"/>
        <w:gridCol w:w="1418"/>
        <w:gridCol w:w="1417"/>
        <w:gridCol w:w="1395"/>
        <w:gridCol w:w="1361"/>
      </w:tblGrid>
      <w:tr w:rsidR="00556A72" w:rsidRPr="00556A72" w:rsidTr="00BB55C7">
        <w:trPr>
          <w:trHeight w:val="55"/>
          <w:jc w:val="center"/>
        </w:trPr>
        <w:tc>
          <w:tcPr>
            <w:tcW w:w="426" w:type="dxa"/>
            <w:vMerge w:val="restart"/>
            <w:tcBorders>
              <w:top w:val="nil"/>
              <w:left w:val="nil"/>
              <w:right w:val="single" w:sz="6" w:space="0" w:color="auto"/>
            </w:tcBorders>
          </w:tcPr>
          <w:p w:rsidR="00556A72" w:rsidRPr="00BB55C7" w:rsidRDefault="00556A72" w:rsidP="00173157">
            <w:pPr>
              <w:pStyle w:val="Style33"/>
              <w:widowControl/>
              <w:jc w:val="both"/>
              <w:rPr>
                <w:rFonts w:ascii="Times New Roman" w:hAnsi="Times New Roman" w:cs="Times New Roman"/>
                <w:sz w:val="20"/>
              </w:rPr>
            </w:pPr>
          </w:p>
        </w:tc>
        <w:tc>
          <w:tcPr>
            <w:tcW w:w="3746" w:type="dxa"/>
            <w:gridSpan w:val="2"/>
            <w:vMerge w:val="restart"/>
            <w:tcBorders>
              <w:top w:val="single" w:sz="6" w:space="0" w:color="auto"/>
              <w:left w:val="single" w:sz="6" w:space="0" w:color="auto"/>
              <w:right w:val="single" w:sz="6" w:space="0" w:color="auto"/>
            </w:tcBorders>
            <w:vAlign w:val="center"/>
          </w:tcPr>
          <w:p w:rsidR="00556A72" w:rsidRPr="00BB55C7" w:rsidRDefault="00556A72" w:rsidP="004D7349">
            <w:pPr>
              <w:pStyle w:val="Style33"/>
              <w:jc w:val="center"/>
              <w:rPr>
                <w:rFonts w:ascii="Times New Roman" w:hAnsi="Times New Roman" w:cs="Times New Roman"/>
                <w:sz w:val="20"/>
              </w:rPr>
            </w:pPr>
            <w:r w:rsidRPr="00BB55C7">
              <w:rPr>
                <w:rStyle w:val="FontStyle134"/>
                <w:rFonts w:ascii="Times New Roman" w:hAnsi="Times New Roman" w:cs="Times New Roman"/>
                <w:b w:val="0"/>
                <w:sz w:val="20"/>
                <w:szCs w:val="24"/>
                <w:lang w:val="en-US" w:eastAsia="en-US"/>
              </w:rPr>
              <w:t>(A)</w:t>
            </w:r>
          </w:p>
        </w:tc>
        <w:tc>
          <w:tcPr>
            <w:tcW w:w="2835" w:type="dxa"/>
            <w:gridSpan w:val="2"/>
            <w:tcBorders>
              <w:top w:val="single" w:sz="6" w:space="0" w:color="auto"/>
              <w:left w:val="single" w:sz="6" w:space="0" w:color="auto"/>
              <w:bottom w:val="single" w:sz="6" w:space="0" w:color="auto"/>
              <w:right w:val="single" w:sz="6" w:space="0" w:color="auto"/>
            </w:tcBorders>
            <w:vAlign w:val="center"/>
          </w:tcPr>
          <w:p w:rsidR="00556A72" w:rsidRPr="00BB55C7" w:rsidRDefault="00556A72" w:rsidP="00173157">
            <w:pPr>
              <w:pStyle w:val="Style38"/>
              <w:widowControl/>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eastAsia="en-US"/>
              </w:rPr>
              <w:t>Н</w:t>
            </w:r>
            <w:proofErr w:type="spellStart"/>
            <w:r w:rsidRPr="00BB55C7">
              <w:rPr>
                <w:rStyle w:val="FontStyle134"/>
                <w:rFonts w:ascii="Times New Roman" w:hAnsi="Times New Roman" w:cs="Times New Roman"/>
                <w:b w:val="0"/>
                <w:sz w:val="20"/>
                <w:szCs w:val="24"/>
                <w:lang w:val="en-US" w:eastAsia="en-US"/>
              </w:rPr>
              <w:t>аружный</w:t>
            </w:r>
            <w:proofErr w:type="spellEnd"/>
            <w:r w:rsidRPr="00BB55C7">
              <w:rPr>
                <w:rStyle w:val="FontStyle134"/>
                <w:rFonts w:ascii="Times New Roman" w:hAnsi="Times New Roman" w:cs="Times New Roman"/>
                <w:b w:val="0"/>
                <w:sz w:val="20"/>
                <w:szCs w:val="24"/>
                <w:lang w:val="en-US" w:eastAsia="en-US"/>
              </w:rPr>
              <w:t xml:space="preserve"> </w:t>
            </w:r>
            <w:proofErr w:type="spellStart"/>
            <w:r w:rsidRPr="00BB55C7">
              <w:rPr>
                <w:rStyle w:val="FontStyle134"/>
                <w:rFonts w:ascii="Times New Roman" w:hAnsi="Times New Roman" w:cs="Times New Roman"/>
                <w:b w:val="0"/>
                <w:sz w:val="20"/>
                <w:szCs w:val="24"/>
                <w:lang w:val="en-US" w:eastAsia="en-US"/>
              </w:rPr>
              <w:t>теплообменник</w:t>
            </w:r>
            <w:proofErr w:type="spellEnd"/>
          </w:p>
        </w:tc>
        <w:tc>
          <w:tcPr>
            <w:tcW w:w="2756" w:type="dxa"/>
            <w:gridSpan w:val="2"/>
            <w:tcBorders>
              <w:top w:val="single" w:sz="6" w:space="0" w:color="auto"/>
              <w:left w:val="single" w:sz="6" w:space="0" w:color="auto"/>
              <w:bottom w:val="single" w:sz="6" w:space="0" w:color="auto"/>
              <w:right w:val="single" w:sz="6" w:space="0" w:color="auto"/>
            </w:tcBorders>
            <w:vAlign w:val="center"/>
          </w:tcPr>
          <w:p w:rsidR="00556A72" w:rsidRPr="00BB55C7" w:rsidRDefault="00556A72" w:rsidP="00173157">
            <w:pPr>
              <w:pStyle w:val="Style38"/>
              <w:widowControl/>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eastAsia="en-US"/>
              </w:rPr>
              <w:t>К</w:t>
            </w:r>
            <w:proofErr w:type="spellStart"/>
            <w:r w:rsidRPr="00BB55C7">
              <w:rPr>
                <w:rStyle w:val="FontStyle134"/>
                <w:rFonts w:ascii="Times New Roman" w:hAnsi="Times New Roman" w:cs="Times New Roman"/>
                <w:b w:val="0"/>
                <w:sz w:val="20"/>
                <w:szCs w:val="24"/>
                <w:lang w:val="en-US" w:eastAsia="en-US"/>
              </w:rPr>
              <w:t>амерный</w:t>
            </w:r>
            <w:proofErr w:type="spellEnd"/>
            <w:r w:rsidRPr="00BB55C7">
              <w:rPr>
                <w:rStyle w:val="FontStyle134"/>
                <w:rFonts w:ascii="Times New Roman" w:hAnsi="Times New Roman" w:cs="Times New Roman"/>
                <w:b w:val="0"/>
                <w:sz w:val="20"/>
                <w:szCs w:val="24"/>
                <w:lang w:val="en-US" w:eastAsia="en-US"/>
              </w:rPr>
              <w:t xml:space="preserve"> </w:t>
            </w:r>
            <w:proofErr w:type="spellStart"/>
            <w:r w:rsidRPr="00BB55C7">
              <w:rPr>
                <w:rStyle w:val="FontStyle134"/>
                <w:rFonts w:ascii="Times New Roman" w:hAnsi="Times New Roman" w:cs="Times New Roman"/>
                <w:b w:val="0"/>
                <w:sz w:val="20"/>
                <w:szCs w:val="24"/>
                <w:lang w:val="en-US" w:eastAsia="en-US"/>
              </w:rPr>
              <w:t>теплообменник</w:t>
            </w:r>
            <w:proofErr w:type="spellEnd"/>
          </w:p>
        </w:tc>
      </w:tr>
      <w:tr w:rsidR="00556A72" w:rsidRPr="00556A72" w:rsidTr="00BB55C7">
        <w:trPr>
          <w:trHeight w:val="206"/>
          <w:jc w:val="center"/>
        </w:trPr>
        <w:tc>
          <w:tcPr>
            <w:tcW w:w="426" w:type="dxa"/>
            <w:vMerge/>
            <w:tcBorders>
              <w:left w:val="nil"/>
              <w:right w:val="single" w:sz="6" w:space="0" w:color="auto"/>
            </w:tcBorders>
          </w:tcPr>
          <w:p w:rsidR="00556A72" w:rsidRPr="00BB55C7" w:rsidRDefault="00556A72" w:rsidP="00173157">
            <w:pPr>
              <w:pStyle w:val="Style33"/>
              <w:widowControl/>
              <w:jc w:val="both"/>
              <w:rPr>
                <w:rFonts w:ascii="Times New Roman" w:hAnsi="Times New Roman" w:cs="Times New Roman"/>
                <w:sz w:val="20"/>
              </w:rPr>
            </w:pPr>
          </w:p>
        </w:tc>
        <w:tc>
          <w:tcPr>
            <w:tcW w:w="3746" w:type="dxa"/>
            <w:gridSpan w:val="2"/>
            <w:vMerge/>
            <w:tcBorders>
              <w:left w:val="single" w:sz="6" w:space="0" w:color="auto"/>
              <w:bottom w:val="single" w:sz="6" w:space="0" w:color="auto"/>
              <w:right w:val="single" w:sz="6" w:space="0" w:color="auto"/>
            </w:tcBorders>
          </w:tcPr>
          <w:p w:rsidR="00556A72" w:rsidRPr="00BB55C7" w:rsidRDefault="00556A72" w:rsidP="00173157">
            <w:pPr>
              <w:pStyle w:val="Style33"/>
              <w:widowControl/>
              <w:jc w:val="center"/>
              <w:rPr>
                <w:rFonts w:ascii="Times New Roman" w:hAnsi="Times New Roman" w:cs="Times New Roman"/>
                <w:sz w:val="20"/>
              </w:rPr>
            </w:pPr>
          </w:p>
        </w:tc>
        <w:tc>
          <w:tcPr>
            <w:tcW w:w="1418" w:type="dxa"/>
            <w:tcBorders>
              <w:top w:val="single" w:sz="6" w:space="0" w:color="auto"/>
              <w:left w:val="single" w:sz="6" w:space="0" w:color="auto"/>
              <w:bottom w:val="single" w:sz="6" w:space="0" w:color="auto"/>
              <w:right w:val="single" w:sz="6" w:space="0" w:color="auto"/>
            </w:tcBorders>
          </w:tcPr>
          <w:p w:rsidR="00556A72" w:rsidRPr="00BB55C7" w:rsidRDefault="00556A72"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Грунтовая вода</w:t>
            </w:r>
          </w:p>
        </w:tc>
        <w:tc>
          <w:tcPr>
            <w:tcW w:w="1417" w:type="dxa"/>
            <w:tcBorders>
              <w:top w:val="single" w:sz="6" w:space="0" w:color="auto"/>
              <w:left w:val="single" w:sz="6" w:space="0" w:color="auto"/>
              <w:bottom w:val="single" w:sz="6" w:space="0" w:color="auto"/>
              <w:right w:val="single" w:sz="6" w:space="0" w:color="auto"/>
            </w:tcBorders>
          </w:tcPr>
          <w:p w:rsidR="00556A72" w:rsidRPr="00BB55C7" w:rsidRDefault="00556A72" w:rsidP="00173157">
            <w:pPr>
              <w:pStyle w:val="Style38"/>
              <w:widowControl/>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eastAsia="en-US"/>
              </w:rPr>
              <w:t>Рассол</w:t>
            </w:r>
            <w:r w:rsidRPr="00BB55C7">
              <w:rPr>
                <w:rStyle w:val="FontStyle134"/>
                <w:rFonts w:ascii="Times New Roman" w:hAnsi="Times New Roman" w:cs="Times New Roman"/>
                <w:b w:val="0"/>
                <w:sz w:val="20"/>
                <w:szCs w:val="24"/>
                <w:lang w:val="en-US" w:eastAsia="en-US"/>
              </w:rPr>
              <w:t xml:space="preserve"> (</w:t>
            </w:r>
            <w:r w:rsidRPr="00BB55C7">
              <w:rPr>
                <w:rStyle w:val="FontStyle134"/>
                <w:rFonts w:ascii="Times New Roman" w:hAnsi="Times New Roman" w:cs="Times New Roman"/>
                <w:b w:val="0"/>
                <w:sz w:val="20"/>
                <w:szCs w:val="24"/>
                <w:lang w:eastAsia="en-US"/>
              </w:rPr>
              <w:t>раствор</w:t>
            </w:r>
            <w:r w:rsidRPr="00BB55C7">
              <w:rPr>
                <w:rStyle w:val="FontStyle134"/>
                <w:rFonts w:ascii="Times New Roman" w:hAnsi="Times New Roman" w:cs="Times New Roman"/>
                <w:b w:val="0"/>
                <w:sz w:val="20"/>
                <w:szCs w:val="24"/>
                <w:lang w:val="en-US" w:eastAsia="en-US"/>
              </w:rPr>
              <w:t>)</w:t>
            </w:r>
          </w:p>
        </w:tc>
        <w:tc>
          <w:tcPr>
            <w:tcW w:w="2756" w:type="dxa"/>
            <w:gridSpan w:val="2"/>
            <w:tcBorders>
              <w:top w:val="single" w:sz="6" w:space="0" w:color="auto"/>
              <w:left w:val="single" w:sz="6" w:space="0" w:color="auto"/>
              <w:bottom w:val="single" w:sz="6" w:space="0" w:color="auto"/>
              <w:right w:val="single" w:sz="6" w:space="0" w:color="auto"/>
            </w:tcBorders>
          </w:tcPr>
          <w:p w:rsidR="00556A72" w:rsidRPr="00BB55C7" w:rsidRDefault="00556A72"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Температура на входе и выходе</w:t>
            </w:r>
          </w:p>
        </w:tc>
      </w:tr>
      <w:tr w:rsidR="00556A72" w:rsidRPr="00556A72" w:rsidTr="00BB55C7">
        <w:trPr>
          <w:trHeight w:val="581"/>
          <w:jc w:val="center"/>
        </w:trPr>
        <w:tc>
          <w:tcPr>
            <w:tcW w:w="426" w:type="dxa"/>
            <w:vMerge/>
            <w:tcBorders>
              <w:left w:val="nil"/>
              <w:bottom w:val="double" w:sz="2" w:space="0" w:color="auto"/>
              <w:right w:val="single" w:sz="6" w:space="0" w:color="auto"/>
            </w:tcBorders>
          </w:tcPr>
          <w:p w:rsidR="00556A72" w:rsidRPr="00BB55C7" w:rsidRDefault="00556A72" w:rsidP="00173157">
            <w:pPr>
              <w:pStyle w:val="Style33"/>
              <w:widowControl/>
              <w:jc w:val="both"/>
              <w:rPr>
                <w:rFonts w:ascii="Times New Roman" w:hAnsi="Times New Roman" w:cs="Times New Roman"/>
                <w:sz w:val="20"/>
              </w:rPr>
            </w:pPr>
          </w:p>
        </w:tc>
        <w:tc>
          <w:tcPr>
            <w:tcW w:w="2329" w:type="dxa"/>
            <w:tcBorders>
              <w:top w:val="single" w:sz="6" w:space="0" w:color="auto"/>
              <w:left w:val="single" w:sz="6" w:space="0" w:color="auto"/>
              <w:bottom w:val="double" w:sz="2" w:space="0" w:color="auto"/>
              <w:right w:val="single" w:sz="6" w:space="0" w:color="auto"/>
            </w:tcBorders>
          </w:tcPr>
          <w:p w:rsidR="00556A72" w:rsidRPr="00BB55C7" w:rsidRDefault="00556A72" w:rsidP="00173157">
            <w:pPr>
              <w:pStyle w:val="Style38"/>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Коэффициент частичной нагрузки</w:t>
            </w:r>
          </w:p>
        </w:tc>
        <w:tc>
          <w:tcPr>
            <w:tcW w:w="1417" w:type="dxa"/>
            <w:tcBorders>
              <w:top w:val="single" w:sz="6" w:space="0" w:color="auto"/>
              <w:left w:val="single" w:sz="6" w:space="0" w:color="auto"/>
              <w:bottom w:val="double" w:sz="2" w:space="0" w:color="auto"/>
              <w:right w:val="single" w:sz="6" w:space="0" w:color="auto"/>
            </w:tcBorders>
          </w:tcPr>
          <w:p w:rsidR="00556A72" w:rsidRPr="00BB55C7" w:rsidRDefault="00556A72" w:rsidP="00BB55C7">
            <w:pPr>
              <w:pStyle w:val="Style69"/>
              <w:jc w:val="center"/>
              <w:rPr>
                <w:rStyle w:val="FontStyle134"/>
                <w:rFonts w:ascii="Times New Roman" w:hAnsi="Times New Roman" w:cs="Times New Roman"/>
                <w:b w:val="0"/>
                <w:sz w:val="20"/>
                <w:szCs w:val="24"/>
                <w:lang w:val="en-US" w:eastAsia="en-US"/>
              </w:rPr>
            </w:pPr>
            <w:r w:rsidRPr="00BB55C7">
              <w:rPr>
                <w:rStyle w:val="FontStyle134"/>
                <w:rFonts w:ascii="Times New Roman" w:hAnsi="Times New Roman" w:cs="Times New Roman"/>
                <w:b w:val="0"/>
                <w:sz w:val="20"/>
                <w:szCs w:val="24"/>
                <w:lang w:eastAsia="en-US"/>
              </w:rPr>
              <w:t>Коэффициент частичной нагрузки</w:t>
            </w:r>
            <w:r w:rsidR="00BB55C7">
              <w:rPr>
                <w:rStyle w:val="FontStyle134"/>
                <w:rFonts w:ascii="Times New Roman" w:hAnsi="Times New Roman" w:cs="Times New Roman"/>
                <w:b w:val="0"/>
                <w:sz w:val="20"/>
                <w:szCs w:val="24"/>
                <w:lang w:eastAsia="en-US"/>
              </w:rPr>
              <w:t>,</w:t>
            </w:r>
            <w:r w:rsidRPr="00BB55C7">
              <w:rPr>
                <w:rStyle w:val="FontStyle136"/>
                <w:rFonts w:ascii="Times New Roman" w:hAnsi="Times New Roman" w:cs="Times New Roman"/>
                <w:sz w:val="20"/>
                <w:szCs w:val="24"/>
              </w:rPr>
              <w:t xml:space="preserve"> %</w:t>
            </w:r>
          </w:p>
        </w:tc>
        <w:tc>
          <w:tcPr>
            <w:tcW w:w="1418" w:type="dxa"/>
            <w:tcBorders>
              <w:top w:val="single" w:sz="6" w:space="0" w:color="auto"/>
              <w:left w:val="single" w:sz="6" w:space="0" w:color="auto"/>
              <w:bottom w:val="double" w:sz="2" w:space="0" w:color="auto"/>
              <w:right w:val="single" w:sz="6" w:space="0" w:color="auto"/>
            </w:tcBorders>
          </w:tcPr>
          <w:p w:rsidR="00556A72" w:rsidRPr="00BB55C7" w:rsidRDefault="00556A72" w:rsidP="00BB55C7">
            <w:pPr>
              <w:pStyle w:val="Style40"/>
              <w:widowControl/>
              <w:jc w:val="center"/>
              <w:rPr>
                <w:rStyle w:val="FontStyle136"/>
                <w:rFonts w:ascii="Times New Roman" w:hAnsi="Times New Roman" w:cs="Times New Roman"/>
                <w:sz w:val="20"/>
                <w:szCs w:val="24"/>
                <w:lang w:eastAsia="en-US"/>
              </w:rPr>
            </w:pPr>
            <w:r w:rsidRPr="00BB55C7">
              <w:rPr>
                <w:rStyle w:val="FontStyle134"/>
                <w:rFonts w:ascii="Times New Roman" w:hAnsi="Times New Roman" w:cs="Times New Roman"/>
                <w:b w:val="0"/>
                <w:sz w:val="20"/>
                <w:szCs w:val="24"/>
                <w:lang w:eastAsia="en-US"/>
              </w:rPr>
              <w:t>Температура на входе и выходе</w:t>
            </w:r>
            <w:r w:rsidR="00BB55C7">
              <w:rPr>
                <w:rStyle w:val="FontStyle134"/>
                <w:rFonts w:ascii="Times New Roman" w:hAnsi="Times New Roman" w:cs="Times New Roman"/>
                <w:b w:val="0"/>
                <w:sz w:val="20"/>
                <w:szCs w:val="24"/>
                <w:lang w:eastAsia="en-US"/>
              </w:rPr>
              <w:t>,</w:t>
            </w:r>
            <w:r w:rsidRPr="00BB55C7">
              <w:rPr>
                <w:rStyle w:val="FontStyle136"/>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val="en-US" w:eastAsia="en-US"/>
              </w:rPr>
              <w:t>C</w:t>
            </w:r>
          </w:p>
        </w:tc>
        <w:tc>
          <w:tcPr>
            <w:tcW w:w="1417" w:type="dxa"/>
            <w:tcBorders>
              <w:top w:val="single" w:sz="6" w:space="0" w:color="auto"/>
              <w:left w:val="single" w:sz="6" w:space="0" w:color="auto"/>
              <w:bottom w:val="double" w:sz="2" w:space="0" w:color="auto"/>
              <w:right w:val="single" w:sz="6" w:space="0" w:color="auto"/>
            </w:tcBorders>
          </w:tcPr>
          <w:p w:rsidR="00556A72" w:rsidRPr="00BB55C7" w:rsidRDefault="00556A72" w:rsidP="00BB55C7">
            <w:pPr>
              <w:pStyle w:val="Style38"/>
              <w:widowControl/>
              <w:jc w:val="center"/>
              <w:rPr>
                <w:rStyle w:val="FontStyle136"/>
                <w:rFonts w:ascii="Times New Roman" w:hAnsi="Times New Roman" w:cs="Times New Roman"/>
                <w:sz w:val="20"/>
                <w:szCs w:val="24"/>
                <w:lang w:eastAsia="en-US"/>
              </w:rPr>
            </w:pPr>
            <w:r w:rsidRPr="00BB55C7">
              <w:rPr>
                <w:rStyle w:val="FontStyle134"/>
                <w:rFonts w:ascii="Times New Roman" w:hAnsi="Times New Roman" w:cs="Times New Roman"/>
                <w:b w:val="0"/>
                <w:sz w:val="20"/>
                <w:szCs w:val="24"/>
                <w:lang w:eastAsia="en-US"/>
              </w:rPr>
              <w:t>Температура на входе и выходе</w:t>
            </w:r>
            <w:r w:rsidR="00BB55C7">
              <w:rPr>
                <w:rStyle w:val="FontStyle134"/>
                <w:rFonts w:ascii="Times New Roman" w:hAnsi="Times New Roman" w:cs="Times New Roman"/>
                <w:b w:val="0"/>
                <w:sz w:val="20"/>
                <w:szCs w:val="24"/>
                <w:lang w:eastAsia="en-US"/>
              </w:rPr>
              <w:t xml:space="preserve">, </w:t>
            </w:r>
            <w:r w:rsidRPr="00BB55C7">
              <w:rPr>
                <w:rStyle w:val="FontStyle136"/>
                <w:rFonts w:ascii="Times New Roman" w:hAnsi="Times New Roman" w:cs="Times New Roman"/>
                <w:sz w:val="20"/>
                <w:szCs w:val="24"/>
                <w:lang w:eastAsia="en-US"/>
              </w:rPr>
              <w:t>°</w:t>
            </w:r>
            <w:r w:rsidRPr="00BB55C7">
              <w:rPr>
                <w:rStyle w:val="FontStyle136"/>
                <w:rFonts w:ascii="Times New Roman" w:hAnsi="Times New Roman" w:cs="Times New Roman"/>
                <w:sz w:val="20"/>
                <w:szCs w:val="24"/>
                <w:lang w:val="en-US" w:eastAsia="en-US"/>
              </w:rPr>
              <w:t>C</w:t>
            </w:r>
          </w:p>
        </w:tc>
        <w:tc>
          <w:tcPr>
            <w:tcW w:w="1395" w:type="dxa"/>
            <w:tcBorders>
              <w:top w:val="single" w:sz="6" w:space="0" w:color="auto"/>
              <w:left w:val="single" w:sz="6" w:space="0" w:color="auto"/>
              <w:bottom w:val="double" w:sz="2" w:space="0" w:color="auto"/>
              <w:right w:val="single" w:sz="6" w:space="0" w:color="auto"/>
            </w:tcBorders>
          </w:tcPr>
          <w:p w:rsidR="00556A72" w:rsidRPr="00BB55C7" w:rsidRDefault="00556A72"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Фиксированный выход</w:t>
            </w:r>
            <w:r w:rsidR="00BB55C7">
              <w:rPr>
                <w:rStyle w:val="FontStyle134"/>
                <w:rFonts w:ascii="Times New Roman" w:hAnsi="Times New Roman" w:cs="Times New Roman"/>
                <w:b w:val="0"/>
                <w:sz w:val="20"/>
                <w:szCs w:val="24"/>
                <w:lang w:eastAsia="en-US"/>
              </w:rPr>
              <w:t>,</w:t>
            </w:r>
          </w:p>
          <w:p w:rsidR="00556A72" w:rsidRPr="00BB55C7" w:rsidRDefault="00556A72" w:rsidP="00173157">
            <w:pPr>
              <w:pStyle w:val="Style69"/>
              <w:widowControl/>
              <w:jc w:val="center"/>
              <w:rPr>
                <w:rStyle w:val="FontStyle136"/>
                <w:rFonts w:ascii="Times New Roman" w:hAnsi="Times New Roman" w:cs="Times New Roman"/>
                <w:sz w:val="20"/>
                <w:szCs w:val="24"/>
                <w:lang w:eastAsia="en-US"/>
              </w:rPr>
            </w:pPr>
            <w:r w:rsidRPr="00BB55C7">
              <w:rPr>
                <w:rStyle w:val="FontStyle136"/>
                <w:rFonts w:ascii="Times New Roman" w:hAnsi="Times New Roman" w:cs="Times New Roman"/>
                <w:sz w:val="20"/>
                <w:szCs w:val="24"/>
                <w:lang w:eastAsia="en-US"/>
              </w:rPr>
              <w:t>°C</w:t>
            </w:r>
          </w:p>
        </w:tc>
        <w:tc>
          <w:tcPr>
            <w:tcW w:w="1361" w:type="dxa"/>
            <w:tcBorders>
              <w:top w:val="single" w:sz="6" w:space="0" w:color="auto"/>
              <w:left w:val="single" w:sz="6" w:space="0" w:color="auto"/>
              <w:bottom w:val="double" w:sz="2" w:space="0" w:color="auto"/>
              <w:right w:val="single" w:sz="6" w:space="0" w:color="auto"/>
            </w:tcBorders>
          </w:tcPr>
          <w:p w:rsidR="00556A72" w:rsidRPr="00BB55C7" w:rsidRDefault="00556A72" w:rsidP="00173157">
            <w:pPr>
              <w:pStyle w:val="Style38"/>
              <w:widowControl/>
              <w:jc w:val="center"/>
              <w:rPr>
                <w:rStyle w:val="FontStyle134"/>
                <w:rFonts w:ascii="Times New Roman" w:hAnsi="Times New Roman" w:cs="Times New Roman"/>
                <w:b w:val="0"/>
                <w:sz w:val="20"/>
                <w:szCs w:val="24"/>
                <w:lang w:eastAsia="en-US"/>
              </w:rPr>
            </w:pPr>
            <w:r w:rsidRPr="00BB55C7">
              <w:rPr>
                <w:rStyle w:val="FontStyle134"/>
                <w:rFonts w:ascii="Times New Roman" w:hAnsi="Times New Roman" w:cs="Times New Roman"/>
                <w:b w:val="0"/>
                <w:sz w:val="20"/>
                <w:szCs w:val="24"/>
                <w:lang w:eastAsia="en-US"/>
              </w:rPr>
              <w:t>Изменяемый выход</w:t>
            </w:r>
            <w:r w:rsidR="00BB55C7">
              <w:rPr>
                <w:rStyle w:val="FontStyle134"/>
                <w:rFonts w:ascii="Times New Roman" w:hAnsi="Times New Roman" w:cs="Times New Roman"/>
                <w:b w:val="0"/>
                <w:sz w:val="20"/>
                <w:szCs w:val="24"/>
                <w:lang w:eastAsia="en-US"/>
              </w:rPr>
              <w:t>,</w:t>
            </w:r>
          </w:p>
          <w:p w:rsidR="00556A72" w:rsidRPr="00BB55C7" w:rsidRDefault="00556A72" w:rsidP="00173157">
            <w:pPr>
              <w:pStyle w:val="Style69"/>
              <w:widowControl/>
              <w:jc w:val="center"/>
              <w:rPr>
                <w:rStyle w:val="FontStyle136"/>
                <w:rFonts w:ascii="Times New Roman" w:hAnsi="Times New Roman" w:cs="Times New Roman"/>
                <w:sz w:val="20"/>
                <w:szCs w:val="24"/>
                <w:lang w:eastAsia="en-US"/>
              </w:rPr>
            </w:pPr>
            <w:r w:rsidRPr="00BB55C7">
              <w:rPr>
                <w:rStyle w:val="FontStyle136"/>
                <w:rFonts w:ascii="Times New Roman" w:hAnsi="Times New Roman" w:cs="Times New Roman"/>
                <w:sz w:val="20"/>
                <w:szCs w:val="24"/>
                <w:lang w:eastAsia="en-US"/>
              </w:rPr>
              <w:t>°C</w:t>
            </w:r>
          </w:p>
        </w:tc>
      </w:tr>
      <w:tr w:rsidR="005F2503" w:rsidRPr="005F2503" w:rsidTr="00BB55C7">
        <w:trPr>
          <w:trHeight w:val="231"/>
          <w:jc w:val="center"/>
        </w:trPr>
        <w:tc>
          <w:tcPr>
            <w:tcW w:w="426" w:type="dxa"/>
            <w:tcBorders>
              <w:top w:val="double" w:sz="2"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A</w:t>
            </w:r>
          </w:p>
        </w:tc>
        <w:tc>
          <w:tcPr>
            <w:tcW w:w="2329" w:type="dxa"/>
            <w:tcBorders>
              <w:top w:val="double" w:sz="2"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(-7-16)/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417" w:type="dxa"/>
            <w:tcBorders>
              <w:top w:val="double" w:sz="2"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88</w:t>
            </w:r>
          </w:p>
        </w:tc>
        <w:tc>
          <w:tcPr>
            <w:tcW w:w="1418" w:type="dxa"/>
            <w:tcBorders>
              <w:top w:val="double" w:sz="2"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10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417" w:type="dxa"/>
            <w:tcBorders>
              <w:top w:val="double" w:sz="2"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395" w:type="dxa"/>
            <w:tcBorders>
              <w:top w:val="double" w:sz="2"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35</w:t>
            </w:r>
          </w:p>
        </w:tc>
        <w:tc>
          <w:tcPr>
            <w:tcW w:w="1361" w:type="dxa"/>
            <w:tcBorders>
              <w:top w:val="double" w:sz="2"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34</w:t>
            </w:r>
          </w:p>
        </w:tc>
      </w:tr>
      <w:tr w:rsidR="005F2503" w:rsidRPr="005F2503" w:rsidTr="00BB55C7">
        <w:trPr>
          <w:trHeight w:val="106"/>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B</w:t>
            </w:r>
          </w:p>
        </w:tc>
        <w:tc>
          <w:tcPr>
            <w:tcW w:w="2329"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(+2-16)/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54</w:t>
            </w:r>
          </w:p>
        </w:tc>
        <w:tc>
          <w:tcPr>
            <w:tcW w:w="1418"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10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395"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35</w:t>
            </w:r>
          </w:p>
        </w:tc>
        <w:tc>
          <w:tcPr>
            <w:tcW w:w="1361"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30</w:t>
            </w:r>
          </w:p>
        </w:tc>
      </w:tr>
      <w:tr w:rsidR="005F2503" w:rsidRPr="005F2503" w:rsidTr="00BB55C7">
        <w:trPr>
          <w:trHeight w:val="125"/>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C</w:t>
            </w:r>
          </w:p>
        </w:tc>
        <w:tc>
          <w:tcPr>
            <w:tcW w:w="2329"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(+7-16)/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35</w:t>
            </w:r>
          </w:p>
        </w:tc>
        <w:tc>
          <w:tcPr>
            <w:tcW w:w="1418"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10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395"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35</w:t>
            </w:r>
          </w:p>
        </w:tc>
        <w:tc>
          <w:tcPr>
            <w:tcW w:w="1361"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27</w:t>
            </w:r>
          </w:p>
        </w:tc>
      </w:tr>
      <w:tr w:rsidR="005F2503" w:rsidRPr="005F2503" w:rsidTr="00BB55C7">
        <w:trPr>
          <w:trHeight w:val="55"/>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tr-TR" w:eastAsia="tr-TR"/>
              </w:rPr>
            </w:pPr>
            <w:r w:rsidRPr="00BB55C7">
              <w:rPr>
                <w:rStyle w:val="FontStyle136"/>
                <w:rFonts w:ascii="Times New Roman" w:hAnsi="Times New Roman" w:cs="Times New Roman"/>
                <w:sz w:val="20"/>
                <w:szCs w:val="24"/>
                <w:lang w:val="tr-TR" w:eastAsia="tr-TR"/>
              </w:rPr>
              <w:t>D</w:t>
            </w:r>
          </w:p>
        </w:tc>
        <w:tc>
          <w:tcPr>
            <w:tcW w:w="2329"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en-US"/>
              </w:rPr>
            </w:pPr>
            <w:r w:rsidRPr="00BB55C7">
              <w:rPr>
                <w:rStyle w:val="FontStyle136"/>
                <w:rFonts w:ascii="Times New Roman" w:hAnsi="Times New Roman" w:cs="Times New Roman"/>
                <w:sz w:val="20"/>
                <w:szCs w:val="24"/>
              </w:rPr>
              <w:t>(+12-16)/</w:t>
            </w:r>
            <w:r w:rsidRPr="00BB55C7">
              <w:rPr>
                <w:rStyle w:val="FontStyle127"/>
                <w:rFonts w:ascii="Times New Roman" w:hAnsi="Times New Roman" w:cs="Times New Roman"/>
                <w:sz w:val="20"/>
                <w:szCs w:val="24"/>
                <w:lang w:val="en-US" w:eastAsia="en-US"/>
              </w:rPr>
              <w:t xml:space="preserve"> (</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15</w:t>
            </w:r>
          </w:p>
        </w:tc>
        <w:tc>
          <w:tcPr>
            <w:tcW w:w="1418"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10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395"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35</w:t>
            </w:r>
          </w:p>
        </w:tc>
        <w:tc>
          <w:tcPr>
            <w:tcW w:w="1361"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24</w:t>
            </w:r>
          </w:p>
        </w:tc>
      </w:tr>
      <w:tr w:rsidR="005F2503" w:rsidRPr="005F2503" w:rsidTr="00BB55C7">
        <w:trPr>
          <w:trHeight w:val="55"/>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tr-TR" w:eastAsia="tr-TR"/>
              </w:rPr>
            </w:pPr>
            <w:r w:rsidRPr="00BB55C7">
              <w:rPr>
                <w:rStyle w:val="FontStyle136"/>
                <w:rFonts w:ascii="Times New Roman" w:hAnsi="Times New Roman" w:cs="Times New Roman"/>
                <w:sz w:val="20"/>
                <w:szCs w:val="24"/>
                <w:lang w:val="tr-TR" w:eastAsia="tr-TR"/>
              </w:rPr>
              <w:t>E</w:t>
            </w:r>
          </w:p>
        </w:tc>
        <w:tc>
          <w:tcPr>
            <w:tcW w:w="2329" w:type="dxa"/>
            <w:tcBorders>
              <w:top w:val="single" w:sz="6" w:space="0" w:color="auto"/>
              <w:left w:val="single" w:sz="6" w:space="0" w:color="auto"/>
              <w:bottom w:val="single" w:sz="6" w:space="0" w:color="auto"/>
              <w:right w:val="single" w:sz="6" w:space="0" w:color="auto"/>
            </w:tcBorders>
          </w:tcPr>
          <w:p w:rsidR="005F2503" w:rsidRPr="00BB55C7" w:rsidRDefault="005F2503" w:rsidP="00BB55C7">
            <w:pPr>
              <w:pStyle w:val="Style78"/>
              <w:widowControl/>
              <w:jc w:val="center"/>
              <w:rPr>
                <w:rStyle w:val="FontStyle136"/>
                <w:rFonts w:ascii="Times New Roman" w:hAnsi="Times New Roman" w:cs="Times New Roman"/>
                <w:sz w:val="20"/>
                <w:szCs w:val="24"/>
                <w:lang w:val="en-US" w:eastAsia="en-US"/>
              </w:rPr>
            </w:pP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r w:rsidRPr="00BB55C7">
              <w:rPr>
                <w:rStyle w:val="FontStyle136"/>
                <w:rFonts w:ascii="Times New Roman" w:hAnsi="Times New Roman" w:cs="Times New Roman"/>
                <w:sz w:val="20"/>
                <w:szCs w:val="24"/>
                <w:lang w:eastAsia="en-US"/>
              </w:rPr>
              <w:t>/</w:t>
            </w: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rPr>
            </w:pPr>
            <w:r w:rsidRPr="00BB55C7">
              <w:rPr>
                <w:rStyle w:val="FontStyle136"/>
                <w:rFonts w:ascii="Times New Roman" w:hAnsi="Times New Roman" w:cs="Times New Roman"/>
                <w:sz w:val="20"/>
                <w:szCs w:val="24"/>
              </w:rPr>
              <w:t>100</w:t>
            </w:r>
          </w:p>
        </w:tc>
        <w:tc>
          <w:tcPr>
            <w:tcW w:w="1418"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10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0</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395"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35</w:t>
            </w:r>
          </w:p>
        </w:tc>
        <w:tc>
          <w:tcPr>
            <w:tcW w:w="1361"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35</w:t>
            </w:r>
          </w:p>
        </w:tc>
      </w:tr>
      <w:tr w:rsidR="005F2503" w:rsidRPr="005F2503" w:rsidTr="00BB55C7">
        <w:trPr>
          <w:trHeight w:val="55"/>
          <w:jc w:val="center"/>
        </w:trPr>
        <w:tc>
          <w:tcPr>
            <w:tcW w:w="426"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val="en-US" w:eastAsia="en-US"/>
              </w:rPr>
            </w:pPr>
            <w:r w:rsidRPr="00BB55C7">
              <w:rPr>
                <w:rStyle w:val="FontStyle136"/>
                <w:rFonts w:ascii="Times New Roman" w:hAnsi="Times New Roman" w:cs="Times New Roman"/>
                <w:sz w:val="20"/>
                <w:szCs w:val="24"/>
                <w:lang w:val="en-US" w:eastAsia="en-US"/>
              </w:rPr>
              <w:t>F</w:t>
            </w:r>
          </w:p>
        </w:tc>
        <w:tc>
          <w:tcPr>
            <w:tcW w:w="2329" w:type="dxa"/>
            <w:tcBorders>
              <w:top w:val="single" w:sz="6" w:space="0" w:color="auto"/>
              <w:left w:val="single" w:sz="6" w:space="0" w:color="auto"/>
              <w:bottom w:val="single" w:sz="6" w:space="0" w:color="auto"/>
              <w:right w:val="single" w:sz="6" w:space="0" w:color="auto"/>
            </w:tcBorders>
          </w:tcPr>
          <w:p w:rsidR="005F2503" w:rsidRPr="00BB55C7" w:rsidRDefault="005F2503" w:rsidP="00BB55C7">
            <w:pPr>
              <w:pStyle w:val="Style78"/>
              <w:widowControl/>
              <w:jc w:val="center"/>
              <w:rPr>
                <w:rStyle w:val="FontStyle136"/>
                <w:rFonts w:ascii="Times New Roman" w:hAnsi="Times New Roman" w:cs="Times New Roman"/>
                <w:sz w:val="20"/>
                <w:szCs w:val="24"/>
                <w:lang w:val="en-US" w:eastAsia="en-US"/>
              </w:rPr>
            </w:pP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bivalent</w:t>
            </w:r>
            <w:r w:rsidRPr="00BB55C7">
              <w:rPr>
                <w:rStyle w:val="FontStyle136"/>
                <w:rFonts w:ascii="Times New Roman" w:hAnsi="Times New Roman" w:cs="Times New Roman"/>
                <w:sz w:val="20"/>
                <w:szCs w:val="24"/>
                <w:lang w:val="en-US" w:eastAsia="en-US"/>
              </w:rPr>
              <w:t>-16)</w:t>
            </w:r>
            <w:r w:rsidRPr="00BB55C7">
              <w:rPr>
                <w:rStyle w:val="FontStyle136"/>
                <w:rFonts w:ascii="Times New Roman" w:hAnsi="Times New Roman" w:cs="Times New Roman"/>
                <w:sz w:val="20"/>
                <w:szCs w:val="24"/>
                <w:lang w:eastAsia="en-US"/>
              </w:rPr>
              <w:t>/</w:t>
            </w:r>
            <w:r w:rsidRPr="00BB55C7">
              <w:rPr>
                <w:rStyle w:val="FontStyle127"/>
                <w:rFonts w:ascii="Times New Roman" w:hAnsi="Times New Roman" w:cs="Times New Roman"/>
                <w:sz w:val="20"/>
                <w:szCs w:val="24"/>
                <w:lang w:val="en-US" w:eastAsia="en-US"/>
              </w:rPr>
              <w:t>(</w:t>
            </w:r>
            <w:r w:rsidRPr="00BB55C7">
              <w:rPr>
                <w:rStyle w:val="FontStyle127"/>
                <w:rFonts w:ascii="Times New Roman" w:hAnsi="Times New Roman" w:cs="Times New Roman"/>
                <w:i/>
                <w:sz w:val="20"/>
                <w:szCs w:val="24"/>
                <w:lang w:val="en-US" w:eastAsia="en-US"/>
              </w:rPr>
              <w:t>T</w:t>
            </w:r>
            <w:r w:rsidRPr="00BB55C7">
              <w:rPr>
                <w:rStyle w:val="FontStyle127"/>
                <w:rFonts w:ascii="Times New Roman" w:hAnsi="Times New Roman" w:cs="Times New Roman"/>
                <w:sz w:val="20"/>
                <w:szCs w:val="24"/>
                <w:vertAlign w:val="subscript"/>
                <w:lang w:val="en-US" w:eastAsia="en-US"/>
              </w:rPr>
              <w:t>designh</w:t>
            </w:r>
            <w:r w:rsidRPr="00BB55C7">
              <w:rPr>
                <w:rStyle w:val="FontStyle127"/>
                <w:rFonts w:ascii="Times New Roman" w:hAnsi="Times New Roman" w:cs="Times New Roman"/>
                <w:sz w:val="20"/>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33"/>
              <w:widowControl/>
              <w:jc w:val="center"/>
              <w:rPr>
                <w:rFonts w:ascii="Times New Roman" w:hAnsi="Times New Roman" w:cs="Times New Roman"/>
                <w:sz w:val="20"/>
              </w:rPr>
            </w:pPr>
          </w:p>
        </w:tc>
        <w:tc>
          <w:tcPr>
            <w:tcW w:w="1418"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10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417"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BB55C7">
              <w:rPr>
                <w:rStyle w:val="FontStyle136"/>
                <w:rFonts w:ascii="Times New Roman" w:hAnsi="Times New Roman" w:cs="Times New Roman"/>
                <w:sz w:val="20"/>
                <w:szCs w:val="24"/>
              </w:rPr>
              <w:t>0 /</w:t>
            </w:r>
            <w:r w:rsidRPr="00BB55C7">
              <w:rPr>
                <w:rStyle w:val="FontStyle136"/>
                <w:rFonts w:ascii="Times New Roman" w:hAnsi="Times New Roman" w:cs="Times New Roman"/>
                <w:sz w:val="20"/>
                <w:szCs w:val="24"/>
                <w:lang w:val="en-US"/>
              </w:rPr>
              <w:t xml:space="preserve"> </w:t>
            </w:r>
            <w:r w:rsidRPr="00BB55C7">
              <w:rPr>
                <w:rStyle w:val="FontStyle127"/>
                <w:rFonts w:ascii="Times New Roman" w:hAnsi="Times New Roman" w:cs="Times New Roman"/>
                <w:sz w:val="20"/>
                <w:szCs w:val="24"/>
                <w:vertAlign w:val="superscript"/>
                <w:lang w:val="en-US"/>
              </w:rPr>
              <w:t>a</w:t>
            </w:r>
          </w:p>
        </w:tc>
        <w:tc>
          <w:tcPr>
            <w:tcW w:w="1395"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40"/>
              <w:widowControl/>
              <w:jc w:val="center"/>
              <w:rPr>
                <w:rStyle w:val="FontStyle136"/>
                <w:rFonts w:ascii="Times New Roman" w:hAnsi="Times New Roman" w:cs="Times New Roman"/>
                <w:sz w:val="20"/>
                <w:szCs w:val="24"/>
                <w:lang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 35</w:t>
            </w:r>
          </w:p>
        </w:tc>
        <w:tc>
          <w:tcPr>
            <w:tcW w:w="1361" w:type="dxa"/>
            <w:tcBorders>
              <w:top w:val="single" w:sz="6" w:space="0" w:color="auto"/>
              <w:left w:val="single" w:sz="6" w:space="0" w:color="auto"/>
              <w:bottom w:val="single" w:sz="6" w:space="0" w:color="auto"/>
              <w:right w:val="single" w:sz="6" w:space="0" w:color="auto"/>
            </w:tcBorders>
          </w:tcPr>
          <w:p w:rsidR="005F2503" w:rsidRPr="00BB55C7" w:rsidRDefault="005F2503" w:rsidP="004D7349">
            <w:pPr>
              <w:pStyle w:val="Style78"/>
              <w:widowControl/>
              <w:jc w:val="center"/>
              <w:rPr>
                <w:rStyle w:val="FontStyle127"/>
                <w:rFonts w:ascii="Times New Roman" w:hAnsi="Times New Roman" w:cs="Times New Roman"/>
                <w:sz w:val="20"/>
                <w:szCs w:val="24"/>
                <w:lang w:val="en-US" w:eastAsia="en-US"/>
              </w:rPr>
            </w:pPr>
            <w:r w:rsidRPr="00BB55C7">
              <w:rPr>
                <w:rStyle w:val="FontStyle127"/>
                <w:rFonts w:ascii="Times New Roman" w:hAnsi="Times New Roman" w:cs="Times New Roman"/>
                <w:sz w:val="20"/>
                <w:szCs w:val="24"/>
                <w:vertAlign w:val="superscript"/>
                <w:lang w:val="en-US" w:eastAsia="en-US"/>
              </w:rPr>
              <w:t>b</w:t>
            </w:r>
            <w:r w:rsidRPr="00BB55C7">
              <w:rPr>
                <w:rStyle w:val="FontStyle127"/>
                <w:rFonts w:ascii="Times New Roman" w:hAnsi="Times New Roman" w:cs="Times New Roman"/>
                <w:sz w:val="20"/>
                <w:szCs w:val="24"/>
                <w:lang w:eastAsia="en-US"/>
              </w:rPr>
              <w:t xml:space="preserve"> </w:t>
            </w:r>
            <w:r w:rsidRPr="00BB55C7">
              <w:rPr>
                <w:rStyle w:val="FontStyle136"/>
                <w:rFonts w:ascii="Times New Roman" w:hAnsi="Times New Roman" w:cs="Times New Roman"/>
                <w:sz w:val="20"/>
                <w:szCs w:val="24"/>
                <w:lang w:eastAsia="en-US"/>
              </w:rPr>
              <w:t>/</w:t>
            </w:r>
            <w:r w:rsidRPr="00BB55C7">
              <w:rPr>
                <w:rStyle w:val="FontStyle136"/>
                <w:rFonts w:ascii="Times New Roman" w:hAnsi="Times New Roman" w:cs="Times New Roman"/>
                <w:sz w:val="20"/>
                <w:szCs w:val="24"/>
                <w:lang w:val="en-US" w:eastAsia="en-US"/>
              </w:rPr>
              <w:t xml:space="preserve"> </w:t>
            </w:r>
            <w:r w:rsidRPr="00BB55C7">
              <w:rPr>
                <w:rStyle w:val="FontStyle127"/>
                <w:rFonts w:ascii="Times New Roman" w:hAnsi="Times New Roman" w:cs="Times New Roman"/>
                <w:sz w:val="20"/>
                <w:szCs w:val="24"/>
                <w:vertAlign w:val="superscript"/>
                <w:lang w:val="en-US" w:eastAsia="en-US"/>
              </w:rPr>
              <w:t>c</w:t>
            </w:r>
          </w:p>
        </w:tc>
      </w:tr>
      <w:tr w:rsidR="005F2503" w:rsidRPr="005F2503" w:rsidTr="00BB55C7">
        <w:trPr>
          <w:trHeight w:val="55"/>
          <w:jc w:val="center"/>
        </w:trPr>
        <w:tc>
          <w:tcPr>
            <w:tcW w:w="9763" w:type="dxa"/>
            <w:gridSpan w:val="7"/>
            <w:tcBorders>
              <w:top w:val="single" w:sz="6" w:space="0" w:color="auto"/>
              <w:left w:val="single" w:sz="6" w:space="0" w:color="auto"/>
              <w:bottom w:val="single" w:sz="6" w:space="0" w:color="auto"/>
              <w:right w:val="single" w:sz="6" w:space="0" w:color="auto"/>
            </w:tcBorders>
          </w:tcPr>
          <w:p w:rsidR="00AB5F9A" w:rsidRPr="00BB55C7" w:rsidRDefault="00AB5F9A" w:rsidP="00173157">
            <w:pPr>
              <w:pStyle w:val="Style77"/>
              <w:widowControl/>
              <w:jc w:val="both"/>
              <w:rPr>
                <w:rStyle w:val="FontStyle86"/>
                <w:rFonts w:ascii="Times New Roman" w:hAnsi="Times New Roman" w:cs="Times New Roman"/>
                <w:szCs w:val="24"/>
                <w:lang w:val="en-US" w:eastAsia="en-US"/>
              </w:rPr>
            </w:pPr>
            <w:r w:rsidRPr="00BB55C7">
              <w:rPr>
                <w:rStyle w:val="FontStyle86"/>
                <w:rFonts w:ascii="Times New Roman" w:hAnsi="Times New Roman" w:cs="Times New Roman"/>
                <w:szCs w:val="24"/>
                <w:lang w:val="en-US" w:eastAsia="en-US"/>
              </w:rPr>
              <w:t>______________________</w:t>
            </w:r>
          </w:p>
          <w:p w:rsidR="005F2503" w:rsidRPr="00BB55C7" w:rsidRDefault="005F2503" w:rsidP="00173157">
            <w:pPr>
              <w:pStyle w:val="Style77"/>
              <w:widowControl/>
              <w:jc w:val="both"/>
              <w:rPr>
                <w:rStyle w:val="FontStyle86"/>
                <w:rFonts w:ascii="Times New Roman" w:hAnsi="Times New Roman" w:cs="Times New Roman"/>
                <w:szCs w:val="24"/>
                <w:lang w:eastAsia="en-US"/>
              </w:rPr>
            </w:pPr>
            <w:r w:rsidRPr="00BB55C7">
              <w:rPr>
                <w:rStyle w:val="FontStyle86"/>
                <w:rFonts w:ascii="Times New Roman" w:hAnsi="Times New Roman" w:cs="Times New Roman"/>
                <w:szCs w:val="24"/>
                <w:vertAlign w:val="superscript"/>
                <w:lang w:eastAsia="en-US"/>
              </w:rPr>
              <w:t>a</w:t>
            </w:r>
            <w:proofErr w:type="gramStart"/>
            <w:r w:rsidRPr="00BB55C7">
              <w:rPr>
                <w:rStyle w:val="FontStyle86"/>
                <w:rFonts w:ascii="Times New Roman" w:hAnsi="Times New Roman" w:cs="Times New Roman"/>
                <w:szCs w:val="24"/>
                <w:lang w:eastAsia="en-US"/>
              </w:rPr>
              <w:t xml:space="preserve"> С</w:t>
            </w:r>
            <w:proofErr w:type="gramEnd"/>
            <w:r w:rsidRPr="00BB55C7">
              <w:rPr>
                <w:rStyle w:val="FontStyle86"/>
                <w:rFonts w:ascii="Times New Roman" w:hAnsi="Times New Roman" w:cs="Times New Roman"/>
                <w:szCs w:val="24"/>
                <w:lang w:eastAsia="en-US"/>
              </w:rPr>
              <w:t xml:space="preserve"> расходом воды/рассола, соответствующим температуре на входе и выходе, указанной в EN 12309-3:2014 при стандартных условиях испытаний при применении низкой температуры.</w:t>
            </w:r>
          </w:p>
          <w:p w:rsidR="005F2503" w:rsidRPr="00BB55C7" w:rsidRDefault="005F2503" w:rsidP="00173157">
            <w:pPr>
              <w:pStyle w:val="Style77"/>
              <w:widowControl/>
              <w:jc w:val="both"/>
              <w:rPr>
                <w:rStyle w:val="FontStyle86"/>
                <w:rFonts w:ascii="Times New Roman" w:hAnsi="Times New Roman" w:cs="Times New Roman"/>
                <w:szCs w:val="24"/>
                <w:lang w:eastAsia="en-US"/>
              </w:rPr>
            </w:pPr>
            <w:r w:rsidRPr="00BB55C7">
              <w:rPr>
                <w:rStyle w:val="FontStyle86"/>
                <w:rFonts w:ascii="Times New Roman" w:hAnsi="Times New Roman" w:cs="Times New Roman"/>
                <w:szCs w:val="24"/>
                <w:vertAlign w:val="superscript"/>
                <w:lang w:eastAsia="en-US"/>
              </w:rPr>
              <w:t>b</w:t>
            </w:r>
            <w:proofErr w:type="gramStart"/>
            <w:r w:rsidRPr="00BB55C7">
              <w:rPr>
                <w:rStyle w:val="FontStyle86"/>
                <w:rFonts w:ascii="Times New Roman" w:hAnsi="Times New Roman" w:cs="Times New Roman"/>
                <w:szCs w:val="24"/>
                <w:lang w:eastAsia="en-US"/>
              </w:rPr>
              <w:t xml:space="preserve"> С</w:t>
            </w:r>
            <w:proofErr w:type="gramEnd"/>
            <w:r w:rsidRPr="00BB55C7">
              <w:rPr>
                <w:rStyle w:val="FontStyle86"/>
                <w:rFonts w:ascii="Times New Roman" w:hAnsi="Times New Roman" w:cs="Times New Roman"/>
                <w:szCs w:val="24"/>
                <w:lang w:eastAsia="en-US"/>
              </w:rPr>
              <w:t xml:space="preserve"> расходом воды, определенным во время стандартного испытания с применением низкой температуры, указанной в EN 12309-3:2014, для приборов с фиксированным расходом воды, или с потоком воды, определенным прибором с изменяемым расходом воды.</w:t>
            </w:r>
          </w:p>
          <w:p w:rsidR="005F2503" w:rsidRPr="00BB55C7" w:rsidRDefault="005F2503" w:rsidP="00173157">
            <w:pPr>
              <w:pStyle w:val="Style77"/>
              <w:widowControl/>
              <w:jc w:val="both"/>
              <w:rPr>
                <w:rStyle w:val="FontStyle86"/>
                <w:rFonts w:ascii="Times New Roman" w:hAnsi="Times New Roman" w:cs="Times New Roman"/>
                <w:szCs w:val="24"/>
                <w:lang w:eastAsia="en-US"/>
              </w:rPr>
            </w:pPr>
            <w:r w:rsidRPr="00BB55C7">
              <w:rPr>
                <w:rStyle w:val="FontStyle86"/>
                <w:rFonts w:ascii="Times New Roman" w:hAnsi="Times New Roman" w:cs="Times New Roman"/>
                <w:szCs w:val="24"/>
                <w:vertAlign w:val="superscript"/>
                <w:lang w:eastAsia="en-US"/>
              </w:rPr>
              <w:t>с</w:t>
            </w:r>
            <w:r w:rsidRPr="00BB55C7">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BB55C7">
              <w:rPr>
                <w:rStyle w:val="FontStyle86"/>
                <w:rFonts w:ascii="Times New Roman" w:hAnsi="Times New Roman" w:cs="Times New Roman"/>
                <w:szCs w:val="24"/>
                <w:lang w:eastAsia="en-US"/>
              </w:rPr>
              <w:t>бивалентной</w:t>
            </w:r>
            <w:proofErr w:type="spellEnd"/>
            <w:r w:rsidRPr="00BB55C7">
              <w:rPr>
                <w:rStyle w:val="FontStyle86"/>
                <w:rFonts w:ascii="Times New Roman" w:hAnsi="Times New Roman" w:cs="Times New Roman"/>
                <w:szCs w:val="24"/>
                <w:lang w:eastAsia="en-US"/>
              </w:rPr>
              <w:t xml:space="preserve"> температуре.</w:t>
            </w:r>
          </w:p>
        </w:tc>
      </w:tr>
    </w:tbl>
    <w:p w:rsidR="004D7349" w:rsidRPr="004D7349"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lastRenderedPageBreak/>
        <w:t>Таблица 18 - Условия работы при частичной нагрузке для расчета эталонных сезонных эксплуатационных показателей в режиме обогрева водо/</w:t>
      </w:r>
      <w:r w:rsidRPr="005F2503">
        <w:rPr>
          <w:rFonts w:ascii="Times New Roman" w:hAnsi="Times New Roman" w:cs="Times New Roman"/>
          <w:b/>
          <w:bCs/>
          <w:color w:val="000000"/>
          <w:lang w:eastAsia="en-US"/>
        </w:rPr>
        <w:t xml:space="preserve">водо-рассольных </w:t>
      </w:r>
      <w:r w:rsidRPr="005F2503">
        <w:rPr>
          <w:rStyle w:val="FontStyle134"/>
          <w:rFonts w:ascii="Times New Roman" w:hAnsi="Times New Roman" w:cs="Times New Roman"/>
          <w:sz w:val="24"/>
          <w:szCs w:val="24"/>
          <w:lang w:eastAsia="en-US"/>
        </w:rPr>
        <w:t xml:space="preserve">приборов при применении низких температур для отопительного сезона </w:t>
      </w:r>
    </w:p>
    <w:p w:rsidR="005F2503"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W</w:t>
      </w:r>
      <w:r w:rsidRPr="005F2503">
        <w:rPr>
          <w:rStyle w:val="FontStyle134"/>
          <w:rFonts w:ascii="Times New Roman" w:hAnsi="Times New Roman" w:cs="Times New Roman"/>
          <w:sz w:val="24"/>
          <w:szCs w:val="24"/>
          <w:lang w:eastAsia="en-US"/>
        </w:rPr>
        <w:t>) = теплый</w:t>
      </w:r>
    </w:p>
    <w:tbl>
      <w:tblPr>
        <w:tblW w:w="9689" w:type="dxa"/>
        <w:jc w:val="center"/>
        <w:tblInd w:w="40" w:type="dxa"/>
        <w:tblLayout w:type="fixed"/>
        <w:tblCellMar>
          <w:left w:w="40" w:type="dxa"/>
          <w:right w:w="40" w:type="dxa"/>
        </w:tblCellMar>
        <w:tblLook w:val="0000" w:firstRow="0" w:lastRow="0" w:firstColumn="0" w:lastColumn="0" w:noHBand="0" w:noVBand="0"/>
      </w:tblPr>
      <w:tblGrid>
        <w:gridCol w:w="308"/>
        <w:gridCol w:w="2268"/>
        <w:gridCol w:w="1418"/>
        <w:gridCol w:w="1417"/>
        <w:gridCol w:w="1276"/>
        <w:gridCol w:w="1701"/>
        <w:gridCol w:w="1301"/>
      </w:tblGrid>
      <w:tr w:rsidR="00556A72" w:rsidRPr="005F2503" w:rsidTr="00AD3E5F">
        <w:trPr>
          <w:trHeight w:val="360"/>
          <w:jc w:val="center"/>
        </w:trPr>
        <w:tc>
          <w:tcPr>
            <w:tcW w:w="308" w:type="dxa"/>
            <w:vMerge w:val="restart"/>
            <w:tcBorders>
              <w:top w:val="nil"/>
              <w:left w:val="nil"/>
              <w:right w:val="single" w:sz="6" w:space="0" w:color="auto"/>
            </w:tcBorders>
          </w:tcPr>
          <w:p w:rsidR="00556A72" w:rsidRPr="004D7349" w:rsidRDefault="00556A72" w:rsidP="00173157">
            <w:pPr>
              <w:widowControl/>
              <w:rPr>
                <w:rStyle w:val="FontStyle134"/>
                <w:rFonts w:ascii="Times New Roman" w:hAnsi="Times New Roman" w:cs="Times New Roman"/>
                <w:sz w:val="20"/>
                <w:szCs w:val="24"/>
                <w:lang w:val="en-US" w:eastAsia="en-US"/>
              </w:rPr>
            </w:pPr>
          </w:p>
          <w:p w:rsidR="00556A72" w:rsidRPr="004D7349" w:rsidRDefault="00556A72" w:rsidP="00173157">
            <w:pPr>
              <w:widowControl/>
              <w:rPr>
                <w:rStyle w:val="FontStyle134"/>
                <w:rFonts w:ascii="Times New Roman" w:hAnsi="Times New Roman" w:cs="Times New Roman"/>
                <w:sz w:val="20"/>
                <w:szCs w:val="24"/>
                <w:lang w:eastAsia="en-US"/>
              </w:rPr>
            </w:pPr>
          </w:p>
          <w:p w:rsidR="00556A72" w:rsidRPr="004D7349" w:rsidRDefault="00556A72" w:rsidP="00173157"/>
        </w:tc>
        <w:tc>
          <w:tcPr>
            <w:tcW w:w="3686" w:type="dxa"/>
            <w:gridSpan w:val="2"/>
            <w:vMerge w:val="restart"/>
            <w:tcBorders>
              <w:top w:val="single" w:sz="6" w:space="0" w:color="auto"/>
              <w:left w:val="single" w:sz="6" w:space="0" w:color="auto"/>
              <w:right w:val="single" w:sz="6" w:space="0" w:color="auto"/>
            </w:tcBorders>
          </w:tcPr>
          <w:p w:rsidR="00556A72" w:rsidRPr="00556A72" w:rsidRDefault="00556A72" w:rsidP="00556A72">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val="en-US" w:eastAsia="en-US"/>
              </w:rPr>
              <w:t>(W)</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eastAsia="en-US"/>
              </w:rPr>
              <w:t>Н</w:t>
            </w:r>
            <w:proofErr w:type="spellStart"/>
            <w:r w:rsidRPr="00556A72">
              <w:rPr>
                <w:rStyle w:val="FontStyle134"/>
                <w:rFonts w:ascii="Times New Roman" w:hAnsi="Times New Roman" w:cs="Times New Roman"/>
                <w:b w:val="0"/>
                <w:sz w:val="20"/>
                <w:szCs w:val="24"/>
                <w:lang w:val="en-US" w:eastAsia="en-US"/>
              </w:rPr>
              <w:t>аружный</w:t>
            </w:r>
            <w:proofErr w:type="spellEnd"/>
            <w:r w:rsidRPr="00556A72">
              <w:rPr>
                <w:rStyle w:val="FontStyle134"/>
                <w:rFonts w:ascii="Times New Roman" w:hAnsi="Times New Roman" w:cs="Times New Roman"/>
                <w:b w:val="0"/>
                <w:sz w:val="20"/>
                <w:szCs w:val="24"/>
                <w:lang w:val="en-US" w:eastAsia="en-US"/>
              </w:rPr>
              <w:t xml:space="preserve"> </w:t>
            </w:r>
            <w:proofErr w:type="spellStart"/>
            <w:r w:rsidRPr="00556A72">
              <w:rPr>
                <w:rStyle w:val="FontStyle134"/>
                <w:rFonts w:ascii="Times New Roman" w:hAnsi="Times New Roman" w:cs="Times New Roman"/>
                <w:b w:val="0"/>
                <w:sz w:val="20"/>
                <w:szCs w:val="24"/>
                <w:lang w:val="en-US" w:eastAsia="en-US"/>
              </w:rPr>
              <w:t>теплообменник</w:t>
            </w:r>
            <w:proofErr w:type="spellEnd"/>
          </w:p>
        </w:tc>
        <w:tc>
          <w:tcPr>
            <w:tcW w:w="3002" w:type="dxa"/>
            <w:gridSpan w:val="2"/>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eastAsia="en-US"/>
              </w:rPr>
              <w:t>К</w:t>
            </w:r>
            <w:proofErr w:type="spellStart"/>
            <w:r w:rsidRPr="00556A72">
              <w:rPr>
                <w:rStyle w:val="FontStyle134"/>
                <w:rFonts w:ascii="Times New Roman" w:hAnsi="Times New Roman" w:cs="Times New Roman"/>
                <w:b w:val="0"/>
                <w:sz w:val="20"/>
                <w:szCs w:val="24"/>
                <w:lang w:val="en-US" w:eastAsia="en-US"/>
              </w:rPr>
              <w:t>амерный</w:t>
            </w:r>
            <w:proofErr w:type="spellEnd"/>
            <w:r w:rsidRPr="00556A72">
              <w:rPr>
                <w:rStyle w:val="FontStyle134"/>
                <w:rFonts w:ascii="Times New Roman" w:hAnsi="Times New Roman" w:cs="Times New Roman"/>
                <w:b w:val="0"/>
                <w:sz w:val="20"/>
                <w:szCs w:val="24"/>
                <w:lang w:val="en-US" w:eastAsia="en-US"/>
              </w:rPr>
              <w:t xml:space="preserve"> </w:t>
            </w:r>
            <w:proofErr w:type="spellStart"/>
            <w:r w:rsidRPr="00556A72">
              <w:rPr>
                <w:rStyle w:val="FontStyle134"/>
                <w:rFonts w:ascii="Times New Roman" w:hAnsi="Times New Roman" w:cs="Times New Roman"/>
                <w:b w:val="0"/>
                <w:sz w:val="20"/>
                <w:szCs w:val="24"/>
                <w:lang w:val="en-US" w:eastAsia="en-US"/>
              </w:rPr>
              <w:t>теплообменник</w:t>
            </w:r>
            <w:proofErr w:type="spellEnd"/>
          </w:p>
        </w:tc>
      </w:tr>
      <w:tr w:rsidR="00556A72" w:rsidRPr="005F2503" w:rsidTr="00556A72">
        <w:trPr>
          <w:trHeight w:val="186"/>
          <w:jc w:val="center"/>
        </w:trPr>
        <w:tc>
          <w:tcPr>
            <w:tcW w:w="308" w:type="dxa"/>
            <w:vMerge/>
            <w:tcBorders>
              <w:left w:val="nil"/>
              <w:right w:val="single" w:sz="6" w:space="0" w:color="auto"/>
            </w:tcBorders>
          </w:tcPr>
          <w:p w:rsidR="00556A72" w:rsidRPr="004D7349" w:rsidRDefault="00556A72" w:rsidP="00173157">
            <w:pPr>
              <w:rPr>
                <w:rStyle w:val="FontStyle134"/>
                <w:rFonts w:ascii="Times New Roman" w:hAnsi="Times New Roman" w:cs="Times New Roman"/>
                <w:sz w:val="20"/>
                <w:szCs w:val="24"/>
                <w:lang w:val="en-US" w:eastAsia="en-US"/>
              </w:rPr>
            </w:pPr>
          </w:p>
        </w:tc>
        <w:tc>
          <w:tcPr>
            <w:tcW w:w="3686" w:type="dxa"/>
            <w:gridSpan w:val="2"/>
            <w:vMerge/>
            <w:tcBorders>
              <w:left w:val="single" w:sz="6" w:space="0" w:color="auto"/>
              <w:bottom w:val="single" w:sz="6" w:space="0" w:color="auto"/>
              <w:right w:val="single" w:sz="6" w:space="0" w:color="auto"/>
            </w:tcBorders>
          </w:tcPr>
          <w:p w:rsidR="00556A72" w:rsidRPr="00556A72" w:rsidRDefault="00556A72" w:rsidP="00173157">
            <w:pPr>
              <w:widowControl/>
              <w:jc w:val="center"/>
              <w:rPr>
                <w:rStyle w:val="FontStyle134"/>
                <w:rFonts w:ascii="Times New Roman" w:hAnsi="Times New Roman" w:cs="Times New Roman"/>
                <w:b w:val="0"/>
                <w:sz w:val="20"/>
                <w:szCs w:val="24"/>
                <w:lang w:val="en-US" w:eastAsia="en-US"/>
              </w:rPr>
            </w:pPr>
          </w:p>
        </w:tc>
        <w:tc>
          <w:tcPr>
            <w:tcW w:w="1417"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Грунтовая вода</w:t>
            </w:r>
          </w:p>
        </w:tc>
        <w:tc>
          <w:tcPr>
            <w:tcW w:w="1276"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Рассол</w:t>
            </w:r>
          </w:p>
        </w:tc>
        <w:tc>
          <w:tcPr>
            <w:tcW w:w="3002" w:type="dxa"/>
            <w:gridSpan w:val="2"/>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p>
        </w:tc>
      </w:tr>
      <w:tr w:rsidR="00556A72" w:rsidRPr="005F2503" w:rsidTr="00BB55C7">
        <w:trPr>
          <w:trHeight w:val="657"/>
          <w:jc w:val="center"/>
        </w:trPr>
        <w:tc>
          <w:tcPr>
            <w:tcW w:w="308" w:type="dxa"/>
            <w:vMerge/>
            <w:tcBorders>
              <w:left w:val="nil"/>
              <w:bottom w:val="double" w:sz="2" w:space="0" w:color="auto"/>
              <w:right w:val="single" w:sz="6" w:space="0" w:color="auto"/>
            </w:tcBorders>
          </w:tcPr>
          <w:p w:rsidR="00556A72" w:rsidRPr="004D7349" w:rsidRDefault="00556A72" w:rsidP="00173157">
            <w:pPr>
              <w:widowControl/>
              <w:rPr>
                <w:rStyle w:val="FontStyle134"/>
                <w:rFonts w:ascii="Times New Roman" w:hAnsi="Times New Roman" w:cs="Times New Roman"/>
                <w:sz w:val="20"/>
                <w:szCs w:val="24"/>
                <w:lang w:eastAsia="en-US"/>
              </w:rPr>
            </w:pPr>
          </w:p>
        </w:tc>
        <w:tc>
          <w:tcPr>
            <w:tcW w:w="2268" w:type="dxa"/>
            <w:tcBorders>
              <w:top w:val="single" w:sz="6" w:space="0" w:color="auto"/>
              <w:left w:val="single" w:sz="6" w:space="0" w:color="auto"/>
              <w:bottom w:val="double" w:sz="2" w:space="0" w:color="auto"/>
              <w:right w:val="single" w:sz="6" w:space="0" w:color="auto"/>
            </w:tcBorders>
          </w:tcPr>
          <w:p w:rsidR="00556A72" w:rsidRPr="00556A72" w:rsidRDefault="00556A72" w:rsidP="00173157">
            <w:pPr>
              <w:pStyle w:val="Style38"/>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Коэффициент частичной нагрузки</w:t>
            </w:r>
          </w:p>
        </w:tc>
        <w:tc>
          <w:tcPr>
            <w:tcW w:w="1418" w:type="dxa"/>
            <w:tcBorders>
              <w:top w:val="single" w:sz="6" w:space="0" w:color="auto"/>
              <w:left w:val="single" w:sz="6" w:space="0" w:color="auto"/>
              <w:bottom w:val="double" w:sz="2" w:space="0" w:color="auto"/>
              <w:right w:val="single" w:sz="6" w:space="0" w:color="auto"/>
            </w:tcBorders>
          </w:tcPr>
          <w:p w:rsidR="00556A72" w:rsidRPr="00556A72" w:rsidRDefault="00556A72" w:rsidP="00173157">
            <w:pPr>
              <w:pStyle w:val="Style69"/>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eastAsia="en-US"/>
              </w:rPr>
              <w:t>Коэффициент частичной нагрузки</w:t>
            </w:r>
            <w:r w:rsidR="00BB55C7">
              <w:rPr>
                <w:rStyle w:val="FontStyle134"/>
                <w:rFonts w:ascii="Times New Roman" w:hAnsi="Times New Roman" w:cs="Times New Roman"/>
                <w:b w:val="0"/>
                <w:sz w:val="20"/>
                <w:szCs w:val="24"/>
                <w:lang w:eastAsia="en-US"/>
              </w:rPr>
              <w:t>,</w:t>
            </w:r>
            <w:r w:rsidRPr="00556A72">
              <w:rPr>
                <w:rStyle w:val="FontStyle136"/>
                <w:rFonts w:ascii="Times New Roman" w:hAnsi="Times New Roman" w:cs="Times New Roman"/>
                <w:sz w:val="20"/>
                <w:szCs w:val="24"/>
              </w:rPr>
              <w:t xml:space="preserve"> %</w:t>
            </w:r>
          </w:p>
        </w:tc>
        <w:tc>
          <w:tcPr>
            <w:tcW w:w="1417" w:type="dxa"/>
            <w:tcBorders>
              <w:top w:val="single" w:sz="6" w:space="0" w:color="auto"/>
              <w:left w:val="single" w:sz="6" w:space="0" w:color="auto"/>
              <w:bottom w:val="double" w:sz="2" w:space="0" w:color="auto"/>
              <w:right w:val="single" w:sz="6" w:space="0" w:color="auto"/>
            </w:tcBorders>
          </w:tcPr>
          <w:p w:rsidR="00556A72" w:rsidRPr="00556A72" w:rsidRDefault="00556A72" w:rsidP="00BB55C7">
            <w:pPr>
              <w:pStyle w:val="Style40"/>
              <w:widowControl/>
              <w:jc w:val="center"/>
              <w:rPr>
                <w:rStyle w:val="FontStyle136"/>
                <w:rFonts w:ascii="Times New Roman" w:hAnsi="Times New Roman" w:cs="Times New Roman"/>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r w:rsidR="00BB55C7">
              <w:rPr>
                <w:rStyle w:val="FontStyle134"/>
                <w:rFonts w:ascii="Times New Roman" w:hAnsi="Times New Roman" w:cs="Times New Roman"/>
                <w:b w:val="0"/>
                <w:sz w:val="20"/>
                <w:szCs w:val="24"/>
                <w:lang w:eastAsia="en-US"/>
              </w:rPr>
              <w:t xml:space="preserve">, </w:t>
            </w:r>
            <w:r w:rsidRPr="00556A72">
              <w:rPr>
                <w:rStyle w:val="FontStyle136"/>
                <w:rFonts w:ascii="Times New Roman" w:hAnsi="Times New Roman" w:cs="Times New Roman"/>
                <w:sz w:val="20"/>
                <w:szCs w:val="24"/>
                <w:lang w:eastAsia="en-US"/>
              </w:rPr>
              <w:t>°</w:t>
            </w:r>
            <w:r w:rsidRPr="00556A72">
              <w:rPr>
                <w:rStyle w:val="FontStyle136"/>
                <w:rFonts w:ascii="Times New Roman" w:hAnsi="Times New Roman" w:cs="Times New Roman"/>
                <w:sz w:val="20"/>
                <w:szCs w:val="24"/>
                <w:lang w:val="en-US" w:eastAsia="en-US"/>
              </w:rPr>
              <w:t>C</w:t>
            </w:r>
          </w:p>
        </w:tc>
        <w:tc>
          <w:tcPr>
            <w:tcW w:w="1276" w:type="dxa"/>
            <w:tcBorders>
              <w:top w:val="single" w:sz="6" w:space="0" w:color="auto"/>
              <w:left w:val="single" w:sz="6" w:space="0" w:color="auto"/>
              <w:bottom w:val="double" w:sz="2" w:space="0" w:color="auto"/>
              <w:right w:val="single" w:sz="6" w:space="0" w:color="auto"/>
            </w:tcBorders>
          </w:tcPr>
          <w:p w:rsidR="00556A72" w:rsidRPr="00556A72" w:rsidRDefault="00556A72" w:rsidP="00BB55C7">
            <w:pPr>
              <w:pStyle w:val="Style38"/>
              <w:widowControl/>
              <w:jc w:val="center"/>
              <w:rPr>
                <w:rStyle w:val="FontStyle136"/>
                <w:rFonts w:ascii="Times New Roman" w:hAnsi="Times New Roman" w:cs="Times New Roman"/>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r w:rsidR="00BB55C7">
              <w:rPr>
                <w:rStyle w:val="FontStyle134"/>
                <w:rFonts w:ascii="Times New Roman" w:hAnsi="Times New Roman" w:cs="Times New Roman"/>
                <w:b w:val="0"/>
                <w:sz w:val="20"/>
                <w:szCs w:val="24"/>
                <w:lang w:eastAsia="en-US"/>
              </w:rPr>
              <w:t xml:space="preserve">, </w:t>
            </w:r>
            <w:r w:rsidRPr="00556A72">
              <w:rPr>
                <w:rStyle w:val="FontStyle136"/>
                <w:rFonts w:ascii="Times New Roman" w:hAnsi="Times New Roman" w:cs="Times New Roman"/>
                <w:sz w:val="20"/>
                <w:szCs w:val="24"/>
                <w:lang w:eastAsia="en-US"/>
              </w:rPr>
              <w:t>°</w:t>
            </w:r>
            <w:r w:rsidRPr="00556A72">
              <w:rPr>
                <w:rStyle w:val="FontStyle136"/>
                <w:rFonts w:ascii="Times New Roman" w:hAnsi="Times New Roman" w:cs="Times New Roman"/>
                <w:sz w:val="20"/>
                <w:szCs w:val="24"/>
                <w:lang w:val="en-US" w:eastAsia="en-US"/>
              </w:rPr>
              <w:t>C</w:t>
            </w:r>
          </w:p>
        </w:tc>
        <w:tc>
          <w:tcPr>
            <w:tcW w:w="1701" w:type="dxa"/>
            <w:tcBorders>
              <w:top w:val="single" w:sz="6" w:space="0" w:color="auto"/>
              <w:left w:val="single" w:sz="6" w:space="0" w:color="auto"/>
              <w:bottom w:val="double" w:sz="2"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Фиксированный выход</w:t>
            </w:r>
            <w:r w:rsidR="00BB55C7">
              <w:rPr>
                <w:rStyle w:val="FontStyle134"/>
                <w:rFonts w:ascii="Times New Roman" w:hAnsi="Times New Roman" w:cs="Times New Roman"/>
                <w:b w:val="0"/>
                <w:sz w:val="20"/>
                <w:szCs w:val="24"/>
                <w:lang w:eastAsia="en-US"/>
              </w:rPr>
              <w:t>,</w:t>
            </w:r>
          </w:p>
          <w:p w:rsidR="00556A72" w:rsidRPr="00556A72" w:rsidRDefault="00556A72" w:rsidP="00173157">
            <w:pPr>
              <w:pStyle w:val="Style69"/>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°C</w:t>
            </w:r>
          </w:p>
        </w:tc>
        <w:tc>
          <w:tcPr>
            <w:tcW w:w="1301" w:type="dxa"/>
            <w:tcBorders>
              <w:top w:val="single" w:sz="6" w:space="0" w:color="auto"/>
              <w:left w:val="single" w:sz="6" w:space="0" w:color="auto"/>
              <w:bottom w:val="double" w:sz="2"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Изменяемый выход</w:t>
            </w:r>
            <w:r w:rsidR="00BB55C7">
              <w:rPr>
                <w:rStyle w:val="FontStyle134"/>
                <w:rFonts w:ascii="Times New Roman" w:hAnsi="Times New Roman" w:cs="Times New Roman"/>
                <w:b w:val="0"/>
                <w:sz w:val="20"/>
                <w:szCs w:val="24"/>
                <w:lang w:eastAsia="en-US"/>
              </w:rPr>
              <w:t>,</w:t>
            </w:r>
          </w:p>
          <w:p w:rsidR="00556A72" w:rsidRPr="00556A72" w:rsidRDefault="00556A72" w:rsidP="00173157">
            <w:pPr>
              <w:pStyle w:val="Style69"/>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°C</w:t>
            </w:r>
          </w:p>
        </w:tc>
      </w:tr>
      <w:tr w:rsidR="004D7349" w:rsidRPr="005F2503" w:rsidTr="00556A72">
        <w:trPr>
          <w:trHeight w:val="209"/>
          <w:jc w:val="center"/>
        </w:trPr>
        <w:tc>
          <w:tcPr>
            <w:tcW w:w="308" w:type="dxa"/>
            <w:tcBorders>
              <w:top w:val="double" w:sz="2"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en-US" w:eastAsia="en-US"/>
              </w:rPr>
            </w:pPr>
            <w:r w:rsidRPr="004D7349">
              <w:rPr>
                <w:rStyle w:val="FontStyle136"/>
                <w:rFonts w:ascii="Times New Roman" w:hAnsi="Times New Roman" w:cs="Times New Roman"/>
                <w:sz w:val="20"/>
                <w:szCs w:val="24"/>
                <w:lang w:val="en-US" w:eastAsia="en-US"/>
              </w:rPr>
              <w:t>A</w:t>
            </w:r>
          </w:p>
        </w:tc>
        <w:tc>
          <w:tcPr>
            <w:tcW w:w="3686" w:type="dxa"/>
            <w:gridSpan w:val="2"/>
            <w:tcBorders>
              <w:top w:val="double" w:sz="2"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36"/>
                <w:rFonts w:ascii="Times New Roman" w:hAnsi="Times New Roman" w:cs="Times New Roman"/>
                <w:sz w:val="20"/>
                <w:szCs w:val="24"/>
                <w:lang w:eastAsia="en-US"/>
              </w:rPr>
              <w:t>Не применимо</w:t>
            </w:r>
          </w:p>
        </w:tc>
        <w:tc>
          <w:tcPr>
            <w:tcW w:w="1417" w:type="dxa"/>
            <w:tcBorders>
              <w:top w:val="double" w:sz="2" w:space="0" w:color="auto"/>
              <w:left w:val="single" w:sz="6" w:space="0" w:color="auto"/>
              <w:bottom w:val="single" w:sz="6" w:space="0" w:color="auto"/>
              <w:right w:val="single" w:sz="6" w:space="0" w:color="auto"/>
            </w:tcBorders>
          </w:tcPr>
          <w:p w:rsidR="005F2503" w:rsidRPr="004D7349" w:rsidRDefault="005F2503" w:rsidP="004D7349">
            <w:pPr>
              <w:pStyle w:val="Style33"/>
              <w:widowControl/>
              <w:jc w:val="center"/>
              <w:rPr>
                <w:rFonts w:ascii="Times New Roman" w:hAnsi="Times New Roman" w:cs="Times New Roman"/>
                <w:sz w:val="20"/>
              </w:rPr>
            </w:pPr>
          </w:p>
        </w:tc>
        <w:tc>
          <w:tcPr>
            <w:tcW w:w="1276" w:type="dxa"/>
            <w:tcBorders>
              <w:top w:val="double" w:sz="2" w:space="0" w:color="auto"/>
              <w:left w:val="single" w:sz="6" w:space="0" w:color="auto"/>
              <w:bottom w:val="single" w:sz="6" w:space="0" w:color="auto"/>
              <w:right w:val="single" w:sz="6" w:space="0" w:color="auto"/>
            </w:tcBorders>
          </w:tcPr>
          <w:p w:rsidR="005F2503" w:rsidRPr="004D7349" w:rsidRDefault="005F2503" w:rsidP="004D7349">
            <w:pPr>
              <w:pStyle w:val="Style33"/>
              <w:widowControl/>
              <w:jc w:val="center"/>
              <w:rPr>
                <w:rFonts w:ascii="Times New Roman" w:hAnsi="Times New Roman" w:cs="Times New Roman"/>
                <w:sz w:val="20"/>
              </w:rPr>
            </w:pPr>
          </w:p>
        </w:tc>
        <w:tc>
          <w:tcPr>
            <w:tcW w:w="1701" w:type="dxa"/>
            <w:tcBorders>
              <w:top w:val="double" w:sz="2" w:space="0" w:color="auto"/>
              <w:left w:val="single" w:sz="6" w:space="0" w:color="auto"/>
              <w:bottom w:val="single" w:sz="6" w:space="0" w:color="auto"/>
              <w:right w:val="single" w:sz="6" w:space="0" w:color="auto"/>
            </w:tcBorders>
          </w:tcPr>
          <w:p w:rsidR="005F2503" w:rsidRPr="004D7349" w:rsidRDefault="005F2503" w:rsidP="004D7349">
            <w:pPr>
              <w:pStyle w:val="Style33"/>
              <w:widowControl/>
              <w:jc w:val="center"/>
              <w:rPr>
                <w:rFonts w:ascii="Times New Roman" w:hAnsi="Times New Roman" w:cs="Times New Roman"/>
                <w:sz w:val="20"/>
              </w:rPr>
            </w:pPr>
          </w:p>
        </w:tc>
        <w:tc>
          <w:tcPr>
            <w:tcW w:w="1301" w:type="dxa"/>
            <w:tcBorders>
              <w:top w:val="double" w:sz="2" w:space="0" w:color="auto"/>
              <w:left w:val="single" w:sz="6" w:space="0" w:color="auto"/>
              <w:bottom w:val="single" w:sz="6" w:space="0" w:color="auto"/>
              <w:right w:val="single" w:sz="6" w:space="0" w:color="auto"/>
            </w:tcBorders>
          </w:tcPr>
          <w:p w:rsidR="005F2503" w:rsidRPr="004D7349" w:rsidRDefault="005F2503" w:rsidP="004D7349">
            <w:pPr>
              <w:pStyle w:val="Style33"/>
              <w:widowControl/>
              <w:jc w:val="center"/>
              <w:rPr>
                <w:rFonts w:ascii="Times New Roman" w:hAnsi="Times New Roman" w:cs="Times New Roman"/>
                <w:sz w:val="20"/>
              </w:rPr>
            </w:pPr>
          </w:p>
        </w:tc>
      </w:tr>
      <w:tr w:rsidR="004D7349" w:rsidRPr="005F2503" w:rsidTr="004D7349">
        <w:trPr>
          <w:trHeight w:val="360"/>
          <w:jc w:val="center"/>
        </w:trPr>
        <w:tc>
          <w:tcPr>
            <w:tcW w:w="30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en-US" w:eastAsia="en-US"/>
              </w:rPr>
            </w:pPr>
            <w:r w:rsidRPr="004D7349">
              <w:rPr>
                <w:rStyle w:val="FontStyle136"/>
                <w:rFonts w:ascii="Times New Roman" w:hAnsi="Times New Roman" w:cs="Times New Roman"/>
                <w:sz w:val="20"/>
                <w:szCs w:val="24"/>
                <w:lang w:val="en-US" w:eastAsia="en-US"/>
              </w:rPr>
              <w:t>B</w:t>
            </w:r>
          </w:p>
        </w:tc>
        <w:tc>
          <w:tcPr>
            <w:tcW w:w="226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en-US"/>
              </w:rPr>
            </w:pPr>
            <w:r w:rsidRPr="004D7349">
              <w:rPr>
                <w:rStyle w:val="FontStyle136"/>
                <w:rFonts w:ascii="Times New Roman" w:hAnsi="Times New Roman" w:cs="Times New Roman"/>
                <w:sz w:val="20"/>
                <w:szCs w:val="24"/>
              </w:rPr>
              <w:t>(+2-16) /</w:t>
            </w:r>
            <w:r w:rsidRPr="004D7349">
              <w:rPr>
                <w:rStyle w:val="FontStyle127"/>
                <w:rFonts w:ascii="Times New Roman" w:hAnsi="Times New Roman" w:cs="Times New Roman"/>
                <w:sz w:val="20"/>
                <w:szCs w:val="24"/>
                <w:lang w:val="en-US" w:eastAsia="en-US"/>
              </w:rPr>
              <w:t>(</w:t>
            </w:r>
            <w:r w:rsidRPr="004D7349">
              <w:rPr>
                <w:rStyle w:val="FontStyle127"/>
                <w:rFonts w:ascii="Times New Roman" w:hAnsi="Times New Roman" w:cs="Times New Roman"/>
                <w:i/>
                <w:sz w:val="20"/>
                <w:szCs w:val="24"/>
                <w:lang w:val="en-US" w:eastAsia="en-US"/>
              </w:rPr>
              <w:t>T</w:t>
            </w:r>
            <w:r w:rsidRPr="004D7349">
              <w:rPr>
                <w:rStyle w:val="FontStyle127"/>
                <w:rFonts w:ascii="Times New Roman" w:hAnsi="Times New Roman" w:cs="Times New Roman"/>
                <w:sz w:val="20"/>
                <w:szCs w:val="24"/>
                <w:vertAlign w:val="subscript"/>
                <w:lang w:val="en-US" w:eastAsia="en-US"/>
              </w:rPr>
              <w:t>designh</w:t>
            </w:r>
            <w:r w:rsidRPr="004D7349">
              <w:rPr>
                <w:rStyle w:val="FontStyle127"/>
                <w:rFonts w:ascii="Times New Roman" w:hAnsi="Times New Roman" w:cs="Times New Roman"/>
                <w:sz w:val="20"/>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rPr>
            </w:pPr>
            <w:r w:rsidRPr="004D7349">
              <w:rPr>
                <w:rStyle w:val="FontStyle136"/>
                <w:rFonts w:ascii="Times New Roman" w:hAnsi="Times New Roman" w:cs="Times New Roman"/>
                <w:sz w:val="20"/>
                <w:szCs w:val="24"/>
              </w:rPr>
              <w:t>100</w:t>
            </w:r>
          </w:p>
        </w:tc>
        <w:tc>
          <w:tcPr>
            <w:tcW w:w="1417"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10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35</w:t>
            </w:r>
          </w:p>
        </w:tc>
        <w:tc>
          <w:tcPr>
            <w:tcW w:w="13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35</w:t>
            </w:r>
          </w:p>
        </w:tc>
      </w:tr>
      <w:tr w:rsidR="004D7349" w:rsidRPr="005F2503" w:rsidTr="004D7349">
        <w:trPr>
          <w:trHeight w:val="360"/>
          <w:jc w:val="center"/>
        </w:trPr>
        <w:tc>
          <w:tcPr>
            <w:tcW w:w="30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en-US" w:eastAsia="en-US"/>
              </w:rPr>
            </w:pPr>
            <w:r w:rsidRPr="004D7349">
              <w:rPr>
                <w:rStyle w:val="FontStyle136"/>
                <w:rFonts w:ascii="Times New Roman" w:hAnsi="Times New Roman" w:cs="Times New Roman"/>
                <w:sz w:val="20"/>
                <w:szCs w:val="24"/>
                <w:lang w:val="en-US" w:eastAsia="en-US"/>
              </w:rPr>
              <w:t>C</w:t>
            </w:r>
          </w:p>
        </w:tc>
        <w:tc>
          <w:tcPr>
            <w:tcW w:w="226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en-US"/>
              </w:rPr>
            </w:pPr>
            <w:r w:rsidRPr="004D7349">
              <w:rPr>
                <w:rStyle w:val="FontStyle136"/>
                <w:rFonts w:ascii="Times New Roman" w:hAnsi="Times New Roman" w:cs="Times New Roman"/>
                <w:sz w:val="20"/>
                <w:szCs w:val="24"/>
              </w:rPr>
              <w:t>(+7-16)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lang w:val="en-US" w:eastAsia="en-US"/>
              </w:rPr>
              <w:t>(</w:t>
            </w:r>
            <w:r w:rsidRPr="004D7349">
              <w:rPr>
                <w:rStyle w:val="FontStyle127"/>
                <w:rFonts w:ascii="Times New Roman" w:hAnsi="Times New Roman" w:cs="Times New Roman"/>
                <w:i/>
                <w:sz w:val="20"/>
                <w:szCs w:val="24"/>
                <w:lang w:val="en-US" w:eastAsia="en-US"/>
              </w:rPr>
              <w:t>T</w:t>
            </w:r>
            <w:r w:rsidRPr="004D7349">
              <w:rPr>
                <w:rStyle w:val="FontStyle127"/>
                <w:rFonts w:ascii="Times New Roman" w:hAnsi="Times New Roman" w:cs="Times New Roman"/>
                <w:sz w:val="20"/>
                <w:szCs w:val="24"/>
                <w:vertAlign w:val="subscript"/>
                <w:lang w:val="en-US" w:eastAsia="en-US"/>
              </w:rPr>
              <w:t>designh</w:t>
            </w:r>
            <w:r w:rsidRPr="004D7349">
              <w:rPr>
                <w:rStyle w:val="FontStyle127"/>
                <w:rFonts w:ascii="Times New Roman" w:hAnsi="Times New Roman" w:cs="Times New Roman"/>
                <w:sz w:val="20"/>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rPr>
            </w:pPr>
            <w:r w:rsidRPr="004D7349">
              <w:rPr>
                <w:rStyle w:val="FontStyle136"/>
                <w:rFonts w:ascii="Times New Roman" w:hAnsi="Times New Roman" w:cs="Times New Roman"/>
                <w:sz w:val="20"/>
                <w:szCs w:val="24"/>
              </w:rPr>
              <w:t>64</w:t>
            </w:r>
          </w:p>
        </w:tc>
        <w:tc>
          <w:tcPr>
            <w:tcW w:w="1417"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10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35</w:t>
            </w:r>
          </w:p>
        </w:tc>
        <w:tc>
          <w:tcPr>
            <w:tcW w:w="13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31</w:t>
            </w:r>
          </w:p>
        </w:tc>
      </w:tr>
      <w:tr w:rsidR="004D7349" w:rsidRPr="005F2503" w:rsidTr="004D7349">
        <w:trPr>
          <w:trHeight w:val="360"/>
          <w:jc w:val="center"/>
        </w:trPr>
        <w:tc>
          <w:tcPr>
            <w:tcW w:w="30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tr-TR" w:eastAsia="tr-TR"/>
              </w:rPr>
            </w:pPr>
            <w:r w:rsidRPr="004D7349">
              <w:rPr>
                <w:rStyle w:val="FontStyle136"/>
                <w:rFonts w:ascii="Times New Roman" w:hAnsi="Times New Roman" w:cs="Times New Roman"/>
                <w:sz w:val="20"/>
                <w:szCs w:val="24"/>
                <w:lang w:val="tr-TR" w:eastAsia="tr-TR"/>
              </w:rPr>
              <w:t>D</w:t>
            </w:r>
          </w:p>
        </w:tc>
        <w:tc>
          <w:tcPr>
            <w:tcW w:w="226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en-US"/>
              </w:rPr>
            </w:pPr>
            <w:r w:rsidRPr="004D7349">
              <w:rPr>
                <w:rStyle w:val="FontStyle136"/>
                <w:rFonts w:ascii="Times New Roman" w:hAnsi="Times New Roman" w:cs="Times New Roman"/>
                <w:sz w:val="20"/>
                <w:szCs w:val="24"/>
              </w:rPr>
              <w:t>(+12-16) /</w:t>
            </w:r>
            <w:r w:rsidRPr="004D7349">
              <w:rPr>
                <w:rStyle w:val="FontStyle127"/>
                <w:rFonts w:ascii="Times New Roman" w:hAnsi="Times New Roman" w:cs="Times New Roman"/>
                <w:sz w:val="20"/>
                <w:szCs w:val="24"/>
                <w:lang w:val="en-US" w:eastAsia="en-US"/>
              </w:rPr>
              <w:t>(</w:t>
            </w:r>
            <w:r w:rsidRPr="004D7349">
              <w:rPr>
                <w:rStyle w:val="FontStyle127"/>
                <w:rFonts w:ascii="Times New Roman" w:hAnsi="Times New Roman" w:cs="Times New Roman"/>
                <w:i/>
                <w:sz w:val="20"/>
                <w:szCs w:val="24"/>
                <w:lang w:val="en-US" w:eastAsia="en-US"/>
              </w:rPr>
              <w:t>T</w:t>
            </w:r>
            <w:r w:rsidRPr="004D7349">
              <w:rPr>
                <w:rStyle w:val="FontStyle127"/>
                <w:rFonts w:ascii="Times New Roman" w:hAnsi="Times New Roman" w:cs="Times New Roman"/>
                <w:sz w:val="20"/>
                <w:szCs w:val="24"/>
                <w:vertAlign w:val="subscript"/>
                <w:lang w:val="en-US" w:eastAsia="en-US"/>
              </w:rPr>
              <w:t>designh</w:t>
            </w:r>
            <w:r w:rsidRPr="004D7349">
              <w:rPr>
                <w:rStyle w:val="FontStyle127"/>
                <w:rFonts w:ascii="Times New Roman" w:hAnsi="Times New Roman" w:cs="Times New Roman"/>
                <w:sz w:val="20"/>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rPr>
            </w:pPr>
            <w:r w:rsidRPr="004D7349">
              <w:rPr>
                <w:rStyle w:val="FontStyle136"/>
                <w:rFonts w:ascii="Times New Roman" w:hAnsi="Times New Roman" w:cs="Times New Roman"/>
                <w:sz w:val="20"/>
                <w:szCs w:val="24"/>
              </w:rPr>
              <w:t>29</w:t>
            </w:r>
          </w:p>
        </w:tc>
        <w:tc>
          <w:tcPr>
            <w:tcW w:w="1417"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10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35</w:t>
            </w:r>
          </w:p>
        </w:tc>
        <w:tc>
          <w:tcPr>
            <w:tcW w:w="13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26</w:t>
            </w:r>
          </w:p>
        </w:tc>
      </w:tr>
      <w:tr w:rsidR="004D7349" w:rsidRPr="005F2503" w:rsidTr="004D7349">
        <w:trPr>
          <w:trHeight w:val="365"/>
          <w:jc w:val="center"/>
        </w:trPr>
        <w:tc>
          <w:tcPr>
            <w:tcW w:w="30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tr-TR" w:eastAsia="tr-TR"/>
              </w:rPr>
            </w:pPr>
            <w:r w:rsidRPr="004D7349">
              <w:rPr>
                <w:rStyle w:val="FontStyle136"/>
                <w:rFonts w:ascii="Times New Roman" w:hAnsi="Times New Roman" w:cs="Times New Roman"/>
                <w:sz w:val="20"/>
                <w:szCs w:val="24"/>
                <w:lang w:val="tr-TR" w:eastAsia="tr-TR"/>
              </w:rPr>
              <w:t>E</w:t>
            </w:r>
          </w:p>
        </w:tc>
        <w:tc>
          <w:tcPr>
            <w:tcW w:w="226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78"/>
              <w:widowControl/>
              <w:jc w:val="center"/>
              <w:rPr>
                <w:rStyle w:val="FontStyle136"/>
                <w:rFonts w:ascii="Times New Roman" w:hAnsi="Times New Roman" w:cs="Times New Roman"/>
                <w:sz w:val="20"/>
                <w:szCs w:val="24"/>
                <w:lang w:val="en-US" w:eastAsia="en-US"/>
              </w:rPr>
            </w:pPr>
            <w:r w:rsidRPr="004D7349">
              <w:rPr>
                <w:rStyle w:val="FontStyle127"/>
                <w:rFonts w:ascii="Times New Roman" w:hAnsi="Times New Roman" w:cs="Times New Roman"/>
                <w:sz w:val="20"/>
                <w:szCs w:val="24"/>
                <w:lang w:val="en-US" w:eastAsia="en-US"/>
              </w:rPr>
              <w:t>(</w:t>
            </w:r>
            <w:r w:rsidRPr="004D7349">
              <w:rPr>
                <w:rStyle w:val="FontStyle127"/>
                <w:rFonts w:ascii="Times New Roman" w:hAnsi="Times New Roman" w:cs="Times New Roman"/>
                <w:i/>
                <w:sz w:val="20"/>
                <w:szCs w:val="24"/>
                <w:lang w:val="en-US" w:eastAsia="en-US"/>
              </w:rPr>
              <w:t>T</w:t>
            </w:r>
            <w:r w:rsidRPr="004D7349">
              <w:rPr>
                <w:rStyle w:val="FontStyle127"/>
                <w:rFonts w:ascii="Times New Roman" w:hAnsi="Times New Roman" w:cs="Times New Roman"/>
                <w:sz w:val="20"/>
                <w:szCs w:val="24"/>
                <w:vertAlign w:val="subscript"/>
                <w:lang w:val="en-US" w:eastAsia="en-US"/>
              </w:rPr>
              <w:t>designh</w:t>
            </w:r>
            <w:r w:rsidRPr="004D7349">
              <w:rPr>
                <w:rStyle w:val="FontStyle127"/>
                <w:rFonts w:ascii="Times New Roman" w:hAnsi="Times New Roman" w:cs="Times New Roman"/>
                <w:sz w:val="20"/>
                <w:szCs w:val="24"/>
                <w:lang w:val="en-US" w:eastAsia="en-US"/>
              </w:rPr>
              <w:t>-16)</w:t>
            </w:r>
            <w:r w:rsidRPr="004D7349">
              <w:rPr>
                <w:rStyle w:val="FontStyle136"/>
                <w:rFonts w:ascii="Times New Roman" w:hAnsi="Times New Roman" w:cs="Times New Roman"/>
                <w:sz w:val="20"/>
                <w:szCs w:val="24"/>
                <w:lang w:eastAsia="en-US"/>
              </w:rPr>
              <w:t xml:space="preserve"> /</w:t>
            </w:r>
            <w:r w:rsidRPr="004D7349">
              <w:rPr>
                <w:rStyle w:val="FontStyle127"/>
                <w:rFonts w:ascii="Times New Roman" w:hAnsi="Times New Roman" w:cs="Times New Roman"/>
                <w:sz w:val="20"/>
                <w:szCs w:val="24"/>
                <w:lang w:val="en-US" w:eastAsia="en-US"/>
              </w:rPr>
              <w:t>(</w:t>
            </w:r>
            <w:r w:rsidRPr="004D7349">
              <w:rPr>
                <w:rStyle w:val="FontStyle127"/>
                <w:rFonts w:ascii="Times New Roman" w:hAnsi="Times New Roman" w:cs="Times New Roman"/>
                <w:i/>
                <w:sz w:val="20"/>
                <w:szCs w:val="24"/>
                <w:lang w:val="en-US" w:eastAsia="en-US"/>
              </w:rPr>
              <w:t>T</w:t>
            </w:r>
            <w:r w:rsidRPr="004D7349">
              <w:rPr>
                <w:rStyle w:val="FontStyle127"/>
                <w:rFonts w:ascii="Times New Roman" w:hAnsi="Times New Roman" w:cs="Times New Roman"/>
                <w:sz w:val="20"/>
                <w:szCs w:val="24"/>
                <w:vertAlign w:val="subscript"/>
                <w:lang w:val="en-US" w:eastAsia="en-US"/>
              </w:rPr>
              <w:t>designh</w:t>
            </w:r>
            <w:r w:rsidRPr="004D7349">
              <w:rPr>
                <w:rStyle w:val="FontStyle127"/>
                <w:rFonts w:ascii="Times New Roman" w:hAnsi="Times New Roman" w:cs="Times New Roman"/>
                <w:sz w:val="20"/>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rPr>
            </w:pPr>
            <w:r w:rsidRPr="004D7349">
              <w:rPr>
                <w:rStyle w:val="FontStyle136"/>
                <w:rFonts w:ascii="Times New Roman" w:hAnsi="Times New Roman" w:cs="Times New Roman"/>
                <w:sz w:val="20"/>
                <w:szCs w:val="24"/>
              </w:rPr>
              <w:t>100</w:t>
            </w:r>
          </w:p>
        </w:tc>
        <w:tc>
          <w:tcPr>
            <w:tcW w:w="1417"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10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0</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35</w:t>
            </w:r>
          </w:p>
        </w:tc>
        <w:tc>
          <w:tcPr>
            <w:tcW w:w="13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35</w:t>
            </w:r>
          </w:p>
        </w:tc>
      </w:tr>
      <w:tr w:rsidR="004D7349" w:rsidRPr="005F2503" w:rsidTr="004D7349">
        <w:trPr>
          <w:trHeight w:val="360"/>
          <w:jc w:val="center"/>
        </w:trPr>
        <w:tc>
          <w:tcPr>
            <w:tcW w:w="30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val="en-US" w:eastAsia="en-US"/>
              </w:rPr>
            </w:pPr>
            <w:r w:rsidRPr="004D7349">
              <w:rPr>
                <w:rStyle w:val="FontStyle136"/>
                <w:rFonts w:ascii="Times New Roman" w:hAnsi="Times New Roman" w:cs="Times New Roman"/>
                <w:sz w:val="20"/>
                <w:szCs w:val="24"/>
                <w:lang w:val="en-US" w:eastAsia="en-US"/>
              </w:rPr>
              <w:t>F</w:t>
            </w:r>
          </w:p>
        </w:tc>
        <w:tc>
          <w:tcPr>
            <w:tcW w:w="226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78"/>
              <w:widowControl/>
              <w:jc w:val="center"/>
              <w:rPr>
                <w:rStyle w:val="FontStyle136"/>
                <w:rFonts w:ascii="Times New Roman" w:hAnsi="Times New Roman" w:cs="Times New Roman"/>
                <w:sz w:val="20"/>
                <w:szCs w:val="24"/>
                <w:lang w:val="en-US" w:eastAsia="en-US"/>
              </w:rPr>
            </w:pPr>
            <w:r w:rsidRPr="004D7349">
              <w:rPr>
                <w:rStyle w:val="FontStyle127"/>
                <w:rFonts w:ascii="Times New Roman" w:hAnsi="Times New Roman" w:cs="Times New Roman"/>
                <w:sz w:val="20"/>
                <w:szCs w:val="24"/>
                <w:lang w:val="en-US" w:eastAsia="en-US"/>
              </w:rPr>
              <w:t>(</w:t>
            </w:r>
            <w:r w:rsidRPr="004D7349">
              <w:rPr>
                <w:rStyle w:val="FontStyle127"/>
                <w:rFonts w:ascii="Times New Roman" w:hAnsi="Times New Roman" w:cs="Times New Roman"/>
                <w:i/>
                <w:sz w:val="20"/>
                <w:szCs w:val="24"/>
                <w:lang w:val="en-US" w:eastAsia="en-US"/>
              </w:rPr>
              <w:t>T</w:t>
            </w:r>
            <w:r w:rsidRPr="004D7349">
              <w:rPr>
                <w:rStyle w:val="FontStyle127"/>
                <w:rFonts w:ascii="Times New Roman" w:hAnsi="Times New Roman" w:cs="Times New Roman"/>
                <w:sz w:val="20"/>
                <w:szCs w:val="24"/>
                <w:vertAlign w:val="subscript"/>
                <w:lang w:val="en-US" w:eastAsia="en-US"/>
              </w:rPr>
              <w:t>bivalent</w:t>
            </w:r>
            <w:r w:rsidRPr="004D7349">
              <w:rPr>
                <w:rStyle w:val="FontStyle136"/>
                <w:rFonts w:ascii="Times New Roman" w:hAnsi="Times New Roman" w:cs="Times New Roman"/>
                <w:sz w:val="20"/>
                <w:szCs w:val="24"/>
                <w:lang w:val="en-US" w:eastAsia="en-US"/>
              </w:rPr>
              <w:t>-16)</w:t>
            </w:r>
            <w:r w:rsidRPr="004D7349">
              <w:rPr>
                <w:rStyle w:val="FontStyle136"/>
                <w:rFonts w:ascii="Times New Roman" w:hAnsi="Times New Roman" w:cs="Times New Roman"/>
                <w:sz w:val="20"/>
                <w:szCs w:val="24"/>
                <w:lang w:eastAsia="en-US"/>
              </w:rPr>
              <w:t>/</w:t>
            </w:r>
            <w:r w:rsidRPr="004D7349">
              <w:rPr>
                <w:rStyle w:val="FontStyle127"/>
                <w:rFonts w:ascii="Times New Roman" w:hAnsi="Times New Roman" w:cs="Times New Roman"/>
                <w:sz w:val="20"/>
                <w:szCs w:val="24"/>
                <w:lang w:val="en-US" w:eastAsia="en-US"/>
              </w:rPr>
              <w:t>(</w:t>
            </w:r>
            <w:r w:rsidRPr="004D7349">
              <w:rPr>
                <w:rStyle w:val="FontStyle127"/>
                <w:rFonts w:ascii="Times New Roman" w:hAnsi="Times New Roman" w:cs="Times New Roman"/>
                <w:i/>
                <w:sz w:val="20"/>
                <w:szCs w:val="24"/>
                <w:lang w:val="en-US" w:eastAsia="en-US"/>
              </w:rPr>
              <w:t>T</w:t>
            </w:r>
            <w:r w:rsidRPr="004D7349">
              <w:rPr>
                <w:rStyle w:val="FontStyle127"/>
                <w:rFonts w:ascii="Times New Roman" w:hAnsi="Times New Roman" w:cs="Times New Roman"/>
                <w:sz w:val="20"/>
                <w:szCs w:val="24"/>
                <w:vertAlign w:val="subscript"/>
                <w:lang w:val="en-US" w:eastAsia="en-US"/>
              </w:rPr>
              <w:t>designh</w:t>
            </w:r>
            <w:r w:rsidRPr="004D7349">
              <w:rPr>
                <w:rStyle w:val="FontStyle127"/>
                <w:rFonts w:ascii="Times New Roman" w:hAnsi="Times New Roman" w:cs="Times New Roman"/>
                <w:sz w:val="20"/>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33"/>
              <w:widowControl/>
              <w:jc w:val="center"/>
              <w:rPr>
                <w:rFonts w:ascii="Times New Roman" w:hAnsi="Times New Roman" w:cs="Times New Roman"/>
                <w:sz w:val="20"/>
              </w:rPr>
            </w:pPr>
          </w:p>
        </w:tc>
        <w:tc>
          <w:tcPr>
            <w:tcW w:w="1417"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10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27"/>
                <w:rFonts w:ascii="Times New Roman" w:hAnsi="Times New Roman" w:cs="Times New Roman"/>
                <w:sz w:val="20"/>
                <w:szCs w:val="24"/>
                <w:vertAlign w:val="superscript"/>
                <w:lang w:val="en-US"/>
              </w:rPr>
            </w:pPr>
            <w:r w:rsidRPr="004D7349">
              <w:rPr>
                <w:rStyle w:val="FontStyle136"/>
                <w:rFonts w:ascii="Times New Roman" w:hAnsi="Times New Roman" w:cs="Times New Roman"/>
                <w:sz w:val="20"/>
                <w:szCs w:val="24"/>
              </w:rPr>
              <w:t>0 /</w:t>
            </w:r>
            <w:r w:rsidRPr="004D7349">
              <w:rPr>
                <w:rStyle w:val="FontStyle136"/>
                <w:rFonts w:ascii="Times New Roman" w:hAnsi="Times New Roman" w:cs="Times New Roman"/>
                <w:sz w:val="20"/>
                <w:szCs w:val="24"/>
                <w:lang w:val="en-US"/>
              </w:rPr>
              <w:t xml:space="preserve"> </w:t>
            </w:r>
            <w:r w:rsidRPr="004D7349">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40"/>
              <w:widowControl/>
              <w:jc w:val="center"/>
              <w:rPr>
                <w:rStyle w:val="FontStyle136"/>
                <w:rFonts w:ascii="Times New Roman" w:hAnsi="Times New Roman" w:cs="Times New Roman"/>
                <w:sz w:val="20"/>
                <w:szCs w:val="24"/>
                <w:lang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 35</w:t>
            </w:r>
          </w:p>
        </w:tc>
        <w:tc>
          <w:tcPr>
            <w:tcW w:w="1301" w:type="dxa"/>
            <w:tcBorders>
              <w:top w:val="single" w:sz="6" w:space="0" w:color="auto"/>
              <w:left w:val="single" w:sz="6" w:space="0" w:color="auto"/>
              <w:bottom w:val="single" w:sz="6" w:space="0" w:color="auto"/>
              <w:right w:val="single" w:sz="6" w:space="0" w:color="auto"/>
            </w:tcBorders>
          </w:tcPr>
          <w:p w:rsidR="005F2503" w:rsidRPr="004D7349" w:rsidRDefault="005F2503" w:rsidP="004D7349">
            <w:pPr>
              <w:pStyle w:val="Style78"/>
              <w:widowControl/>
              <w:jc w:val="center"/>
              <w:rPr>
                <w:rStyle w:val="FontStyle127"/>
                <w:rFonts w:ascii="Times New Roman" w:hAnsi="Times New Roman" w:cs="Times New Roman"/>
                <w:sz w:val="20"/>
                <w:szCs w:val="24"/>
                <w:lang w:val="en-US" w:eastAsia="en-US"/>
              </w:rPr>
            </w:pPr>
            <w:r w:rsidRPr="004D7349">
              <w:rPr>
                <w:rStyle w:val="FontStyle127"/>
                <w:rFonts w:ascii="Times New Roman" w:hAnsi="Times New Roman" w:cs="Times New Roman"/>
                <w:sz w:val="20"/>
                <w:szCs w:val="24"/>
                <w:vertAlign w:val="superscript"/>
                <w:lang w:val="en-US" w:eastAsia="en-US"/>
              </w:rPr>
              <w:t>b</w:t>
            </w:r>
            <w:r w:rsidRPr="004D7349">
              <w:rPr>
                <w:rStyle w:val="FontStyle127"/>
                <w:rFonts w:ascii="Times New Roman" w:hAnsi="Times New Roman" w:cs="Times New Roman"/>
                <w:sz w:val="20"/>
                <w:szCs w:val="24"/>
                <w:lang w:eastAsia="en-US"/>
              </w:rPr>
              <w:t xml:space="preserve"> </w:t>
            </w:r>
            <w:r w:rsidRPr="004D7349">
              <w:rPr>
                <w:rStyle w:val="FontStyle136"/>
                <w:rFonts w:ascii="Times New Roman" w:hAnsi="Times New Roman" w:cs="Times New Roman"/>
                <w:sz w:val="20"/>
                <w:szCs w:val="24"/>
                <w:lang w:eastAsia="en-US"/>
              </w:rPr>
              <w:t>/</w:t>
            </w:r>
            <w:r w:rsidRPr="004D7349">
              <w:rPr>
                <w:rStyle w:val="FontStyle136"/>
                <w:rFonts w:ascii="Times New Roman" w:hAnsi="Times New Roman" w:cs="Times New Roman"/>
                <w:sz w:val="20"/>
                <w:szCs w:val="24"/>
                <w:lang w:val="en-US" w:eastAsia="en-US"/>
              </w:rPr>
              <w:t xml:space="preserve"> </w:t>
            </w:r>
            <w:r w:rsidRPr="004D7349">
              <w:rPr>
                <w:rStyle w:val="FontStyle127"/>
                <w:rFonts w:ascii="Times New Roman" w:hAnsi="Times New Roman" w:cs="Times New Roman"/>
                <w:sz w:val="20"/>
                <w:szCs w:val="24"/>
                <w:vertAlign w:val="superscript"/>
                <w:lang w:val="en-US" w:eastAsia="en-US"/>
              </w:rPr>
              <w:t>c</w:t>
            </w:r>
          </w:p>
        </w:tc>
      </w:tr>
      <w:tr w:rsidR="005F2503" w:rsidRPr="005F2503" w:rsidTr="004D7349">
        <w:trPr>
          <w:trHeight w:val="1124"/>
          <w:jc w:val="center"/>
        </w:trPr>
        <w:tc>
          <w:tcPr>
            <w:tcW w:w="9689" w:type="dxa"/>
            <w:gridSpan w:val="7"/>
            <w:tcBorders>
              <w:top w:val="single" w:sz="6" w:space="0" w:color="auto"/>
              <w:left w:val="single" w:sz="6" w:space="0" w:color="auto"/>
              <w:bottom w:val="single" w:sz="6" w:space="0" w:color="auto"/>
              <w:right w:val="single" w:sz="6" w:space="0" w:color="auto"/>
            </w:tcBorders>
          </w:tcPr>
          <w:p w:rsidR="00AB5F9A" w:rsidRPr="004D7349" w:rsidRDefault="00AB5F9A" w:rsidP="00173157">
            <w:pPr>
              <w:pStyle w:val="Style77"/>
              <w:widowControl/>
              <w:jc w:val="both"/>
              <w:rPr>
                <w:rStyle w:val="FontStyle86"/>
                <w:rFonts w:ascii="Times New Roman" w:hAnsi="Times New Roman" w:cs="Times New Roman"/>
                <w:szCs w:val="24"/>
                <w:lang w:val="en-US" w:eastAsia="en-US"/>
              </w:rPr>
            </w:pPr>
            <w:r w:rsidRPr="004D7349">
              <w:rPr>
                <w:rStyle w:val="FontStyle86"/>
                <w:rFonts w:ascii="Times New Roman" w:hAnsi="Times New Roman" w:cs="Times New Roman"/>
                <w:szCs w:val="24"/>
                <w:lang w:val="en-US" w:eastAsia="en-US"/>
              </w:rPr>
              <w:t>________________________</w:t>
            </w:r>
          </w:p>
          <w:p w:rsidR="005F2503" w:rsidRPr="004D7349" w:rsidRDefault="005F2503" w:rsidP="00173157">
            <w:pPr>
              <w:pStyle w:val="Style77"/>
              <w:widowControl/>
              <w:jc w:val="both"/>
              <w:rPr>
                <w:rStyle w:val="FontStyle86"/>
                <w:rFonts w:ascii="Times New Roman" w:hAnsi="Times New Roman" w:cs="Times New Roman"/>
                <w:szCs w:val="24"/>
                <w:lang w:eastAsia="en-US"/>
              </w:rPr>
            </w:pPr>
            <w:r w:rsidRPr="004D7349">
              <w:rPr>
                <w:rStyle w:val="FontStyle86"/>
                <w:rFonts w:ascii="Times New Roman" w:hAnsi="Times New Roman" w:cs="Times New Roman"/>
                <w:szCs w:val="24"/>
                <w:vertAlign w:val="superscript"/>
                <w:lang w:eastAsia="en-US"/>
              </w:rPr>
              <w:t>a</w:t>
            </w:r>
            <w:proofErr w:type="gramStart"/>
            <w:r w:rsidRPr="004D7349">
              <w:rPr>
                <w:rStyle w:val="FontStyle86"/>
                <w:rFonts w:ascii="Times New Roman" w:hAnsi="Times New Roman" w:cs="Times New Roman"/>
                <w:szCs w:val="24"/>
                <w:lang w:eastAsia="en-US"/>
              </w:rPr>
              <w:t xml:space="preserve"> С</w:t>
            </w:r>
            <w:proofErr w:type="gramEnd"/>
            <w:r w:rsidRPr="004D7349">
              <w:rPr>
                <w:rStyle w:val="FontStyle86"/>
                <w:rFonts w:ascii="Times New Roman" w:hAnsi="Times New Roman" w:cs="Times New Roman"/>
                <w:szCs w:val="24"/>
                <w:lang w:eastAsia="en-US"/>
              </w:rPr>
              <w:t xml:space="preserve"> расходом воды/рассола, соответствующим температуре на входе и выходе, указанной в EN 12309-3:2014 при стандартных условиях испытаний при применении низкой температуры.</w:t>
            </w:r>
          </w:p>
          <w:p w:rsidR="005F2503" w:rsidRPr="004D7349" w:rsidRDefault="005F2503" w:rsidP="00173157">
            <w:pPr>
              <w:pStyle w:val="Style77"/>
              <w:widowControl/>
              <w:jc w:val="both"/>
              <w:rPr>
                <w:rStyle w:val="FontStyle86"/>
                <w:rFonts w:ascii="Times New Roman" w:hAnsi="Times New Roman" w:cs="Times New Roman"/>
                <w:szCs w:val="24"/>
                <w:lang w:eastAsia="en-US"/>
              </w:rPr>
            </w:pPr>
            <w:r w:rsidRPr="004D7349">
              <w:rPr>
                <w:rStyle w:val="FontStyle86"/>
                <w:rFonts w:ascii="Times New Roman" w:hAnsi="Times New Roman" w:cs="Times New Roman"/>
                <w:szCs w:val="24"/>
                <w:vertAlign w:val="superscript"/>
                <w:lang w:eastAsia="en-US"/>
              </w:rPr>
              <w:t>b</w:t>
            </w:r>
            <w:proofErr w:type="gramStart"/>
            <w:r w:rsidRPr="004D7349">
              <w:rPr>
                <w:rStyle w:val="FontStyle86"/>
                <w:rFonts w:ascii="Times New Roman" w:hAnsi="Times New Roman" w:cs="Times New Roman"/>
                <w:szCs w:val="24"/>
                <w:lang w:eastAsia="en-US"/>
              </w:rPr>
              <w:t xml:space="preserve"> С</w:t>
            </w:r>
            <w:proofErr w:type="gramEnd"/>
            <w:r w:rsidRPr="004D7349">
              <w:rPr>
                <w:rStyle w:val="FontStyle86"/>
                <w:rFonts w:ascii="Times New Roman" w:hAnsi="Times New Roman" w:cs="Times New Roman"/>
                <w:szCs w:val="24"/>
                <w:lang w:eastAsia="en-US"/>
              </w:rPr>
              <w:t xml:space="preserve"> расходом воды, определенным во время стандартного испытания с применением низкой температуры, указанной в EN 12309-3:2014, для приборов с фиксированным расходом воды, или с потоком воды, определенным прибором с изменяемым расходом воды.</w:t>
            </w:r>
          </w:p>
          <w:p w:rsidR="005F2503" w:rsidRPr="005F2503" w:rsidRDefault="005F2503" w:rsidP="00173157">
            <w:pPr>
              <w:pStyle w:val="Style77"/>
              <w:widowControl/>
              <w:jc w:val="both"/>
              <w:rPr>
                <w:rStyle w:val="FontStyle86"/>
                <w:rFonts w:ascii="Times New Roman" w:hAnsi="Times New Roman" w:cs="Times New Roman"/>
                <w:sz w:val="24"/>
                <w:szCs w:val="24"/>
                <w:lang w:eastAsia="en-US"/>
              </w:rPr>
            </w:pPr>
            <w:r w:rsidRPr="004D7349">
              <w:rPr>
                <w:rStyle w:val="FontStyle86"/>
                <w:rFonts w:ascii="Times New Roman" w:hAnsi="Times New Roman" w:cs="Times New Roman"/>
                <w:szCs w:val="24"/>
                <w:vertAlign w:val="superscript"/>
                <w:lang w:eastAsia="en-US"/>
              </w:rPr>
              <w:t>с</w:t>
            </w:r>
            <w:r w:rsidRPr="004D7349">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4D7349">
              <w:rPr>
                <w:rStyle w:val="FontStyle86"/>
                <w:rFonts w:ascii="Times New Roman" w:hAnsi="Times New Roman" w:cs="Times New Roman"/>
                <w:szCs w:val="24"/>
                <w:lang w:eastAsia="en-US"/>
              </w:rPr>
              <w:t>бивалентной</w:t>
            </w:r>
            <w:proofErr w:type="spellEnd"/>
            <w:r w:rsidRPr="004D7349">
              <w:rPr>
                <w:rStyle w:val="FontStyle86"/>
                <w:rFonts w:ascii="Times New Roman" w:hAnsi="Times New Roman" w:cs="Times New Roman"/>
                <w:szCs w:val="24"/>
                <w:lang w:eastAsia="en-US"/>
              </w:rPr>
              <w:t xml:space="preserve"> температуре.</w:t>
            </w:r>
          </w:p>
        </w:tc>
      </w:tr>
    </w:tbl>
    <w:p w:rsidR="004D7349" w:rsidRPr="0022341E" w:rsidRDefault="004D7349" w:rsidP="005F2503">
      <w:pPr>
        <w:pStyle w:val="Style12"/>
        <w:widowControl/>
        <w:jc w:val="center"/>
        <w:rPr>
          <w:rFonts w:ascii="Times New Roman" w:hAnsi="Times New Roman" w:cs="Times New Roman"/>
          <w:b/>
          <w:bCs/>
          <w:color w:val="000000"/>
          <w:lang w:eastAsia="en-US"/>
        </w:rPr>
      </w:pPr>
    </w:p>
    <w:p w:rsidR="0022341E" w:rsidRDefault="005F2503" w:rsidP="005F2503">
      <w:pPr>
        <w:pStyle w:val="Style12"/>
        <w:widowControl/>
        <w:jc w:val="center"/>
        <w:rPr>
          <w:rStyle w:val="FontStyle134"/>
          <w:rFonts w:ascii="Times New Roman" w:hAnsi="Times New Roman" w:cs="Times New Roman"/>
          <w:sz w:val="24"/>
          <w:szCs w:val="24"/>
          <w:lang w:eastAsia="en-US"/>
        </w:rPr>
      </w:pPr>
      <w:r w:rsidRPr="005F2503">
        <w:rPr>
          <w:rFonts w:ascii="Times New Roman" w:hAnsi="Times New Roman" w:cs="Times New Roman"/>
          <w:b/>
          <w:bCs/>
          <w:color w:val="000000"/>
          <w:lang w:eastAsia="en-US"/>
        </w:rPr>
        <w:t>Таблица</w:t>
      </w:r>
      <w:r w:rsidRPr="005F2503">
        <w:rPr>
          <w:rStyle w:val="FontStyle134"/>
          <w:rFonts w:ascii="Times New Roman" w:hAnsi="Times New Roman" w:cs="Times New Roman"/>
          <w:sz w:val="24"/>
          <w:szCs w:val="24"/>
          <w:lang w:eastAsia="en-US"/>
        </w:rPr>
        <w:t xml:space="preserve"> 19 - Условия работы при частичной нагрузке для расчета эталонных сезонных эксплуатационных показателей в режиме обогрева водо/</w:t>
      </w:r>
      <w:r w:rsidRPr="005F2503">
        <w:rPr>
          <w:rFonts w:ascii="Times New Roman" w:hAnsi="Times New Roman" w:cs="Times New Roman"/>
          <w:b/>
          <w:bCs/>
          <w:color w:val="000000"/>
          <w:lang w:eastAsia="en-US"/>
        </w:rPr>
        <w:t xml:space="preserve">водо-рассольных </w:t>
      </w:r>
      <w:r w:rsidRPr="005F2503">
        <w:rPr>
          <w:rStyle w:val="FontStyle134"/>
          <w:rFonts w:ascii="Times New Roman" w:hAnsi="Times New Roman" w:cs="Times New Roman"/>
          <w:sz w:val="24"/>
          <w:szCs w:val="24"/>
          <w:lang w:eastAsia="en-US"/>
        </w:rPr>
        <w:t xml:space="preserve">приборов при применении низких температур для отопительного сезона </w:t>
      </w:r>
    </w:p>
    <w:p w:rsidR="005F2503" w:rsidRPr="005F2503"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C</w:t>
      </w:r>
      <w:r w:rsidRPr="005F2503">
        <w:rPr>
          <w:rStyle w:val="FontStyle134"/>
          <w:rFonts w:ascii="Times New Roman" w:hAnsi="Times New Roman" w:cs="Times New Roman"/>
          <w:sz w:val="24"/>
          <w:szCs w:val="24"/>
          <w:lang w:eastAsia="en-US"/>
        </w:rPr>
        <w:t>) = холодный</w:t>
      </w:r>
    </w:p>
    <w:tbl>
      <w:tblPr>
        <w:tblW w:w="9893" w:type="dxa"/>
        <w:jc w:val="center"/>
        <w:tblInd w:w="40" w:type="dxa"/>
        <w:tblLayout w:type="fixed"/>
        <w:tblCellMar>
          <w:left w:w="40" w:type="dxa"/>
          <w:right w:w="40" w:type="dxa"/>
        </w:tblCellMar>
        <w:tblLook w:val="0000" w:firstRow="0" w:lastRow="0" w:firstColumn="0" w:lastColumn="0" w:noHBand="0" w:noVBand="0"/>
      </w:tblPr>
      <w:tblGrid>
        <w:gridCol w:w="528"/>
        <w:gridCol w:w="1867"/>
        <w:gridCol w:w="1559"/>
        <w:gridCol w:w="1417"/>
        <w:gridCol w:w="1560"/>
        <w:gridCol w:w="1701"/>
        <w:gridCol w:w="1261"/>
      </w:tblGrid>
      <w:tr w:rsidR="00556A72" w:rsidRPr="005F2503" w:rsidTr="00556A72">
        <w:trPr>
          <w:trHeight w:val="336"/>
          <w:jc w:val="center"/>
        </w:trPr>
        <w:tc>
          <w:tcPr>
            <w:tcW w:w="528" w:type="dxa"/>
            <w:vMerge w:val="restart"/>
            <w:tcBorders>
              <w:top w:val="nil"/>
              <w:left w:val="nil"/>
              <w:right w:val="single" w:sz="6" w:space="0" w:color="auto"/>
            </w:tcBorders>
          </w:tcPr>
          <w:p w:rsidR="00556A72" w:rsidRPr="007F347D" w:rsidRDefault="00556A72" w:rsidP="00173157">
            <w:pPr>
              <w:pStyle w:val="Style33"/>
              <w:widowControl/>
              <w:jc w:val="both"/>
              <w:rPr>
                <w:rFonts w:ascii="Times New Roman" w:hAnsi="Times New Roman" w:cs="Times New Roman"/>
                <w:sz w:val="20"/>
              </w:rPr>
            </w:pPr>
          </w:p>
        </w:tc>
        <w:tc>
          <w:tcPr>
            <w:tcW w:w="3426" w:type="dxa"/>
            <w:gridSpan w:val="2"/>
            <w:vMerge w:val="restart"/>
            <w:tcBorders>
              <w:top w:val="single" w:sz="6" w:space="0" w:color="auto"/>
              <w:left w:val="single" w:sz="6" w:space="0" w:color="auto"/>
              <w:right w:val="single" w:sz="6" w:space="0" w:color="auto"/>
            </w:tcBorders>
            <w:vAlign w:val="center"/>
          </w:tcPr>
          <w:p w:rsidR="00556A72" w:rsidRPr="00556A72" w:rsidRDefault="00556A72" w:rsidP="00670C96">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val="en-US" w:eastAsia="en-US"/>
              </w:rPr>
              <w:t>(C)</w:t>
            </w:r>
          </w:p>
        </w:tc>
        <w:tc>
          <w:tcPr>
            <w:tcW w:w="2977" w:type="dxa"/>
            <w:gridSpan w:val="2"/>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eastAsia="en-US"/>
              </w:rPr>
              <w:t>Н</w:t>
            </w:r>
            <w:proofErr w:type="spellStart"/>
            <w:r w:rsidRPr="00556A72">
              <w:rPr>
                <w:rStyle w:val="FontStyle134"/>
                <w:rFonts w:ascii="Times New Roman" w:hAnsi="Times New Roman" w:cs="Times New Roman"/>
                <w:b w:val="0"/>
                <w:sz w:val="20"/>
                <w:szCs w:val="24"/>
                <w:lang w:val="en-US" w:eastAsia="en-US"/>
              </w:rPr>
              <w:t>аружный</w:t>
            </w:r>
            <w:proofErr w:type="spellEnd"/>
            <w:r w:rsidRPr="00556A72">
              <w:rPr>
                <w:rStyle w:val="FontStyle134"/>
                <w:rFonts w:ascii="Times New Roman" w:hAnsi="Times New Roman" w:cs="Times New Roman"/>
                <w:b w:val="0"/>
                <w:sz w:val="20"/>
                <w:szCs w:val="24"/>
                <w:lang w:val="en-US" w:eastAsia="en-US"/>
              </w:rPr>
              <w:t xml:space="preserve"> </w:t>
            </w:r>
            <w:proofErr w:type="spellStart"/>
            <w:r w:rsidRPr="00556A72">
              <w:rPr>
                <w:rStyle w:val="FontStyle134"/>
                <w:rFonts w:ascii="Times New Roman" w:hAnsi="Times New Roman" w:cs="Times New Roman"/>
                <w:b w:val="0"/>
                <w:sz w:val="20"/>
                <w:szCs w:val="24"/>
                <w:lang w:val="en-US" w:eastAsia="en-US"/>
              </w:rPr>
              <w:t>теплообменник</w:t>
            </w:r>
            <w:proofErr w:type="spellEnd"/>
          </w:p>
        </w:tc>
        <w:tc>
          <w:tcPr>
            <w:tcW w:w="2962" w:type="dxa"/>
            <w:gridSpan w:val="2"/>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eastAsia="en-US"/>
              </w:rPr>
              <w:t>К</w:t>
            </w:r>
            <w:proofErr w:type="spellStart"/>
            <w:r w:rsidRPr="00556A72">
              <w:rPr>
                <w:rStyle w:val="FontStyle134"/>
                <w:rFonts w:ascii="Times New Roman" w:hAnsi="Times New Roman" w:cs="Times New Roman"/>
                <w:b w:val="0"/>
                <w:sz w:val="20"/>
                <w:szCs w:val="24"/>
                <w:lang w:val="en-US" w:eastAsia="en-US"/>
              </w:rPr>
              <w:t>амерный</w:t>
            </w:r>
            <w:proofErr w:type="spellEnd"/>
            <w:r w:rsidRPr="00556A72">
              <w:rPr>
                <w:rStyle w:val="FontStyle134"/>
                <w:rFonts w:ascii="Times New Roman" w:hAnsi="Times New Roman" w:cs="Times New Roman"/>
                <w:b w:val="0"/>
                <w:sz w:val="20"/>
                <w:szCs w:val="24"/>
                <w:lang w:val="en-US" w:eastAsia="en-US"/>
              </w:rPr>
              <w:t xml:space="preserve"> </w:t>
            </w:r>
            <w:proofErr w:type="spellStart"/>
            <w:r w:rsidRPr="00556A72">
              <w:rPr>
                <w:rStyle w:val="FontStyle134"/>
                <w:rFonts w:ascii="Times New Roman" w:hAnsi="Times New Roman" w:cs="Times New Roman"/>
                <w:b w:val="0"/>
                <w:sz w:val="20"/>
                <w:szCs w:val="24"/>
                <w:lang w:val="en-US" w:eastAsia="en-US"/>
              </w:rPr>
              <w:t>теплообменник</w:t>
            </w:r>
            <w:proofErr w:type="spellEnd"/>
          </w:p>
        </w:tc>
      </w:tr>
      <w:tr w:rsidR="00556A72" w:rsidRPr="005F2503" w:rsidTr="00556A72">
        <w:trPr>
          <w:trHeight w:val="166"/>
          <w:jc w:val="center"/>
        </w:trPr>
        <w:tc>
          <w:tcPr>
            <w:tcW w:w="528" w:type="dxa"/>
            <w:vMerge/>
            <w:tcBorders>
              <w:left w:val="nil"/>
              <w:right w:val="single" w:sz="6" w:space="0" w:color="auto"/>
            </w:tcBorders>
          </w:tcPr>
          <w:p w:rsidR="00556A72" w:rsidRPr="007F347D" w:rsidRDefault="00556A72" w:rsidP="00173157">
            <w:pPr>
              <w:pStyle w:val="Style33"/>
              <w:widowControl/>
              <w:jc w:val="both"/>
              <w:rPr>
                <w:rFonts w:ascii="Times New Roman" w:hAnsi="Times New Roman" w:cs="Times New Roman"/>
                <w:sz w:val="20"/>
              </w:rPr>
            </w:pPr>
          </w:p>
        </w:tc>
        <w:tc>
          <w:tcPr>
            <w:tcW w:w="3426" w:type="dxa"/>
            <w:gridSpan w:val="2"/>
            <w:vMerge/>
            <w:tcBorders>
              <w:left w:val="single" w:sz="6" w:space="0" w:color="auto"/>
              <w:bottom w:val="single" w:sz="6" w:space="0" w:color="auto"/>
              <w:right w:val="single" w:sz="6" w:space="0" w:color="auto"/>
            </w:tcBorders>
          </w:tcPr>
          <w:p w:rsidR="00556A72" w:rsidRPr="00556A72" w:rsidRDefault="00556A72" w:rsidP="00173157">
            <w:pPr>
              <w:pStyle w:val="Style33"/>
              <w:widowControl/>
              <w:jc w:val="center"/>
              <w:rPr>
                <w:rFonts w:ascii="Times New Roman" w:hAnsi="Times New Roman" w:cs="Times New Roman"/>
                <w:sz w:val="20"/>
              </w:rPr>
            </w:pPr>
          </w:p>
        </w:tc>
        <w:tc>
          <w:tcPr>
            <w:tcW w:w="1417"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Грунтовая вода</w:t>
            </w:r>
          </w:p>
        </w:tc>
        <w:tc>
          <w:tcPr>
            <w:tcW w:w="1560"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Рассол (Раствор)</w:t>
            </w:r>
          </w:p>
        </w:tc>
        <w:tc>
          <w:tcPr>
            <w:tcW w:w="2962" w:type="dxa"/>
            <w:gridSpan w:val="2"/>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p>
        </w:tc>
      </w:tr>
      <w:tr w:rsidR="00556A72" w:rsidRPr="005F2503" w:rsidTr="00556A72">
        <w:trPr>
          <w:trHeight w:val="731"/>
          <w:jc w:val="center"/>
        </w:trPr>
        <w:tc>
          <w:tcPr>
            <w:tcW w:w="528" w:type="dxa"/>
            <w:vMerge/>
            <w:tcBorders>
              <w:left w:val="nil"/>
              <w:bottom w:val="double" w:sz="2" w:space="0" w:color="auto"/>
              <w:right w:val="single" w:sz="6" w:space="0" w:color="auto"/>
            </w:tcBorders>
          </w:tcPr>
          <w:p w:rsidR="00556A72" w:rsidRPr="007F347D" w:rsidRDefault="00556A72" w:rsidP="00173157">
            <w:pPr>
              <w:pStyle w:val="Style33"/>
              <w:widowControl/>
              <w:jc w:val="both"/>
              <w:rPr>
                <w:rFonts w:ascii="Times New Roman" w:hAnsi="Times New Roman" w:cs="Times New Roman"/>
                <w:sz w:val="20"/>
              </w:rPr>
            </w:pPr>
          </w:p>
        </w:tc>
        <w:tc>
          <w:tcPr>
            <w:tcW w:w="1867" w:type="dxa"/>
            <w:tcBorders>
              <w:top w:val="single" w:sz="6" w:space="0" w:color="auto"/>
              <w:left w:val="single" w:sz="6" w:space="0" w:color="auto"/>
              <w:bottom w:val="double" w:sz="2" w:space="0" w:color="auto"/>
              <w:right w:val="single" w:sz="6" w:space="0" w:color="auto"/>
            </w:tcBorders>
          </w:tcPr>
          <w:p w:rsidR="00556A72" w:rsidRPr="00556A72" w:rsidRDefault="00556A72" w:rsidP="00173157">
            <w:pPr>
              <w:pStyle w:val="Style38"/>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Коэффициент частичной нагрузки</w:t>
            </w:r>
          </w:p>
        </w:tc>
        <w:tc>
          <w:tcPr>
            <w:tcW w:w="1559" w:type="dxa"/>
            <w:tcBorders>
              <w:top w:val="single" w:sz="6" w:space="0" w:color="auto"/>
              <w:left w:val="single" w:sz="6" w:space="0" w:color="auto"/>
              <w:bottom w:val="double" w:sz="2" w:space="0" w:color="auto"/>
              <w:right w:val="single" w:sz="6" w:space="0" w:color="auto"/>
            </w:tcBorders>
          </w:tcPr>
          <w:p w:rsidR="00556A72" w:rsidRPr="00556A72" w:rsidRDefault="00556A72" w:rsidP="00BB55C7">
            <w:pPr>
              <w:pStyle w:val="Style69"/>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eastAsia="en-US"/>
              </w:rPr>
              <w:t>Коэффициент частичной нагрузки</w:t>
            </w:r>
            <w:r w:rsidR="00BB55C7">
              <w:rPr>
                <w:rStyle w:val="FontStyle136"/>
                <w:rFonts w:ascii="Times New Roman" w:hAnsi="Times New Roman" w:cs="Times New Roman"/>
                <w:sz w:val="20"/>
                <w:szCs w:val="24"/>
              </w:rPr>
              <w:t xml:space="preserve">, </w:t>
            </w:r>
            <w:r w:rsidRPr="00556A72">
              <w:rPr>
                <w:rStyle w:val="FontStyle136"/>
                <w:rFonts w:ascii="Times New Roman" w:hAnsi="Times New Roman" w:cs="Times New Roman"/>
                <w:sz w:val="20"/>
                <w:szCs w:val="24"/>
              </w:rPr>
              <w:t>%</w:t>
            </w:r>
          </w:p>
        </w:tc>
        <w:tc>
          <w:tcPr>
            <w:tcW w:w="1417" w:type="dxa"/>
            <w:tcBorders>
              <w:top w:val="single" w:sz="6" w:space="0" w:color="auto"/>
              <w:left w:val="single" w:sz="6" w:space="0" w:color="auto"/>
              <w:bottom w:val="double" w:sz="2" w:space="0" w:color="auto"/>
              <w:right w:val="single" w:sz="6" w:space="0" w:color="auto"/>
            </w:tcBorders>
            <w:vAlign w:val="center"/>
          </w:tcPr>
          <w:p w:rsidR="00556A72" w:rsidRPr="00556A72" w:rsidRDefault="00556A72" w:rsidP="00173157">
            <w:pPr>
              <w:pStyle w:val="Style40"/>
              <w:widowControl/>
              <w:jc w:val="center"/>
              <w:rPr>
                <w:rStyle w:val="FontStyle136"/>
                <w:rFonts w:ascii="Times New Roman" w:hAnsi="Times New Roman" w:cs="Times New Roman"/>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r w:rsidR="00BB55C7">
              <w:rPr>
                <w:rStyle w:val="FontStyle134"/>
                <w:rFonts w:ascii="Times New Roman" w:hAnsi="Times New Roman" w:cs="Times New Roman"/>
                <w:b w:val="0"/>
                <w:sz w:val="20"/>
                <w:szCs w:val="24"/>
                <w:lang w:eastAsia="en-US"/>
              </w:rPr>
              <w:t>,</w:t>
            </w:r>
            <w:r w:rsidRPr="00556A72">
              <w:rPr>
                <w:rStyle w:val="FontStyle136"/>
                <w:rFonts w:ascii="Times New Roman" w:hAnsi="Times New Roman" w:cs="Times New Roman"/>
                <w:sz w:val="20"/>
                <w:szCs w:val="24"/>
                <w:lang w:eastAsia="en-US"/>
              </w:rPr>
              <w:t xml:space="preserve"> °</w:t>
            </w:r>
            <w:r w:rsidRPr="00556A72">
              <w:rPr>
                <w:rStyle w:val="FontStyle136"/>
                <w:rFonts w:ascii="Times New Roman" w:hAnsi="Times New Roman" w:cs="Times New Roman"/>
                <w:sz w:val="20"/>
                <w:szCs w:val="24"/>
                <w:lang w:val="en-US" w:eastAsia="en-US"/>
              </w:rPr>
              <w:t>C</w:t>
            </w:r>
          </w:p>
        </w:tc>
        <w:tc>
          <w:tcPr>
            <w:tcW w:w="1560" w:type="dxa"/>
            <w:tcBorders>
              <w:top w:val="single" w:sz="6" w:space="0" w:color="auto"/>
              <w:left w:val="single" w:sz="6" w:space="0" w:color="auto"/>
              <w:bottom w:val="double" w:sz="2"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r w:rsidR="00BB55C7">
              <w:rPr>
                <w:rStyle w:val="FontStyle134"/>
                <w:rFonts w:ascii="Times New Roman" w:hAnsi="Times New Roman" w:cs="Times New Roman"/>
                <w:b w:val="0"/>
                <w:sz w:val="20"/>
                <w:szCs w:val="24"/>
                <w:lang w:eastAsia="en-US"/>
              </w:rPr>
              <w:t>,</w:t>
            </w:r>
          </w:p>
          <w:p w:rsidR="00556A72" w:rsidRPr="00556A72" w:rsidRDefault="00556A72" w:rsidP="00173157">
            <w:pPr>
              <w:pStyle w:val="Style40"/>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w:t>
            </w:r>
            <w:r w:rsidRPr="00556A72">
              <w:rPr>
                <w:rStyle w:val="FontStyle136"/>
                <w:rFonts w:ascii="Times New Roman" w:hAnsi="Times New Roman" w:cs="Times New Roman"/>
                <w:sz w:val="20"/>
                <w:szCs w:val="24"/>
                <w:lang w:val="en-US" w:eastAsia="en-US"/>
              </w:rPr>
              <w:t>C</w:t>
            </w:r>
          </w:p>
        </w:tc>
        <w:tc>
          <w:tcPr>
            <w:tcW w:w="1701" w:type="dxa"/>
            <w:tcBorders>
              <w:top w:val="single" w:sz="6" w:space="0" w:color="auto"/>
              <w:left w:val="single" w:sz="6" w:space="0" w:color="auto"/>
              <w:bottom w:val="double" w:sz="2"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Фиксированный выход</w:t>
            </w:r>
            <w:r w:rsidR="00BB55C7">
              <w:rPr>
                <w:rStyle w:val="FontStyle134"/>
                <w:rFonts w:ascii="Times New Roman" w:hAnsi="Times New Roman" w:cs="Times New Roman"/>
                <w:b w:val="0"/>
                <w:sz w:val="20"/>
                <w:szCs w:val="24"/>
                <w:lang w:eastAsia="en-US"/>
              </w:rPr>
              <w:t>,</w:t>
            </w:r>
          </w:p>
          <w:p w:rsidR="00556A72" w:rsidRPr="00556A72" w:rsidRDefault="00556A72" w:rsidP="00173157">
            <w:pPr>
              <w:pStyle w:val="Style69"/>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°C</w:t>
            </w:r>
          </w:p>
        </w:tc>
        <w:tc>
          <w:tcPr>
            <w:tcW w:w="1261" w:type="dxa"/>
            <w:tcBorders>
              <w:top w:val="single" w:sz="6" w:space="0" w:color="auto"/>
              <w:left w:val="single" w:sz="6" w:space="0" w:color="auto"/>
              <w:bottom w:val="double" w:sz="2"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Изменяемый выход</w:t>
            </w:r>
            <w:r w:rsidR="00BB55C7">
              <w:rPr>
                <w:rStyle w:val="FontStyle134"/>
                <w:rFonts w:ascii="Times New Roman" w:hAnsi="Times New Roman" w:cs="Times New Roman"/>
                <w:b w:val="0"/>
                <w:sz w:val="20"/>
                <w:szCs w:val="24"/>
                <w:lang w:eastAsia="en-US"/>
              </w:rPr>
              <w:t>,</w:t>
            </w:r>
          </w:p>
          <w:p w:rsidR="00556A72" w:rsidRPr="00556A72" w:rsidRDefault="00556A72" w:rsidP="00173157">
            <w:pPr>
              <w:pStyle w:val="Style69"/>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°C</w:t>
            </w:r>
          </w:p>
        </w:tc>
      </w:tr>
      <w:tr w:rsidR="005F2503" w:rsidRPr="005F2503" w:rsidTr="00556A72">
        <w:trPr>
          <w:trHeight w:val="360"/>
          <w:jc w:val="center"/>
        </w:trPr>
        <w:tc>
          <w:tcPr>
            <w:tcW w:w="528" w:type="dxa"/>
            <w:tcBorders>
              <w:top w:val="double" w:sz="2"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en-US" w:eastAsia="en-US"/>
              </w:rPr>
            </w:pPr>
            <w:r w:rsidRPr="007F347D">
              <w:rPr>
                <w:rStyle w:val="FontStyle136"/>
                <w:rFonts w:ascii="Times New Roman" w:hAnsi="Times New Roman" w:cs="Times New Roman"/>
                <w:sz w:val="20"/>
                <w:szCs w:val="24"/>
                <w:lang w:val="en-US" w:eastAsia="en-US"/>
              </w:rPr>
              <w:t>A</w:t>
            </w:r>
          </w:p>
        </w:tc>
        <w:tc>
          <w:tcPr>
            <w:tcW w:w="1867" w:type="dxa"/>
            <w:tcBorders>
              <w:top w:val="double" w:sz="2"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en-US"/>
              </w:rPr>
            </w:pPr>
            <w:r w:rsidRPr="007F347D">
              <w:rPr>
                <w:rStyle w:val="FontStyle136"/>
                <w:rFonts w:ascii="Times New Roman" w:hAnsi="Times New Roman" w:cs="Times New Roman"/>
                <w:sz w:val="20"/>
                <w:szCs w:val="24"/>
              </w:rPr>
              <w:t>(-7-16) /</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559" w:type="dxa"/>
            <w:tcBorders>
              <w:top w:val="double" w:sz="2"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61</w:t>
            </w:r>
          </w:p>
        </w:tc>
        <w:tc>
          <w:tcPr>
            <w:tcW w:w="1417" w:type="dxa"/>
            <w:tcBorders>
              <w:top w:val="double" w:sz="2"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60" w:type="dxa"/>
            <w:tcBorders>
              <w:top w:val="double" w:sz="2"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701" w:type="dxa"/>
            <w:tcBorders>
              <w:top w:val="double" w:sz="2"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35</w:t>
            </w:r>
          </w:p>
        </w:tc>
        <w:tc>
          <w:tcPr>
            <w:tcW w:w="1261" w:type="dxa"/>
            <w:tcBorders>
              <w:top w:val="double" w:sz="2"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30</w:t>
            </w:r>
          </w:p>
        </w:tc>
      </w:tr>
      <w:tr w:rsidR="005F2503" w:rsidRPr="005F2503" w:rsidTr="00556A72">
        <w:trPr>
          <w:trHeight w:val="360"/>
          <w:jc w:val="center"/>
        </w:trPr>
        <w:tc>
          <w:tcPr>
            <w:tcW w:w="528"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en-US" w:eastAsia="en-US"/>
              </w:rPr>
            </w:pPr>
            <w:r w:rsidRPr="007F347D">
              <w:rPr>
                <w:rStyle w:val="FontStyle136"/>
                <w:rFonts w:ascii="Times New Roman" w:hAnsi="Times New Roman" w:cs="Times New Roman"/>
                <w:sz w:val="20"/>
                <w:szCs w:val="24"/>
                <w:lang w:val="en-US" w:eastAsia="en-US"/>
              </w:rPr>
              <w:t>B</w:t>
            </w:r>
          </w:p>
        </w:tc>
        <w:tc>
          <w:tcPr>
            <w:tcW w:w="186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en-US"/>
              </w:rPr>
            </w:pPr>
            <w:r w:rsidRPr="007F347D">
              <w:rPr>
                <w:rStyle w:val="FontStyle136"/>
                <w:rFonts w:ascii="Times New Roman" w:hAnsi="Times New Roman" w:cs="Times New Roman"/>
                <w:sz w:val="20"/>
                <w:szCs w:val="24"/>
              </w:rPr>
              <w:t>(+2-16) /</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37</w:t>
            </w:r>
          </w:p>
        </w:tc>
        <w:tc>
          <w:tcPr>
            <w:tcW w:w="141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35</w:t>
            </w:r>
          </w:p>
        </w:tc>
        <w:tc>
          <w:tcPr>
            <w:tcW w:w="126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27</w:t>
            </w:r>
          </w:p>
        </w:tc>
      </w:tr>
      <w:tr w:rsidR="005F2503" w:rsidRPr="005F2503" w:rsidTr="00556A72">
        <w:trPr>
          <w:trHeight w:val="365"/>
          <w:jc w:val="center"/>
        </w:trPr>
        <w:tc>
          <w:tcPr>
            <w:tcW w:w="528"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en-US" w:eastAsia="en-US"/>
              </w:rPr>
            </w:pPr>
            <w:r w:rsidRPr="007F347D">
              <w:rPr>
                <w:rStyle w:val="FontStyle136"/>
                <w:rFonts w:ascii="Times New Roman" w:hAnsi="Times New Roman" w:cs="Times New Roman"/>
                <w:sz w:val="20"/>
                <w:szCs w:val="24"/>
                <w:lang w:val="en-US" w:eastAsia="en-US"/>
              </w:rPr>
              <w:t>C</w:t>
            </w:r>
          </w:p>
        </w:tc>
        <w:tc>
          <w:tcPr>
            <w:tcW w:w="186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en-US"/>
              </w:rPr>
            </w:pPr>
            <w:r w:rsidRPr="007F347D">
              <w:rPr>
                <w:rStyle w:val="FontStyle136"/>
                <w:rFonts w:ascii="Times New Roman" w:hAnsi="Times New Roman" w:cs="Times New Roman"/>
                <w:sz w:val="20"/>
                <w:szCs w:val="24"/>
              </w:rPr>
              <w:t>(+7-16) /</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24</w:t>
            </w:r>
          </w:p>
        </w:tc>
        <w:tc>
          <w:tcPr>
            <w:tcW w:w="141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35</w:t>
            </w:r>
          </w:p>
        </w:tc>
        <w:tc>
          <w:tcPr>
            <w:tcW w:w="126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25</w:t>
            </w:r>
          </w:p>
        </w:tc>
      </w:tr>
      <w:tr w:rsidR="005F2503" w:rsidRPr="005F2503" w:rsidTr="00556A72">
        <w:trPr>
          <w:trHeight w:val="360"/>
          <w:jc w:val="center"/>
        </w:trPr>
        <w:tc>
          <w:tcPr>
            <w:tcW w:w="528"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tr-TR" w:eastAsia="tr-TR"/>
              </w:rPr>
            </w:pPr>
            <w:r w:rsidRPr="007F347D">
              <w:rPr>
                <w:rStyle w:val="FontStyle136"/>
                <w:rFonts w:ascii="Times New Roman" w:hAnsi="Times New Roman" w:cs="Times New Roman"/>
                <w:sz w:val="20"/>
                <w:szCs w:val="24"/>
                <w:lang w:val="tr-TR" w:eastAsia="tr-TR"/>
              </w:rPr>
              <w:t>D</w:t>
            </w:r>
          </w:p>
        </w:tc>
        <w:tc>
          <w:tcPr>
            <w:tcW w:w="186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en-US"/>
              </w:rPr>
            </w:pPr>
            <w:r w:rsidRPr="007F347D">
              <w:rPr>
                <w:rStyle w:val="FontStyle136"/>
                <w:rFonts w:ascii="Times New Roman" w:hAnsi="Times New Roman" w:cs="Times New Roman"/>
                <w:sz w:val="20"/>
                <w:szCs w:val="24"/>
              </w:rPr>
              <w:t>(+12-16) /</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11</w:t>
            </w:r>
          </w:p>
        </w:tc>
        <w:tc>
          <w:tcPr>
            <w:tcW w:w="141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35</w:t>
            </w:r>
          </w:p>
        </w:tc>
        <w:tc>
          <w:tcPr>
            <w:tcW w:w="126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24</w:t>
            </w:r>
          </w:p>
        </w:tc>
      </w:tr>
      <w:tr w:rsidR="005F2503" w:rsidRPr="005F2503" w:rsidTr="00556A72">
        <w:trPr>
          <w:trHeight w:val="360"/>
          <w:jc w:val="center"/>
        </w:trPr>
        <w:tc>
          <w:tcPr>
            <w:tcW w:w="528"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tr-TR" w:eastAsia="tr-TR"/>
              </w:rPr>
            </w:pPr>
            <w:r w:rsidRPr="007F347D">
              <w:rPr>
                <w:rStyle w:val="FontStyle136"/>
                <w:rFonts w:ascii="Times New Roman" w:hAnsi="Times New Roman" w:cs="Times New Roman"/>
                <w:sz w:val="20"/>
                <w:szCs w:val="24"/>
                <w:lang w:val="tr-TR" w:eastAsia="tr-TR"/>
              </w:rPr>
              <w:t>E</w:t>
            </w:r>
          </w:p>
        </w:tc>
        <w:tc>
          <w:tcPr>
            <w:tcW w:w="1867" w:type="dxa"/>
            <w:tcBorders>
              <w:top w:val="single" w:sz="6" w:space="0" w:color="auto"/>
              <w:left w:val="single" w:sz="6" w:space="0" w:color="auto"/>
              <w:bottom w:val="single" w:sz="6" w:space="0" w:color="auto"/>
              <w:right w:val="single" w:sz="6" w:space="0" w:color="auto"/>
            </w:tcBorders>
          </w:tcPr>
          <w:p w:rsidR="005F2503" w:rsidRPr="007F347D" w:rsidRDefault="005F2503" w:rsidP="00BB55C7">
            <w:pPr>
              <w:pStyle w:val="Style78"/>
              <w:widowControl/>
              <w:jc w:val="center"/>
              <w:rPr>
                <w:rStyle w:val="FontStyle136"/>
                <w:rFonts w:ascii="Times New Roman" w:hAnsi="Times New Roman" w:cs="Times New Roman"/>
                <w:sz w:val="20"/>
                <w:szCs w:val="24"/>
                <w:lang w:val="en-US" w:eastAsia="en-US"/>
              </w:rPr>
            </w:pP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r w:rsidRPr="007F347D">
              <w:rPr>
                <w:rStyle w:val="FontStyle136"/>
                <w:rFonts w:ascii="Times New Roman" w:hAnsi="Times New Roman" w:cs="Times New Roman"/>
                <w:sz w:val="20"/>
                <w:szCs w:val="24"/>
                <w:lang w:eastAsia="en-US"/>
              </w:rPr>
              <w:t>/</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100</w:t>
            </w:r>
          </w:p>
        </w:tc>
        <w:tc>
          <w:tcPr>
            <w:tcW w:w="141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35</w:t>
            </w:r>
          </w:p>
        </w:tc>
        <w:tc>
          <w:tcPr>
            <w:tcW w:w="126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35</w:t>
            </w:r>
          </w:p>
        </w:tc>
      </w:tr>
      <w:tr w:rsidR="005F2503" w:rsidRPr="005F2503" w:rsidTr="00556A72">
        <w:trPr>
          <w:trHeight w:val="360"/>
          <w:jc w:val="center"/>
        </w:trPr>
        <w:tc>
          <w:tcPr>
            <w:tcW w:w="528"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val="en-US" w:eastAsia="en-US"/>
              </w:rPr>
            </w:pPr>
            <w:r w:rsidRPr="007F347D">
              <w:rPr>
                <w:rStyle w:val="FontStyle136"/>
                <w:rFonts w:ascii="Times New Roman" w:hAnsi="Times New Roman" w:cs="Times New Roman"/>
                <w:sz w:val="20"/>
                <w:szCs w:val="24"/>
                <w:lang w:val="en-US" w:eastAsia="en-US"/>
              </w:rPr>
              <w:t>F</w:t>
            </w:r>
          </w:p>
        </w:tc>
        <w:tc>
          <w:tcPr>
            <w:tcW w:w="186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78"/>
              <w:widowControl/>
              <w:jc w:val="center"/>
              <w:rPr>
                <w:rStyle w:val="FontStyle136"/>
                <w:rFonts w:ascii="Times New Roman" w:hAnsi="Times New Roman" w:cs="Times New Roman"/>
                <w:sz w:val="20"/>
                <w:szCs w:val="24"/>
                <w:lang w:val="en-US" w:eastAsia="en-US"/>
              </w:rPr>
            </w:pP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bivalent</w:t>
            </w:r>
            <w:r w:rsidRPr="007F347D">
              <w:rPr>
                <w:rStyle w:val="FontStyle136"/>
                <w:rFonts w:ascii="Times New Roman" w:hAnsi="Times New Roman" w:cs="Times New Roman"/>
                <w:sz w:val="20"/>
                <w:szCs w:val="24"/>
                <w:lang w:val="en-US" w:eastAsia="en-US"/>
              </w:rPr>
              <w:t>-16)/</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33"/>
              <w:widowControl/>
              <w:jc w:val="center"/>
              <w:rPr>
                <w:rFonts w:ascii="Times New Roman" w:hAnsi="Times New Roman" w:cs="Times New Roman"/>
                <w:sz w:val="20"/>
              </w:rPr>
            </w:pPr>
          </w:p>
        </w:tc>
        <w:tc>
          <w:tcPr>
            <w:tcW w:w="1417"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35</w:t>
            </w:r>
          </w:p>
        </w:tc>
        <w:tc>
          <w:tcPr>
            <w:tcW w:w="1261" w:type="dxa"/>
            <w:tcBorders>
              <w:top w:val="single" w:sz="6" w:space="0" w:color="auto"/>
              <w:left w:val="single" w:sz="6" w:space="0" w:color="auto"/>
              <w:bottom w:val="single" w:sz="6" w:space="0" w:color="auto"/>
              <w:right w:val="single" w:sz="6" w:space="0" w:color="auto"/>
            </w:tcBorders>
          </w:tcPr>
          <w:p w:rsidR="005F2503" w:rsidRPr="007F347D" w:rsidRDefault="005F2503" w:rsidP="007F347D">
            <w:pPr>
              <w:pStyle w:val="Style78"/>
              <w:widowControl/>
              <w:jc w:val="center"/>
              <w:rPr>
                <w:rStyle w:val="FontStyle127"/>
                <w:rFonts w:ascii="Times New Roman" w:hAnsi="Times New Roman" w:cs="Times New Roman"/>
                <w:sz w:val="20"/>
                <w:szCs w:val="24"/>
                <w:lang w:val="en-US"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w:t>
            </w:r>
            <w:r w:rsidRPr="007F347D">
              <w:rPr>
                <w:rStyle w:val="FontStyle136"/>
                <w:rFonts w:ascii="Times New Roman" w:hAnsi="Times New Roman" w:cs="Times New Roman"/>
                <w:sz w:val="20"/>
                <w:szCs w:val="24"/>
                <w:lang w:val="en-US" w:eastAsia="en-US"/>
              </w:rPr>
              <w:t xml:space="preserve"> </w:t>
            </w:r>
            <w:r w:rsidRPr="007F347D">
              <w:rPr>
                <w:rStyle w:val="FontStyle127"/>
                <w:rFonts w:ascii="Times New Roman" w:hAnsi="Times New Roman" w:cs="Times New Roman"/>
                <w:sz w:val="20"/>
                <w:szCs w:val="24"/>
                <w:vertAlign w:val="superscript"/>
                <w:lang w:val="en-US" w:eastAsia="en-US"/>
              </w:rPr>
              <w:t>c</w:t>
            </w:r>
          </w:p>
        </w:tc>
      </w:tr>
      <w:tr w:rsidR="005F2503" w:rsidRPr="005F2503" w:rsidTr="00173157">
        <w:trPr>
          <w:trHeight w:val="65"/>
          <w:jc w:val="center"/>
        </w:trPr>
        <w:tc>
          <w:tcPr>
            <w:tcW w:w="9893" w:type="dxa"/>
            <w:gridSpan w:val="7"/>
            <w:tcBorders>
              <w:top w:val="single" w:sz="6" w:space="0" w:color="auto"/>
              <w:left w:val="single" w:sz="6" w:space="0" w:color="auto"/>
              <w:bottom w:val="single" w:sz="6" w:space="0" w:color="auto"/>
              <w:right w:val="single" w:sz="6" w:space="0" w:color="auto"/>
            </w:tcBorders>
          </w:tcPr>
          <w:p w:rsidR="00AB5F9A" w:rsidRPr="007F347D" w:rsidRDefault="00AB5F9A" w:rsidP="00173157">
            <w:pPr>
              <w:pStyle w:val="Style77"/>
              <w:widowControl/>
              <w:jc w:val="both"/>
              <w:rPr>
                <w:rStyle w:val="FontStyle86"/>
                <w:rFonts w:ascii="Times New Roman" w:hAnsi="Times New Roman" w:cs="Times New Roman"/>
                <w:szCs w:val="24"/>
                <w:lang w:val="en-US" w:eastAsia="en-US"/>
              </w:rPr>
            </w:pPr>
            <w:r w:rsidRPr="007F347D">
              <w:rPr>
                <w:rStyle w:val="FontStyle86"/>
                <w:rFonts w:ascii="Times New Roman" w:hAnsi="Times New Roman" w:cs="Times New Roman"/>
                <w:szCs w:val="24"/>
                <w:lang w:val="en-US" w:eastAsia="en-US"/>
              </w:rPr>
              <w:t>_________________________</w:t>
            </w:r>
          </w:p>
          <w:p w:rsidR="005F2503" w:rsidRPr="007F347D" w:rsidRDefault="005F2503" w:rsidP="00173157">
            <w:pPr>
              <w:pStyle w:val="Style77"/>
              <w:widowControl/>
              <w:jc w:val="both"/>
              <w:rPr>
                <w:rStyle w:val="FontStyle86"/>
                <w:rFonts w:ascii="Times New Roman" w:hAnsi="Times New Roman" w:cs="Times New Roman"/>
                <w:szCs w:val="24"/>
                <w:lang w:eastAsia="en-US"/>
              </w:rPr>
            </w:pPr>
            <w:r w:rsidRPr="007F347D">
              <w:rPr>
                <w:rStyle w:val="FontStyle86"/>
                <w:rFonts w:ascii="Times New Roman" w:hAnsi="Times New Roman" w:cs="Times New Roman"/>
                <w:szCs w:val="24"/>
                <w:vertAlign w:val="superscript"/>
                <w:lang w:eastAsia="en-US"/>
              </w:rPr>
              <w:t>a</w:t>
            </w:r>
            <w:proofErr w:type="gramStart"/>
            <w:r w:rsidRPr="007F347D">
              <w:rPr>
                <w:rStyle w:val="FontStyle86"/>
                <w:rFonts w:ascii="Times New Roman" w:hAnsi="Times New Roman" w:cs="Times New Roman"/>
                <w:szCs w:val="24"/>
                <w:lang w:eastAsia="en-US"/>
              </w:rPr>
              <w:t xml:space="preserve"> С</w:t>
            </w:r>
            <w:proofErr w:type="gramEnd"/>
            <w:r w:rsidRPr="007F347D">
              <w:rPr>
                <w:rStyle w:val="FontStyle86"/>
                <w:rFonts w:ascii="Times New Roman" w:hAnsi="Times New Roman" w:cs="Times New Roman"/>
                <w:szCs w:val="24"/>
                <w:lang w:eastAsia="en-US"/>
              </w:rPr>
              <w:t xml:space="preserve"> расходом воды/рассола, соответствующим температуре на входе и выходе, указанной в EN 12309-3:2014 при стандартных условиях испытаний при применении низкой температуры.</w:t>
            </w:r>
          </w:p>
          <w:p w:rsidR="005F2503" w:rsidRPr="007F347D" w:rsidRDefault="005F2503" w:rsidP="00173157">
            <w:pPr>
              <w:pStyle w:val="Style77"/>
              <w:widowControl/>
              <w:jc w:val="both"/>
              <w:rPr>
                <w:rStyle w:val="FontStyle86"/>
                <w:rFonts w:ascii="Times New Roman" w:hAnsi="Times New Roman" w:cs="Times New Roman"/>
                <w:szCs w:val="24"/>
                <w:lang w:eastAsia="en-US"/>
              </w:rPr>
            </w:pPr>
            <w:r w:rsidRPr="007F347D">
              <w:rPr>
                <w:rStyle w:val="FontStyle86"/>
                <w:rFonts w:ascii="Times New Roman" w:hAnsi="Times New Roman" w:cs="Times New Roman"/>
                <w:szCs w:val="24"/>
                <w:vertAlign w:val="superscript"/>
                <w:lang w:eastAsia="en-US"/>
              </w:rPr>
              <w:t>b</w:t>
            </w:r>
            <w:proofErr w:type="gramStart"/>
            <w:r w:rsidRPr="007F347D">
              <w:rPr>
                <w:rStyle w:val="FontStyle86"/>
                <w:rFonts w:ascii="Times New Roman" w:hAnsi="Times New Roman" w:cs="Times New Roman"/>
                <w:szCs w:val="24"/>
                <w:lang w:eastAsia="en-US"/>
              </w:rPr>
              <w:t xml:space="preserve"> С</w:t>
            </w:r>
            <w:proofErr w:type="gramEnd"/>
            <w:r w:rsidRPr="007F347D">
              <w:rPr>
                <w:rStyle w:val="FontStyle86"/>
                <w:rFonts w:ascii="Times New Roman" w:hAnsi="Times New Roman" w:cs="Times New Roman"/>
                <w:szCs w:val="24"/>
                <w:lang w:eastAsia="en-US"/>
              </w:rPr>
              <w:t xml:space="preserve"> расходом воды, определенным во время стандартного испытания с применением низкой температуры, указанной в EN 12309-3:2014, для приборов с фиксированным расходом воды, или с потоком воды, определенным прибором с изменяемым расходом воды.</w:t>
            </w:r>
          </w:p>
          <w:p w:rsidR="005F2503" w:rsidRPr="005F2503" w:rsidRDefault="005F2503" w:rsidP="00173157">
            <w:pPr>
              <w:pStyle w:val="Style77"/>
              <w:widowControl/>
              <w:jc w:val="both"/>
              <w:rPr>
                <w:rStyle w:val="FontStyle86"/>
                <w:rFonts w:ascii="Times New Roman" w:hAnsi="Times New Roman" w:cs="Times New Roman"/>
                <w:sz w:val="24"/>
                <w:szCs w:val="24"/>
                <w:lang w:eastAsia="en-US"/>
              </w:rPr>
            </w:pPr>
            <w:r w:rsidRPr="007F347D">
              <w:rPr>
                <w:rStyle w:val="FontStyle86"/>
                <w:rFonts w:ascii="Times New Roman" w:hAnsi="Times New Roman" w:cs="Times New Roman"/>
                <w:szCs w:val="24"/>
                <w:vertAlign w:val="superscript"/>
                <w:lang w:eastAsia="en-US"/>
              </w:rPr>
              <w:t>с</w:t>
            </w:r>
            <w:r w:rsidRPr="007F347D">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7F347D">
              <w:rPr>
                <w:rStyle w:val="FontStyle86"/>
                <w:rFonts w:ascii="Times New Roman" w:hAnsi="Times New Roman" w:cs="Times New Roman"/>
                <w:szCs w:val="24"/>
                <w:lang w:eastAsia="en-US"/>
              </w:rPr>
              <w:t>бивалентной</w:t>
            </w:r>
            <w:proofErr w:type="spellEnd"/>
            <w:r w:rsidRPr="007F347D">
              <w:rPr>
                <w:rStyle w:val="FontStyle86"/>
                <w:rFonts w:ascii="Times New Roman" w:hAnsi="Times New Roman" w:cs="Times New Roman"/>
                <w:szCs w:val="24"/>
                <w:lang w:eastAsia="en-US"/>
              </w:rPr>
              <w:t xml:space="preserve"> температуре.</w:t>
            </w:r>
          </w:p>
        </w:tc>
      </w:tr>
    </w:tbl>
    <w:p w:rsidR="005F2503" w:rsidRDefault="005F2503" w:rsidP="005F2503">
      <w:pPr>
        <w:widowControl/>
        <w:rPr>
          <w:rStyle w:val="FontStyle86"/>
          <w:rFonts w:ascii="Times New Roman" w:hAnsi="Times New Roman" w:cs="Times New Roman"/>
          <w:sz w:val="24"/>
          <w:szCs w:val="24"/>
          <w:lang w:eastAsia="en-US"/>
        </w:rPr>
      </w:pPr>
    </w:p>
    <w:p w:rsidR="00421A60" w:rsidRDefault="00421A60" w:rsidP="005F2503">
      <w:pPr>
        <w:widowControl/>
        <w:rPr>
          <w:rStyle w:val="FontStyle86"/>
          <w:rFonts w:ascii="Times New Roman" w:hAnsi="Times New Roman" w:cs="Times New Roman"/>
          <w:sz w:val="24"/>
          <w:szCs w:val="24"/>
          <w:lang w:eastAsia="en-US"/>
        </w:rPr>
      </w:pPr>
    </w:p>
    <w:p w:rsidR="00556A72" w:rsidRDefault="00556A72" w:rsidP="005F2503">
      <w:pPr>
        <w:widowControl/>
        <w:rPr>
          <w:rStyle w:val="FontStyle86"/>
          <w:rFonts w:ascii="Times New Roman" w:hAnsi="Times New Roman" w:cs="Times New Roman"/>
          <w:sz w:val="24"/>
          <w:szCs w:val="24"/>
          <w:lang w:eastAsia="en-US"/>
        </w:rPr>
      </w:pPr>
    </w:p>
    <w:p w:rsidR="00556A72" w:rsidRDefault="00556A72" w:rsidP="005F2503">
      <w:pPr>
        <w:widowControl/>
        <w:rPr>
          <w:rStyle w:val="FontStyle86"/>
          <w:rFonts w:ascii="Times New Roman" w:hAnsi="Times New Roman" w:cs="Times New Roman"/>
          <w:sz w:val="24"/>
          <w:szCs w:val="24"/>
          <w:lang w:eastAsia="en-US"/>
        </w:rPr>
      </w:pPr>
    </w:p>
    <w:p w:rsidR="00BB55C7" w:rsidRDefault="00BB55C7" w:rsidP="005F2503">
      <w:pPr>
        <w:widowControl/>
        <w:rPr>
          <w:rStyle w:val="FontStyle86"/>
          <w:rFonts w:ascii="Times New Roman" w:hAnsi="Times New Roman" w:cs="Times New Roman"/>
          <w:sz w:val="24"/>
          <w:szCs w:val="24"/>
          <w:lang w:eastAsia="en-US"/>
        </w:rPr>
      </w:pPr>
    </w:p>
    <w:p w:rsidR="00421A60" w:rsidRPr="005F2503" w:rsidRDefault="00421A60" w:rsidP="005F2503">
      <w:pPr>
        <w:widowControl/>
        <w:rPr>
          <w:rStyle w:val="FontStyle86"/>
          <w:rFonts w:ascii="Times New Roman" w:hAnsi="Times New Roman" w:cs="Times New Roman"/>
          <w:sz w:val="24"/>
          <w:szCs w:val="24"/>
          <w:lang w:eastAsia="en-US"/>
        </w:rPr>
      </w:pPr>
    </w:p>
    <w:p w:rsidR="005F2503" w:rsidRPr="005F2503" w:rsidRDefault="005F2503" w:rsidP="005F2503">
      <w:pPr>
        <w:pStyle w:val="Style12"/>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lastRenderedPageBreak/>
        <w:t>5.2.3.3 Применение средних температур</w:t>
      </w:r>
    </w:p>
    <w:p w:rsidR="005F2503" w:rsidRDefault="005F2503" w:rsidP="005F2503">
      <w:pPr>
        <w:pStyle w:val="Style36"/>
        <w:widowControl/>
        <w:jc w:val="center"/>
        <w:rPr>
          <w:rStyle w:val="FontStyle134"/>
          <w:rFonts w:ascii="Times New Roman" w:hAnsi="Times New Roman" w:cs="Times New Roman"/>
          <w:sz w:val="24"/>
          <w:szCs w:val="24"/>
          <w:lang w:eastAsia="en-US"/>
        </w:rPr>
      </w:pPr>
    </w:p>
    <w:p w:rsidR="00421A60" w:rsidRDefault="005F2503" w:rsidP="005F2503">
      <w:pPr>
        <w:pStyle w:val="Style3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20 - Условия работы при частичной нагрузке для расчета эталонных сезонных эксплуатационных показателей в режиме обогрева водо/водо-рассольных приборов при применении средних температур для отопительного сезона </w:t>
      </w:r>
    </w:p>
    <w:p w:rsidR="005F2503" w:rsidRPr="005F2503" w:rsidRDefault="005F2503" w:rsidP="005F2503">
      <w:pPr>
        <w:pStyle w:val="Style3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(A) = средний</w:t>
      </w:r>
    </w:p>
    <w:tbl>
      <w:tblPr>
        <w:tblW w:w="9889" w:type="dxa"/>
        <w:jc w:val="center"/>
        <w:tblInd w:w="40" w:type="dxa"/>
        <w:tblLayout w:type="fixed"/>
        <w:tblCellMar>
          <w:left w:w="40" w:type="dxa"/>
          <w:right w:w="40" w:type="dxa"/>
        </w:tblCellMar>
        <w:tblLook w:val="0000" w:firstRow="0" w:lastRow="0" w:firstColumn="0" w:lastColumn="0" w:noHBand="0" w:noVBand="0"/>
      </w:tblPr>
      <w:tblGrid>
        <w:gridCol w:w="550"/>
        <w:gridCol w:w="2126"/>
        <w:gridCol w:w="1395"/>
        <w:gridCol w:w="1406"/>
        <w:gridCol w:w="1452"/>
        <w:gridCol w:w="1559"/>
        <w:gridCol w:w="1401"/>
      </w:tblGrid>
      <w:tr w:rsidR="00556A72" w:rsidRPr="005F2503" w:rsidTr="00556A72">
        <w:trPr>
          <w:trHeight w:val="360"/>
          <w:jc w:val="center"/>
        </w:trPr>
        <w:tc>
          <w:tcPr>
            <w:tcW w:w="550" w:type="dxa"/>
            <w:vMerge w:val="restart"/>
            <w:tcBorders>
              <w:top w:val="nil"/>
              <w:left w:val="nil"/>
              <w:right w:val="single" w:sz="6" w:space="0" w:color="auto"/>
            </w:tcBorders>
          </w:tcPr>
          <w:p w:rsidR="00556A72" w:rsidRPr="00556A72" w:rsidRDefault="00556A72" w:rsidP="00173157">
            <w:pPr>
              <w:pStyle w:val="Style33"/>
              <w:widowControl/>
              <w:jc w:val="both"/>
              <w:rPr>
                <w:rFonts w:ascii="Times New Roman" w:hAnsi="Times New Roman" w:cs="Times New Roman"/>
                <w:b/>
                <w:sz w:val="20"/>
              </w:rPr>
            </w:pPr>
          </w:p>
        </w:tc>
        <w:tc>
          <w:tcPr>
            <w:tcW w:w="3521" w:type="dxa"/>
            <w:gridSpan w:val="2"/>
            <w:vMerge w:val="restart"/>
            <w:tcBorders>
              <w:top w:val="single" w:sz="6" w:space="0" w:color="auto"/>
              <w:left w:val="single" w:sz="6" w:space="0" w:color="auto"/>
              <w:right w:val="single" w:sz="6" w:space="0" w:color="auto"/>
            </w:tcBorders>
            <w:vAlign w:val="center"/>
          </w:tcPr>
          <w:p w:rsidR="00556A72" w:rsidRPr="00556A72" w:rsidRDefault="00556A72" w:rsidP="00670C96">
            <w:pPr>
              <w:pStyle w:val="Style38"/>
              <w:widowControl/>
              <w:jc w:val="center"/>
              <w:rPr>
                <w:rFonts w:ascii="Times New Roman" w:hAnsi="Times New Roman" w:cs="Times New Roman"/>
                <w:b/>
                <w:sz w:val="20"/>
              </w:rPr>
            </w:pPr>
            <w:r w:rsidRPr="00556A72">
              <w:rPr>
                <w:rStyle w:val="FontStyle134"/>
                <w:rFonts w:ascii="Times New Roman" w:hAnsi="Times New Roman" w:cs="Times New Roman"/>
                <w:b w:val="0"/>
                <w:sz w:val="20"/>
                <w:szCs w:val="24"/>
                <w:lang w:eastAsia="en-US"/>
              </w:rPr>
              <w:t>(A)</w:t>
            </w:r>
          </w:p>
        </w:tc>
        <w:tc>
          <w:tcPr>
            <w:tcW w:w="2858" w:type="dxa"/>
            <w:gridSpan w:val="2"/>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Наружный теплообменник</w:t>
            </w:r>
          </w:p>
        </w:tc>
        <w:tc>
          <w:tcPr>
            <w:tcW w:w="2960" w:type="dxa"/>
            <w:gridSpan w:val="2"/>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Камерный теплообменник</w:t>
            </w:r>
          </w:p>
        </w:tc>
      </w:tr>
      <w:tr w:rsidR="00556A72" w:rsidRPr="005F2503" w:rsidTr="00556A72">
        <w:trPr>
          <w:trHeight w:val="460"/>
          <w:jc w:val="center"/>
        </w:trPr>
        <w:tc>
          <w:tcPr>
            <w:tcW w:w="550" w:type="dxa"/>
            <w:vMerge/>
            <w:tcBorders>
              <w:left w:val="nil"/>
              <w:bottom w:val="nil"/>
              <w:right w:val="single" w:sz="6" w:space="0" w:color="auto"/>
            </w:tcBorders>
          </w:tcPr>
          <w:p w:rsidR="00556A72" w:rsidRPr="00556A72" w:rsidRDefault="00556A72" w:rsidP="00173157">
            <w:pPr>
              <w:pStyle w:val="Style33"/>
              <w:widowControl/>
              <w:jc w:val="both"/>
              <w:rPr>
                <w:rFonts w:ascii="Times New Roman" w:hAnsi="Times New Roman" w:cs="Times New Roman"/>
                <w:b/>
                <w:sz w:val="20"/>
              </w:rPr>
            </w:pPr>
          </w:p>
        </w:tc>
        <w:tc>
          <w:tcPr>
            <w:tcW w:w="3521" w:type="dxa"/>
            <w:gridSpan w:val="2"/>
            <w:vMerge/>
            <w:tcBorders>
              <w:left w:val="single" w:sz="6" w:space="0" w:color="auto"/>
              <w:bottom w:val="single" w:sz="6" w:space="0" w:color="auto"/>
              <w:right w:val="single" w:sz="6" w:space="0" w:color="auto"/>
            </w:tcBorders>
          </w:tcPr>
          <w:p w:rsidR="00556A72" w:rsidRPr="00556A72" w:rsidRDefault="00556A72" w:rsidP="00173157">
            <w:pPr>
              <w:pStyle w:val="Style33"/>
              <w:widowControl/>
              <w:jc w:val="center"/>
              <w:rPr>
                <w:rFonts w:ascii="Times New Roman" w:hAnsi="Times New Roman" w:cs="Times New Roman"/>
                <w:sz w:val="20"/>
              </w:rPr>
            </w:pPr>
          </w:p>
        </w:tc>
        <w:tc>
          <w:tcPr>
            <w:tcW w:w="1406" w:type="dxa"/>
            <w:tcBorders>
              <w:top w:val="single" w:sz="6" w:space="0" w:color="auto"/>
              <w:left w:val="single" w:sz="6" w:space="0" w:color="auto"/>
              <w:bottom w:val="single" w:sz="6" w:space="0" w:color="auto"/>
              <w:right w:val="single" w:sz="6" w:space="0" w:color="auto"/>
            </w:tcBorders>
          </w:tcPr>
          <w:p w:rsidR="00556A72" w:rsidRPr="00556A72" w:rsidRDefault="00556A72" w:rsidP="00E556F6">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Грунтовая вода</w:t>
            </w:r>
          </w:p>
        </w:tc>
        <w:tc>
          <w:tcPr>
            <w:tcW w:w="1452"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Рассол</w:t>
            </w:r>
          </w:p>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(раствор)</w:t>
            </w:r>
          </w:p>
        </w:tc>
        <w:tc>
          <w:tcPr>
            <w:tcW w:w="2960" w:type="dxa"/>
            <w:gridSpan w:val="2"/>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p>
        </w:tc>
      </w:tr>
      <w:tr w:rsidR="00556A72" w:rsidRPr="005F2503" w:rsidTr="00556A72">
        <w:trPr>
          <w:trHeight w:val="945"/>
          <w:jc w:val="center"/>
        </w:trPr>
        <w:tc>
          <w:tcPr>
            <w:tcW w:w="550" w:type="dxa"/>
            <w:vMerge/>
            <w:tcBorders>
              <w:left w:val="nil"/>
              <w:bottom w:val="single" w:sz="6" w:space="0" w:color="auto"/>
              <w:right w:val="single" w:sz="6" w:space="0" w:color="auto"/>
            </w:tcBorders>
          </w:tcPr>
          <w:p w:rsidR="00556A72" w:rsidRPr="00556A72" w:rsidRDefault="00556A72" w:rsidP="00173157">
            <w:pPr>
              <w:pStyle w:val="Style33"/>
              <w:widowControl/>
              <w:jc w:val="both"/>
              <w:rPr>
                <w:rFonts w:ascii="Times New Roman" w:hAnsi="Times New Roman" w:cs="Times New Roman"/>
                <w:b/>
                <w:sz w:val="20"/>
              </w:rPr>
            </w:pPr>
          </w:p>
        </w:tc>
        <w:tc>
          <w:tcPr>
            <w:tcW w:w="2126"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Коэффициент частичной нагрузки</w:t>
            </w:r>
          </w:p>
        </w:tc>
        <w:tc>
          <w:tcPr>
            <w:tcW w:w="1395"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69"/>
              <w:jc w:val="center"/>
              <w:rPr>
                <w:rStyle w:val="FontStyle136"/>
                <w:rFonts w:ascii="Times New Roman" w:hAnsi="Times New Roman" w:cs="Times New Roman"/>
                <w:sz w:val="20"/>
                <w:szCs w:val="24"/>
              </w:rPr>
            </w:pPr>
            <w:r w:rsidRPr="00556A72">
              <w:rPr>
                <w:rStyle w:val="FontStyle134"/>
                <w:rFonts w:ascii="Times New Roman" w:hAnsi="Times New Roman" w:cs="Times New Roman"/>
                <w:b w:val="0"/>
                <w:sz w:val="20"/>
                <w:szCs w:val="24"/>
                <w:lang w:eastAsia="en-US"/>
              </w:rPr>
              <w:t>Коэффициент частичной нагрузки</w:t>
            </w:r>
            <w:r w:rsidRPr="00556A72">
              <w:rPr>
                <w:rStyle w:val="FontStyle136"/>
                <w:rFonts w:ascii="Times New Roman" w:hAnsi="Times New Roman" w:cs="Times New Roman"/>
                <w:sz w:val="20"/>
                <w:szCs w:val="24"/>
              </w:rPr>
              <w:t xml:space="preserve"> </w:t>
            </w:r>
          </w:p>
          <w:p w:rsidR="00556A72" w:rsidRPr="00556A72" w:rsidRDefault="00556A72" w:rsidP="00173157">
            <w:pPr>
              <w:pStyle w:val="Style69"/>
              <w:jc w:val="center"/>
              <w:rPr>
                <w:rStyle w:val="FontStyle134"/>
                <w:rFonts w:ascii="Times New Roman" w:hAnsi="Times New Roman" w:cs="Times New Roman"/>
                <w:b w:val="0"/>
                <w:sz w:val="20"/>
                <w:szCs w:val="24"/>
                <w:lang w:eastAsia="en-US"/>
              </w:rPr>
            </w:pPr>
            <w:r w:rsidRPr="00556A72">
              <w:rPr>
                <w:rStyle w:val="FontStyle136"/>
                <w:rFonts w:ascii="Times New Roman" w:hAnsi="Times New Roman" w:cs="Times New Roman"/>
                <w:sz w:val="20"/>
                <w:szCs w:val="24"/>
              </w:rPr>
              <w:t>%</w:t>
            </w:r>
          </w:p>
        </w:tc>
        <w:tc>
          <w:tcPr>
            <w:tcW w:w="1406" w:type="dxa"/>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40"/>
              <w:widowControl/>
              <w:jc w:val="center"/>
              <w:rPr>
                <w:rStyle w:val="FontStyle136"/>
                <w:rFonts w:ascii="Times New Roman" w:hAnsi="Times New Roman" w:cs="Times New Roman"/>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r w:rsidRPr="00556A72">
              <w:rPr>
                <w:rStyle w:val="FontStyle136"/>
                <w:rFonts w:ascii="Times New Roman" w:hAnsi="Times New Roman" w:cs="Times New Roman"/>
                <w:sz w:val="20"/>
                <w:szCs w:val="24"/>
                <w:lang w:eastAsia="en-US"/>
              </w:rPr>
              <w:t xml:space="preserve"> </w:t>
            </w:r>
          </w:p>
          <w:p w:rsidR="00556A72" w:rsidRPr="00556A72" w:rsidRDefault="00556A72" w:rsidP="00173157">
            <w:pPr>
              <w:pStyle w:val="Style40"/>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w:t>
            </w:r>
            <w:r w:rsidRPr="00556A72">
              <w:rPr>
                <w:rStyle w:val="FontStyle136"/>
                <w:rFonts w:ascii="Times New Roman" w:hAnsi="Times New Roman" w:cs="Times New Roman"/>
                <w:sz w:val="20"/>
                <w:szCs w:val="24"/>
                <w:lang w:val="en-US" w:eastAsia="en-US"/>
              </w:rPr>
              <w:t>C</w:t>
            </w:r>
          </w:p>
        </w:tc>
        <w:tc>
          <w:tcPr>
            <w:tcW w:w="1452" w:type="dxa"/>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p>
          <w:p w:rsidR="00556A72" w:rsidRPr="00556A72" w:rsidRDefault="00556A72" w:rsidP="00173157">
            <w:pPr>
              <w:pStyle w:val="Style40"/>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w:t>
            </w:r>
            <w:r w:rsidRPr="00556A72">
              <w:rPr>
                <w:rStyle w:val="FontStyle136"/>
                <w:rFonts w:ascii="Times New Roman" w:hAnsi="Times New Roman" w:cs="Times New Roman"/>
                <w:sz w:val="20"/>
                <w:szCs w:val="24"/>
                <w:lang w:val="en-US" w:eastAsia="en-US"/>
              </w:rPr>
              <w:t>C</w:t>
            </w:r>
          </w:p>
        </w:tc>
        <w:tc>
          <w:tcPr>
            <w:tcW w:w="1559"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Фиксированный выход</w:t>
            </w:r>
          </w:p>
          <w:p w:rsidR="00556A72" w:rsidRPr="00556A72" w:rsidRDefault="00556A72" w:rsidP="00173157">
            <w:pPr>
              <w:pStyle w:val="Style69"/>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C</w:t>
            </w:r>
          </w:p>
        </w:tc>
        <w:tc>
          <w:tcPr>
            <w:tcW w:w="1401"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Изменяемый выход</w:t>
            </w:r>
          </w:p>
          <w:p w:rsidR="00556A72" w:rsidRPr="00556A72" w:rsidRDefault="00556A72" w:rsidP="00173157">
            <w:pPr>
              <w:pStyle w:val="Style69"/>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°C</w:t>
            </w:r>
          </w:p>
        </w:tc>
      </w:tr>
      <w:tr w:rsidR="005F2503" w:rsidRPr="005F2503" w:rsidTr="00556A72">
        <w:trPr>
          <w:trHeight w:val="65"/>
          <w:jc w:val="center"/>
        </w:trPr>
        <w:tc>
          <w:tcPr>
            <w:tcW w:w="550" w:type="dxa"/>
            <w:tcBorders>
              <w:top w:val="double" w:sz="2"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en-US" w:eastAsia="en-US"/>
              </w:rPr>
            </w:pPr>
            <w:r w:rsidRPr="007F347D">
              <w:rPr>
                <w:rStyle w:val="FontStyle136"/>
                <w:rFonts w:ascii="Times New Roman" w:hAnsi="Times New Roman" w:cs="Times New Roman"/>
                <w:sz w:val="20"/>
                <w:szCs w:val="24"/>
                <w:lang w:val="en-US" w:eastAsia="en-US"/>
              </w:rPr>
              <w:t>A</w:t>
            </w:r>
          </w:p>
        </w:tc>
        <w:tc>
          <w:tcPr>
            <w:tcW w:w="2126" w:type="dxa"/>
            <w:tcBorders>
              <w:top w:val="double" w:sz="2"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en-US"/>
              </w:rPr>
            </w:pPr>
            <w:r w:rsidRPr="007F347D">
              <w:rPr>
                <w:rStyle w:val="FontStyle136"/>
                <w:rFonts w:ascii="Times New Roman" w:hAnsi="Times New Roman" w:cs="Times New Roman"/>
                <w:sz w:val="20"/>
                <w:szCs w:val="24"/>
              </w:rPr>
              <w:t>(-7-16)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lang w:val="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395" w:type="dxa"/>
            <w:tcBorders>
              <w:top w:val="double" w:sz="2"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88</w:t>
            </w:r>
          </w:p>
        </w:tc>
        <w:tc>
          <w:tcPr>
            <w:tcW w:w="1406" w:type="dxa"/>
            <w:tcBorders>
              <w:top w:val="double" w:sz="2"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452" w:type="dxa"/>
            <w:tcBorders>
              <w:top w:val="double" w:sz="2"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59" w:type="dxa"/>
            <w:tcBorders>
              <w:top w:val="double" w:sz="2"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45</w:t>
            </w:r>
          </w:p>
        </w:tc>
        <w:tc>
          <w:tcPr>
            <w:tcW w:w="1401" w:type="dxa"/>
            <w:tcBorders>
              <w:top w:val="double" w:sz="2"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43</w:t>
            </w:r>
          </w:p>
        </w:tc>
      </w:tr>
      <w:tr w:rsidR="005F2503" w:rsidRPr="005F2503" w:rsidTr="00556A72">
        <w:trPr>
          <w:trHeight w:val="65"/>
          <w:jc w:val="center"/>
        </w:trPr>
        <w:tc>
          <w:tcPr>
            <w:tcW w:w="550"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en-US" w:eastAsia="en-US"/>
              </w:rPr>
            </w:pPr>
            <w:r w:rsidRPr="007F347D">
              <w:rPr>
                <w:rStyle w:val="FontStyle136"/>
                <w:rFonts w:ascii="Times New Roman" w:hAnsi="Times New Roman" w:cs="Times New Roman"/>
                <w:sz w:val="20"/>
                <w:szCs w:val="24"/>
                <w:lang w:val="en-US" w:eastAsia="en-US"/>
              </w:rPr>
              <w:t>B</w:t>
            </w:r>
          </w:p>
        </w:tc>
        <w:tc>
          <w:tcPr>
            <w:tcW w:w="212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en-US"/>
              </w:rPr>
            </w:pPr>
            <w:r w:rsidRPr="007F347D">
              <w:rPr>
                <w:rStyle w:val="FontStyle136"/>
                <w:rFonts w:ascii="Times New Roman" w:hAnsi="Times New Roman" w:cs="Times New Roman"/>
                <w:sz w:val="20"/>
                <w:szCs w:val="24"/>
              </w:rPr>
              <w:t>(+2-16) /</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395"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54</w:t>
            </w:r>
          </w:p>
        </w:tc>
        <w:tc>
          <w:tcPr>
            <w:tcW w:w="140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452"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45</w:t>
            </w:r>
          </w:p>
        </w:tc>
        <w:tc>
          <w:tcPr>
            <w:tcW w:w="1401"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37</w:t>
            </w:r>
          </w:p>
        </w:tc>
      </w:tr>
      <w:tr w:rsidR="005F2503" w:rsidRPr="005F2503" w:rsidTr="00556A72">
        <w:trPr>
          <w:trHeight w:val="65"/>
          <w:jc w:val="center"/>
        </w:trPr>
        <w:tc>
          <w:tcPr>
            <w:tcW w:w="550"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en-US" w:eastAsia="en-US"/>
              </w:rPr>
            </w:pPr>
            <w:r w:rsidRPr="007F347D">
              <w:rPr>
                <w:rStyle w:val="FontStyle136"/>
                <w:rFonts w:ascii="Times New Roman" w:hAnsi="Times New Roman" w:cs="Times New Roman"/>
                <w:sz w:val="20"/>
                <w:szCs w:val="24"/>
                <w:lang w:val="en-US" w:eastAsia="en-US"/>
              </w:rPr>
              <w:t>C</w:t>
            </w:r>
          </w:p>
        </w:tc>
        <w:tc>
          <w:tcPr>
            <w:tcW w:w="212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en-US"/>
              </w:rPr>
            </w:pPr>
            <w:r w:rsidRPr="007F347D">
              <w:rPr>
                <w:rStyle w:val="FontStyle136"/>
                <w:rFonts w:ascii="Times New Roman" w:hAnsi="Times New Roman" w:cs="Times New Roman"/>
                <w:sz w:val="20"/>
                <w:szCs w:val="24"/>
              </w:rPr>
              <w:t>(+7-16) /</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395"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35</w:t>
            </w:r>
          </w:p>
        </w:tc>
        <w:tc>
          <w:tcPr>
            <w:tcW w:w="140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452"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45</w:t>
            </w:r>
          </w:p>
        </w:tc>
        <w:tc>
          <w:tcPr>
            <w:tcW w:w="1401"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33</w:t>
            </w:r>
          </w:p>
        </w:tc>
      </w:tr>
      <w:tr w:rsidR="005F2503" w:rsidRPr="005F2503" w:rsidTr="00556A72">
        <w:trPr>
          <w:trHeight w:val="65"/>
          <w:jc w:val="center"/>
        </w:trPr>
        <w:tc>
          <w:tcPr>
            <w:tcW w:w="550"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tr-TR" w:eastAsia="tr-TR"/>
              </w:rPr>
            </w:pPr>
            <w:r w:rsidRPr="007F347D">
              <w:rPr>
                <w:rStyle w:val="FontStyle136"/>
                <w:rFonts w:ascii="Times New Roman" w:hAnsi="Times New Roman" w:cs="Times New Roman"/>
                <w:sz w:val="20"/>
                <w:szCs w:val="24"/>
                <w:lang w:val="tr-TR" w:eastAsia="tr-TR"/>
              </w:rPr>
              <w:t>D</w:t>
            </w:r>
          </w:p>
        </w:tc>
        <w:tc>
          <w:tcPr>
            <w:tcW w:w="212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en-US"/>
              </w:rPr>
            </w:pPr>
            <w:r w:rsidRPr="007F347D">
              <w:rPr>
                <w:rStyle w:val="FontStyle136"/>
                <w:rFonts w:ascii="Times New Roman" w:hAnsi="Times New Roman" w:cs="Times New Roman"/>
                <w:sz w:val="20"/>
                <w:szCs w:val="24"/>
              </w:rPr>
              <w:t>(+12-16)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395"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15</w:t>
            </w:r>
          </w:p>
        </w:tc>
        <w:tc>
          <w:tcPr>
            <w:tcW w:w="140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452"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45</w:t>
            </w:r>
          </w:p>
        </w:tc>
        <w:tc>
          <w:tcPr>
            <w:tcW w:w="1401"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28</w:t>
            </w:r>
          </w:p>
        </w:tc>
      </w:tr>
      <w:tr w:rsidR="005F2503" w:rsidRPr="005F2503" w:rsidTr="00556A72">
        <w:trPr>
          <w:trHeight w:val="65"/>
          <w:jc w:val="center"/>
        </w:trPr>
        <w:tc>
          <w:tcPr>
            <w:tcW w:w="550"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tr-TR" w:eastAsia="tr-TR"/>
              </w:rPr>
            </w:pPr>
            <w:r w:rsidRPr="007F347D">
              <w:rPr>
                <w:rStyle w:val="FontStyle136"/>
                <w:rFonts w:ascii="Times New Roman" w:hAnsi="Times New Roman" w:cs="Times New Roman"/>
                <w:sz w:val="20"/>
                <w:szCs w:val="24"/>
                <w:lang w:val="tr-TR" w:eastAsia="tr-TR"/>
              </w:rPr>
              <w:t>E</w:t>
            </w:r>
          </w:p>
        </w:tc>
        <w:tc>
          <w:tcPr>
            <w:tcW w:w="212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78"/>
              <w:widowControl/>
              <w:jc w:val="center"/>
              <w:rPr>
                <w:rStyle w:val="FontStyle136"/>
                <w:rFonts w:ascii="Times New Roman" w:hAnsi="Times New Roman" w:cs="Times New Roman"/>
                <w:sz w:val="20"/>
                <w:szCs w:val="24"/>
                <w:lang w:val="en-US" w:eastAsia="en-US"/>
              </w:rPr>
            </w:pP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r w:rsidRPr="007F347D">
              <w:rPr>
                <w:rStyle w:val="FontStyle136"/>
                <w:rFonts w:ascii="Times New Roman" w:hAnsi="Times New Roman" w:cs="Times New Roman"/>
                <w:sz w:val="20"/>
                <w:szCs w:val="24"/>
                <w:lang w:eastAsia="en-US"/>
              </w:rPr>
              <w:t>/</w:t>
            </w:r>
            <w:r w:rsidRPr="007F347D">
              <w:rPr>
                <w:rStyle w:val="FontStyle127"/>
                <w:rFonts w:ascii="Times New Roman" w:hAnsi="Times New Roman" w:cs="Times New Roman"/>
                <w:sz w:val="20"/>
                <w:szCs w:val="24"/>
                <w:lang w:val="en-US" w:eastAsia="en-US"/>
              </w:rPr>
              <w:t xml:space="preserve"> (</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395"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rPr>
            </w:pPr>
            <w:r w:rsidRPr="007F347D">
              <w:rPr>
                <w:rStyle w:val="FontStyle136"/>
                <w:rFonts w:ascii="Times New Roman" w:hAnsi="Times New Roman" w:cs="Times New Roman"/>
                <w:sz w:val="20"/>
                <w:szCs w:val="24"/>
              </w:rPr>
              <w:t>100</w:t>
            </w:r>
          </w:p>
        </w:tc>
        <w:tc>
          <w:tcPr>
            <w:tcW w:w="140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452"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45</w:t>
            </w:r>
          </w:p>
        </w:tc>
        <w:tc>
          <w:tcPr>
            <w:tcW w:w="1401"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45</w:t>
            </w:r>
          </w:p>
        </w:tc>
      </w:tr>
      <w:tr w:rsidR="005F2503" w:rsidRPr="005F2503" w:rsidTr="00556A72">
        <w:trPr>
          <w:trHeight w:val="65"/>
          <w:jc w:val="center"/>
        </w:trPr>
        <w:tc>
          <w:tcPr>
            <w:tcW w:w="550"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val="en-US" w:eastAsia="en-US"/>
              </w:rPr>
            </w:pPr>
            <w:r w:rsidRPr="007F347D">
              <w:rPr>
                <w:rStyle w:val="FontStyle136"/>
                <w:rFonts w:ascii="Times New Roman" w:hAnsi="Times New Roman" w:cs="Times New Roman"/>
                <w:sz w:val="20"/>
                <w:szCs w:val="24"/>
                <w:lang w:val="en-US" w:eastAsia="en-US"/>
              </w:rPr>
              <w:t>F</w:t>
            </w:r>
          </w:p>
        </w:tc>
        <w:tc>
          <w:tcPr>
            <w:tcW w:w="212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78"/>
              <w:widowControl/>
              <w:jc w:val="center"/>
              <w:rPr>
                <w:rStyle w:val="FontStyle136"/>
                <w:rFonts w:ascii="Times New Roman" w:hAnsi="Times New Roman" w:cs="Times New Roman"/>
                <w:sz w:val="20"/>
                <w:szCs w:val="24"/>
                <w:lang w:val="en-US" w:eastAsia="en-US"/>
              </w:rPr>
            </w:pP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bivalent</w:t>
            </w:r>
            <w:r w:rsidRPr="007F347D">
              <w:rPr>
                <w:rStyle w:val="FontStyle136"/>
                <w:rFonts w:ascii="Times New Roman" w:hAnsi="Times New Roman" w:cs="Times New Roman"/>
                <w:sz w:val="20"/>
                <w:szCs w:val="24"/>
                <w:lang w:val="en-US" w:eastAsia="en-US"/>
              </w:rPr>
              <w:t>-16)</w:t>
            </w:r>
            <w:r w:rsidRPr="007F347D">
              <w:rPr>
                <w:rStyle w:val="FontStyle136"/>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val="en-US" w:eastAsia="en-US"/>
              </w:rPr>
              <w:t xml:space="preserve"> </w:t>
            </w:r>
            <w:r w:rsidRPr="007F347D">
              <w:rPr>
                <w:rStyle w:val="FontStyle127"/>
                <w:rFonts w:ascii="Times New Roman" w:hAnsi="Times New Roman" w:cs="Times New Roman"/>
                <w:sz w:val="20"/>
                <w:szCs w:val="24"/>
                <w:lang w:val="en-US" w:eastAsia="en-US"/>
              </w:rPr>
              <w:t>(</w:t>
            </w:r>
            <w:r w:rsidRPr="007F347D">
              <w:rPr>
                <w:rStyle w:val="FontStyle127"/>
                <w:rFonts w:ascii="Times New Roman" w:hAnsi="Times New Roman" w:cs="Times New Roman"/>
                <w:i/>
                <w:sz w:val="20"/>
                <w:szCs w:val="24"/>
                <w:lang w:val="en-US" w:eastAsia="en-US"/>
              </w:rPr>
              <w:t>T</w:t>
            </w:r>
            <w:r w:rsidRPr="007F347D">
              <w:rPr>
                <w:rStyle w:val="FontStyle127"/>
                <w:rFonts w:ascii="Times New Roman" w:hAnsi="Times New Roman" w:cs="Times New Roman"/>
                <w:sz w:val="20"/>
                <w:szCs w:val="24"/>
                <w:vertAlign w:val="subscript"/>
                <w:lang w:val="en-US" w:eastAsia="en-US"/>
              </w:rPr>
              <w:t>designh</w:t>
            </w:r>
            <w:r w:rsidRPr="007F347D">
              <w:rPr>
                <w:rStyle w:val="FontStyle127"/>
                <w:rFonts w:ascii="Times New Roman" w:hAnsi="Times New Roman" w:cs="Times New Roman"/>
                <w:sz w:val="20"/>
                <w:szCs w:val="24"/>
                <w:lang w:val="en-US" w:eastAsia="en-US"/>
              </w:rPr>
              <w:t>-16)</w:t>
            </w:r>
          </w:p>
        </w:tc>
        <w:tc>
          <w:tcPr>
            <w:tcW w:w="1395"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33"/>
              <w:widowControl/>
              <w:jc w:val="center"/>
              <w:rPr>
                <w:rFonts w:ascii="Times New Roman" w:hAnsi="Times New Roman" w:cs="Times New Roman"/>
                <w:sz w:val="20"/>
              </w:rPr>
            </w:pPr>
          </w:p>
        </w:tc>
        <w:tc>
          <w:tcPr>
            <w:tcW w:w="1406"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10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452"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27"/>
                <w:rFonts w:ascii="Times New Roman" w:hAnsi="Times New Roman" w:cs="Times New Roman"/>
                <w:sz w:val="20"/>
                <w:szCs w:val="24"/>
                <w:vertAlign w:val="superscript"/>
                <w:lang w:val="en-US"/>
              </w:rPr>
            </w:pPr>
            <w:r w:rsidRPr="007F347D">
              <w:rPr>
                <w:rStyle w:val="FontStyle136"/>
                <w:rFonts w:ascii="Times New Roman" w:hAnsi="Times New Roman" w:cs="Times New Roman"/>
                <w:sz w:val="20"/>
                <w:szCs w:val="24"/>
              </w:rPr>
              <w:t>0 /</w:t>
            </w:r>
            <w:r w:rsidRPr="007F347D">
              <w:rPr>
                <w:rStyle w:val="FontStyle136"/>
                <w:rFonts w:ascii="Times New Roman" w:hAnsi="Times New Roman" w:cs="Times New Roman"/>
                <w:sz w:val="20"/>
                <w:szCs w:val="24"/>
                <w:lang w:val="en-US"/>
              </w:rPr>
              <w:t xml:space="preserve"> </w:t>
            </w:r>
            <w:r w:rsidRPr="007F347D">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40"/>
              <w:widowControl/>
              <w:jc w:val="center"/>
              <w:rPr>
                <w:rStyle w:val="FontStyle136"/>
                <w:rFonts w:ascii="Times New Roman" w:hAnsi="Times New Roman" w:cs="Times New Roman"/>
                <w:sz w:val="20"/>
                <w:szCs w:val="24"/>
                <w:lang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 45</w:t>
            </w:r>
          </w:p>
        </w:tc>
        <w:tc>
          <w:tcPr>
            <w:tcW w:w="1401" w:type="dxa"/>
            <w:tcBorders>
              <w:top w:val="single" w:sz="6" w:space="0" w:color="auto"/>
              <w:left w:val="single" w:sz="6" w:space="0" w:color="auto"/>
              <w:bottom w:val="single" w:sz="6" w:space="0" w:color="auto"/>
              <w:right w:val="single" w:sz="6" w:space="0" w:color="auto"/>
            </w:tcBorders>
          </w:tcPr>
          <w:p w:rsidR="005F2503" w:rsidRPr="007F347D" w:rsidRDefault="005F2503" w:rsidP="00E556F6">
            <w:pPr>
              <w:pStyle w:val="Style78"/>
              <w:widowControl/>
              <w:jc w:val="center"/>
              <w:rPr>
                <w:rStyle w:val="FontStyle127"/>
                <w:rFonts w:ascii="Times New Roman" w:hAnsi="Times New Roman" w:cs="Times New Roman"/>
                <w:sz w:val="20"/>
                <w:szCs w:val="24"/>
                <w:lang w:val="en-US" w:eastAsia="en-US"/>
              </w:rPr>
            </w:pPr>
            <w:r w:rsidRPr="007F347D">
              <w:rPr>
                <w:rStyle w:val="FontStyle127"/>
                <w:rFonts w:ascii="Times New Roman" w:hAnsi="Times New Roman" w:cs="Times New Roman"/>
                <w:sz w:val="20"/>
                <w:szCs w:val="24"/>
                <w:vertAlign w:val="superscript"/>
                <w:lang w:val="en-US" w:eastAsia="en-US"/>
              </w:rPr>
              <w:t>b</w:t>
            </w:r>
            <w:r w:rsidRPr="007F347D">
              <w:rPr>
                <w:rStyle w:val="FontStyle127"/>
                <w:rFonts w:ascii="Times New Roman" w:hAnsi="Times New Roman" w:cs="Times New Roman"/>
                <w:sz w:val="20"/>
                <w:szCs w:val="24"/>
                <w:lang w:eastAsia="en-US"/>
              </w:rPr>
              <w:t xml:space="preserve"> </w:t>
            </w:r>
            <w:r w:rsidRPr="007F347D">
              <w:rPr>
                <w:rStyle w:val="FontStyle136"/>
                <w:rFonts w:ascii="Times New Roman" w:hAnsi="Times New Roman" w:cs="Times New Roman"/>
                <w:sz w:val="20"/>
                <w:szCs w:val="24"/>
                <w:lang w:eastAsia="en-US"/>
              </w:rPr>
              <w:t>/</w:t>
            </w:r>
            <w:r w:rsidRPr="007F347D">
              <w:rPr>
                <w:rStyle w:val="FontStyle136"/>
                <w:rFonts w:ascii="Times New Roman" w:hAnsi="Times New Roman" w:cs="Times New Roman"/>
                <w:sz w:val="20"/>
                <w:szCs w:val="24"/>
                <w:lang w:val="en-US" w:eastAsia="en-US"/>
              </w:rPr>
              <w:t xml:space="preserve"> </w:t>
            </w:r>
            <w:r w:rsidRPr="007F347D">
              <w:rPr>
                <w:rStyle w:val="FontStyle127"/>
                <w:rFonts w:ascii="Times New Roman" w:hAnsi="Times New Roman" w:cs="Times New Roman"/>
                <w:sz w:val="20"/>
                <w:szCs w:val="24"/>
                <w:vertAlign w:val="superscript"/>
                <w:lang w:val="en-US" w:eastAsia="en-US"/>
              </w:rPr>
              <w:t>c</w:t>
            </w:r>
          </w:p>
        </w:tc>
      </w:tr>
      <w:tr w:rsidR="005F2503" w:rsidRPr="005F2503" w:rsidTr="00173157">
        <w:trPr>
          <w:trHeight w:val="285"/>
          <w:jc w:val="center"/>
        </w:trPr>
        <w:tc>
          <w:tcPr>
            <w:tcW w:w="9889" w:type="dxa"/>
            <w:gridSpan w:val="7"/>
            <w:tcBorders>
              <w:top w:val="single" w:sz="6" w:space="0" w:color="auto"/>
              <w:left w:val="single" w:sz="6" w:space="0" w:color="auto"/>
              <w:bottom w:val="single" w:sz="4" w:space="0" w:color="auto"/>
              <w:right w:val="single" w:sz="6" w:space="0" w:color="auto"/>
            </w:tcBorders>
          </w:tcPr>
          <w:p w:rsidR="00AB5F9A" w:rsidRPr="00E556F6" w:rsidRDefault="00AB5F9A" w:rsidP="00173157">
            <w:pPr>
              <w:pStyle w:val="Style77"/>
              <w:widowControl/>
              <w:jc w:val="both"/>
              <w:rPr>
                <w:rStyle w:val="FontStyle86"/>
                <w:rFonts w:ascii="Times New Roman" w:hAnsi="Times New Roman" w:cs="Times New Roman"/>
                <w:szCs w:val="24"/>
                <w:lang w:val="en-US" w:eastAsia="en-US"/>
              </w:rPr>
            </w:pPr>
            <w:r w:rsidRPr="00E556F6">
              <w:rPr>
                <w:rStyle w:val="FontStyle86"/>
                <w:rFonts w:ascii="Times New Roman" w:hAnsi="Times New Roman" w:cs="Times New Roman"/>
                <w:szCs w:val="24"/>
                <w:lang w:val="en-US" w:eastAsia="en-US"/>
              </w:rPr>
              <w:t>_________________________</w:t>
            </w:r>
          </w:p>
          <w:p w:rsidR="005F2503" w:rsidRPr="00E556F6" w:rsidRDefault="005F2503" w:rsidP="00173157">
            <w:pPr>
              <w:pStyle w:val="Style77"/>
              <w:widowControl/>
              <w:jc w:val="both"/>
              <w:rPr>
                <w:rStyle w:val="FontStyle86"/>
                <w:rFonts w:ascii="Times New Roman" w:hAnsi="Times New Roman" w:cs="Times New Roman"/>
                <w:szCs w:val="24"/>
                <w:lang w:eastAsia="en-US"/>
              </w:rPr>
            </w:pPr>
            <w:r w:rsidRPr="00E556F6">
              <w:rPr>
                <w:rStyle w:val="FontStyle86"/>
                <w:rFonts w:ascii="Times New Roman" w:hAnsi="Times New Roman" w:cs="Times New Roman"/>
                <w:szCs w:val="24"/>
                <w:vertAlign w:val="superscript"/>
                <w:lang w:eastAsia="en-US"/>
              </w:rPr>
              <w:t>a</w:t>
            </w:r>
            <w:proofErr w:type="gramStart"/>
            <w:r w:rsidRPr="00E556F6">
              <w:rPr>
                <w:rStyle w:val="FontStyle86"/>
                <w:rFonts w:ascii="Times New Roman" w:hAnsi="Times New Roman" w:cs="Times New Roman"/>
                <w:szCs w:val="24"/>
                <w:lang w:eastAsia="en-US"/>
              </w:rPr>
              <w:t xml:space="preserve"> С</w:t>
            </w:r>
            <w:proofErr w:type="gramEnd"/>
            <w:r w:rsidRPr="00E556F6">
              <w:rPr>
                <w:rStyle w:val="FontStyle86"/>
                <w:rFonts w:ascii="Times New Roman" w:hAnsi="Times New Roman" w:cs="Times New Roman"/>
                <w:szCs w:val="24"/>
                <w:lang w:eastAsia="en-US"/>
              </w:rPr>
              <w:t xml:space="preserve"> расходом воды/рассола, соответствующим температуре на входе и выходе, указанной в EN 12309-3:2014 при стандартных условиях испытаний при применении низкой температуры.</w:t>
            </w:r>
          </w:p>
          <w:p w:rsidR="005F2503" w:rsidRPr="00E556F6" w:rsidRDefault="005F2503" w:rsidP="00173157">
            <w:pPr>
              <w:pStyle w:val="Style77"/>
              <w:widowControl/>
              <w:jc w:val="both"/>
              <w:rPr>
                <w:rStyle w:val="FontStyle86"/>
                <w:rFonts w:ascii="Times New Roman" w:hAnsi="Times New Roman" w:cs="Times New Roman"/>
                <w:szCs w:val="24"/>
                <w:lang w:eastAsia="en-US"/>
              </w:rPr>
            </w:pPr>
            <w:r w:rsidRPr="00E556F6">
              <w:rPr>
                <w:rStyle w:val="FontStyle86"/>
                <w:rFonts w:ascii="Times New Roman" w:hAnsi="Times New Roman" w:cs="Times New Roman"/>
                <w:szCs w:val="24"/>
                <w:vertAlign w:val="superscript"/>
                <w:lang w:eastAsia="en-US"/>
              </w:rPr>
              <w:t>b</w:t>
            </w:r>
            <w:proofErr w:type="gramStart"/>
            <w:r w:rsidRPr="00E556F6">
              <w:rPr>
                <w:rStyle w:val="FontStyle86"/>
                <w:rFonts w:ascii="Times New Roman" w:hAnsi="Times New Roman" w:cs="Times New Roman"/>
                <w:szCs w:val="24"/>
                <w:lang w:eastAsia="en-US"/>
              </w:rPr>
              <w:t xml:space="preserve"> С</w:t>
            </w:r>
            <w:proofErr w:type="gramEnd"/>
            <w:r w:rsidRPr="00E556F6">
              <w:rPr>
                <w:rStyle w:val="FontStyle86"/>
                <w:rFonts w:ascii="Times New Roman" w:hAnsi="Times New Roman" w:cs="Times New Roman"/>
                <w:szCs w:val="24"/>
                <w:lang w:eastAsia="en-US"/>
              </w:rPr>
              <w:t xml:space="preserve"> расходом воды, определенным во время стандартного испытания с применением низкой температуры, указанной в EN 12309-3:2014, для приборов с фиксированным расходом воды, или с потоком воды, определенным прибором с изменяемым расходом воды.</w:t>
            </w:r>
          </w:p>
          <w:p w:rsidR="005F2503" w:rsidRPr="005F2503" w:rsidRDefault="005F2503" w:rsidP="00173157">
            <w:pPr>
              <w:pStyle w:val="Style77"/>
              <w:widowControl/>
              <w:jc w:val="both"/>
              <w:rPr>
                <w:rStyle w:val="FontStyle86"/>
                <w:rFonts w:ascii="Times New Roman" w:hAnsi="Times New Roman" w:cs="Times New Roman"/>
                <w:sz w:val="24"/>
                <w:szCs w:val="24"/>
                <w:lang w:eastAsia="en-US"/>
              </w:rPr>
            </w:pPr>
            <w:r w:rsidRPr="00E556F6">
              <w:rPr>
                <w:rStyle w:val="FontStyle86"/>
                <w:rFonts w:ascii="Times New Roman" w:hAnsi="Times New Roman" w:cs="Times New Roman"/>
                <w:szCs w:val="24"/>
                <w:vertAlign w:val="superscript"/>
                <w:lang w:eastAsia="en-US"/>
              </w:rPr>
              <w:t>с</w:t>
            </w:r>
            <w:r w:rsidRPr="00E556F6">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E556F6">
              <w:rPr>
                <w:rStyle w:val="FontStyle86"/>
                <w:rFonts w:ascii="Times New Roman" w:hAnsi="Times New Roman" w:cs="Times New Roman"/>
                <w:szCs w:val="24"/>
                <w:lang w:eastAsia="en-US"/>
              </w:rPr>
              <w:t>бивалентной</w:t>
            </w:r>
            <w:proofErr w:type="spellEnd"/>
            <w:r w:rsidRPr="00E556F6">
              <w:rPr>
                <w:rStyle w:val="FontStyle86"/>
                <w:rFonts w:ascii="Times New Roman" w:hAnsi="Times New Roman" w:cs="Times New Roman"/>
                <w:szCs w:val="24"/>
                <w:lang w:eastAsia="en-US"/>
              </w:rPr>
              <w:t xml:space="preserve"> температуре.</w:t>
            </w:r>
          </w:p>
        </w:tc>
      </w:tr>
    </w:tbl>
    <w:p w:rsidR="005F2503" w:rsidRPr="005F2503" w:rsidRDefault="005F2503" w:rsidP="005F2503">
      <w:pPr>
        <w:widowControl/>
        <w:jc w:val="center"/>
        <w:rPr>
          <w:rStyle w:val="FontStyle86"/>
          <w:rFonts w:ascii="Times New Roman" w:hAnsi="Times New Roman" w:cs="Times New Roman"/>
          <w:sz w:val="24"/>
          <w:szCs w:val="24"/>
          <w:lang w:eastAsia="en-US"/>
        </w:rPr>
      </w:pPr>
    </w:p>
    <w:p w:rsidR="004D7349" w:rsidRPr="00421A60" w:rsidRDefault="005F2503" w:rsidP="005F2503">
      <w:pPr>
        <w:pStyle w:val="Style3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Таблица 21 - Условия работы при частичной нагрузке для расчета эталонных сезонных эксплуатационных показателей в режиме обогрева водо/водо-рассольных приборов при применении средних температур для отопительного сезона</w:t>
      </w:r>
    </w:p>
    <w:p w:rsidR="005F2503" w:rsidRPr="005F2503" w:rsidRDefault="005F2503" w:rsidP="005F2503">
      <w:pPr>
        <w:pStyle w:val="Style3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W</w:t>
      </w:r>
      <w:r w:rsidRPr="005F2503">
        <w:rPr>
          <w:rStyle w:val="FontStyle134"/>
          <w:rFonts w:ascii="Times New Roman" w:hAnsi="Times New Roman" w:cs="Times New Roman"/>
          <w:sz w:val="24"/>
          <w:szCs w:val="24"/>
          <w:lang w:eastAsia="en-US"/>
        </w:rPr>
        <w:t>) = теплый</w:t>
      </w:r>
    </w:p>
    <w:tbl>
      <w:tblPr>
        <w:tblW w:w="9825" w:type="dxa"/>
        <w:jc w:val="center"/>
        <w:tblInd w:w="40" w:type="dxa"/>
        <w:tblLayout w:type="fixed"/>
        <w:tblCellMar>
          <w:left w:w="40" w:type="dxa"/>
          <w:right w:w="40" w:type="dxa"/>
        </w:tblCellMar>
        <w:tblLook w:val="0000" w:firstRow="0" w:lastRow="0" w:firstColumn="0" w:lastColumn="0" w:noHBand="0" w:noVBand="0"/>
      </w:tblPr>
      <w:tblGrid>
        <w:gridCol w:w="538"/>
        <w:gridCol w:w="2106"/>
        <w:gridCol w:w="1263"/>
        <w:gridCol w:w="1411"/>
        <w:gridCol w:w="1579"/>
        <w:gridCol w:w="1559"/>
        <w:gridCol w:w="1369"/>
      </w:tblGrid>
      <w:tr w:rsidR="00556A72" w:rsidRPr="005F2503" w:rsidTr="00AD3E5F">
        <w:trPr>
          <w:trHeight w:val="322"/>
          <w:jc w:val="center"/>
        </w:trPr>
        <w:tc>
          <w:tcPr>
            <w:tcW w:w="538" w:type="dxa"/>
            <w:vMerge w:val="restart"/>
            <w:tcBorders>
              <w:top w:val="nil"/>
              <w:left w:val="nil"/>
              <w:right w:val="single" w:sz="6" w:space="0" w:color="auto"/>
            </w:tcBorders>
          </w:tcPr>
          <w:p w:rsidR="00556A72" w:rsidRPr="00C53047" w:rsidRDefault="00556A72" w:rsidP="00173157">
            <w:pPr>
              <w:widowControl/>
              <w:rPr>
                <w:rStyle w:val="FontStyle134"/>
                <w:rFonts w:ascii="Times New Roman" w:hAnsi="Times New Roman" w:cs="Times New Roman"/>
                <w:sz w:val="20"/>
                <w:szCs w:val="24"/>
                <w:lang w:val="en-US" w:eastAsia="en-US"/>
              </w:rPr>
            </w:pPr>
          </w:p>
          <w:p w:rsidR="00556A72" w:rsidRPr="00C53047" w:rsidRDefault="00556A72" w:rsidP="00173157">
            <w:pPr>
              <w:widowControl/>
              <w:rPr>
                <w:rStyle w:val="FontStyle134"/>
                <w:rFonts w:ascii="Times New Roman" w:hAnsi="Times New Roman" w:cs="Times New Roman"/>
                <w:sz w:val="20"/>
                <w:szCs w:val="24"/>
                <w:lang w:eastAsia="en-US"/>
              </w:rPr>
            </w:pPr>
          </w:p>
          <w:p w:rsidR="00556A72" w:rsidRPr="00C53047" w:rsidRDefault="00556A72" w:rsidP="00173157"/>
        </w:tc>
        <w:tc>
          <w:tcPr>
            <w:tcW w:w="3369" w:type="dxa"/>
            <w:gridSpan w:val="2"/>
            <w:vMerge w:val="restart"/>
            <w:tcBorders>
              <w:top w:val="single" w:sz="6" w:space="0" w:color="auto"/>
              <w:left w:val="single" w:sz="6" w:space="0" w:color="auto"/>
              <w:right w:val="single" w:sz="6" w:space="0" w:color="auto"/>
            </w:tcBorders>
            <w:vAlign w:val="center"/>
          </w:tcPr>
          <w:p w:rsidR="00556A72" w:rsidRPr="00556A72" w:rsidRDefault="00556A72" w:rsidP="00670C96">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val="en-US" w:eastAsia="en-US"/>
              </w:rPr>
              <w:t>(W)</w:t>
            </w:r>
          </w:p>
        </w:tc>
        <w:tc>
          <w:tcPr>
            <w:tcW w:w="2990" w:type="dxa"/>
            <w:gridSpan w:val="2"/>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eastAsia="en-US"/>
              </w:rPr>
              <w:t>Н</w:t>
            </w:r>
            <w:proofErr w:type="spellStart"/>
            <w:r w:rsidRPr="00556A72">
              <w:rPr>
                <w:rStyle w:val="FontStyle134"/>
                <w:rFonts w:ascii="Times New Roman" w:hAnsi="Times New Roman" w:cs="Times New Roman"/>
                <w:b w:val="0"/>
                <w:sz w:val="20"/>
                <w:szCs w:val="24"/>
                <w:lang w:val="en-US" w:eastAsia="en-US"/>
              </w:rPr>
              <w:t>аружный</w:t>
            </w:r>
            <w:proofErr w:type="spellEnd"/>
            <w:r w:rsidRPr="00556A72">
              <w:rPr>
                <w:rStyle w:val="FontStyle134"/>
                <w:rFonts w:ascii="Times New Roman" w:hAnsi="Times New Roman" w:cs="Times New Roman"/>
                <w:b w:val="0"/>
                <w:sz w:val="20"/>
                <w:szCs w:val="24"/>
                <w:lang w:val="en-US" w:eastAsia="en-US"/>
              </w:rPr>
              <w:t xml:space="preserve"> </w:t>
            </w:r>
            <w:proofErr w:type="spellStart"/>
            <w:r w:rsidRPr="00556A72">
              <w:rPr>
                <w:rStyle w:val="FontStyle134"/>
                <w:rFonts w:ascii="Times New Roman" w:hAnsi="Times New Roman" w:cs="Times New Roman"/>
                <w:b w:val="0"/>
                <w:sz w:val="20"/>
                <w:szCs w:val="24"/>
                <w:lang w:val="en-US" w:eastAsia="en-US"/>
              </w:rPr>
              <w:t>теплообменник</w:t>
            </w:r>
            <w:proofErr w:type="spellEnd"/>
          </w:p>
        </w:tc>
        <w:tc>
          <w:tcPr>
            <w:tcW w:w="2928" w:type="dxa"/>
            <w:gridSpan w:val="2"/>
            <w:tcBorders>
              <w:top w:val="single" w:sz="6" w:space="0" w:color="auto"/>
              <w:left w:val="single" w:sz="6" w:space="0" w:color="auto"/>
              <w:bottom w:val="single" w:sz="6" w:space="0" w:color="auto"/>
              <w:right w:val="single" w:sz="6" w:space="0" w:color="auto"/>
            </w:tcBorders>
            <w:vAlign w:val="center"/>
          </w:tcPr>
          <w:p w:rsidR="00556A72" w:rsidRPr="00556A72" w:rsidRDefault="00556A72" w:rsidP="00173157">
            <w:pPr>
              <w:pStyle w:val="Style38"/>
              <w:widowControl/>
              <w:jc w:val="center"/>
              <w:rPr>
                <w:rStyle w:val="FontStyle134"/>
                <w:rFonts w:ascii="Times New Roman" w:hAnsi="Times New Roman" w:cs="Times New Roman"/>
                <w:b w:val="0"/>
                <w:sz w:val="20"/>
                <w:szCs w:val="24"/>
                <w:lang w:val="en-US" w:eastAsia="en-US"/>
              </w:rPr>
            </w:pPr>
            <w:r w:rsidRPr="00556A72">
              <w:rPr>
                <w:rStyle w:val="FontStyle134"/>
                <w:rFonts w:ascii="Times New Roman" w:hAnsi="Times New Roman" w:cs="Times New Roman"/>
                <w:b w:val="0"/>
                <w:sz w:val="20"/>
                <w:szCs w:val="24"/>
                <w:lang w:eastAsia="en-US"/>
              </w:rPr>
              <w:t>К</w:t>
            </w:r>
            <w:proofErr w:type="spellStart"/>
            <w:r w:rsidRPr="00556A72">
              <w:rPr>
                <w:rStyle w:val="FontStyle134"/>
                <w:rFonts w:ascii="Times New Roman" w:hAnsi="Times New Roman" w:cs="Times New Roman"/>
                <w:b w:val="0"/>
                <w:sz w:val="20"/>
                <w:szCs w:val="24"/>
                <w:lang w:val="en-US" w:eastAsia="en-US"/>
              </w:rPr>
              <w:t>амерный</w:t>
            </w:r>
            <w:proofErr w:type="spellEnd"/>
            <w:r w:rsidRPr="00556A72">
              <w:rPr>
                <w:rStyle w:val="FontStyle134"/>
                <w:rFonts w:ascii="Times New Roman" w:hAnsi="Times New Roman" w:cs="Times New Roman"/>
                <w:b w:val="0"/>
                <w:sz w:val="20"/>
                <w:szCs w:val="24"/>
                <w:lang w:val="en-US" w:eastAsia="en-US"/>
              </w:rPr>
              <w:t xml:space="preserve"> </w:t>
            </w:r>
            <w:proofErr w:type="spellStart"/>
            <w:r w:rsidRPr="00556A72">
              <w:rPr>
                <w:rStyle w:val="FontStyle134"/>
                <w:rFonts w:ascii="Times New Roman" w:hAnsi="Times New Roman" w:cs="Times New Roman"/>
                <w:b w:val="0"/>
                <w:sz w:val="20"/>
                <w:szCs w:val="24"/>
                <w:lang w:val="en-US" w:eastAsia="en-US"/>
              </w:rPr>
              <w:t>теплообменник</w:t>
            </w:r>
            <w:proofErr w:type="spellEnd"/>
          </w:p>
        </w:tc>
      </w:tr>
      <w:tr w:rsidR="00556A72" w:rsidRPr="005F2503" w:rsidTr="00AD3E5F">
        <w:trPr>
          <w:trHeight w:val="370"/>
          <w:jc w:val="center"/>
        </w:trPr>
        <w:tc>
          <w:tcPr>
            <w:tcW w:w="538" w:type="dxa"/>
            <w:vMerge/>
            <w:tcBorders>
              <w:left w:val="nil"/>
              <w:right w:val="single" w:sz="6" w:space="0" w:color="auto"/>
            </w:tcBorders>
          </w:tcPr>
          <w:p w:rsidR="00556A72" w:rsidRPr="00C53047" w:rsidRDefault="00556A72" w:rsidP="00173157">
            <w:pPr>
              <w:rPr>
                <w:rStyle w:val="FontStyle134"/>
                <w:rFonts w:ascii="Times New Roman" w:hAnsi="Times New Roman" w:cs="Times New Roman"/>
                <w:sz w:val="20"/>
                <w:szCs w:val="24"/>
                <w:lang w:val="en-US" w:eastAsia="en-US"/>
              </w:rPr>
            </w:pPr>
          </w:p>
        </w:tc>
        <w:tc>
          <w:tcPr>
            <w:tcW w:w="3369" w:type="dxa"/>
            <w:gridSpan w:val="2"/>
            <w:vMerge/>
            <w:tcBorders>
              <w:left w:val="single" w:sz="6" w:space="0" w:color="auto"/>
              <w:bottom w:val="single" w:sz="6" w:space="0" w:color="auto"/>
              <w:right w:val="single" w:sz="6" w:space="0" w:color="auto"/>
            </w:tcBorders>
          </w:tcPr>
          <w:p w:rsidR="00556A72" w:rsidRPr="00556A72" w:rsidRDefault="00556A72" w:rsidP="00173157">
            <w:pPr>
              <w:widowControl/>
              <w:jc w:val="center"/>
              <w:rPr>
                <w:rStyle w:val="FontStyle134"/>
                <w:rFonts w:ascii="Times New Roman" w:hAnsi="Times New Roman" w:cs="Times New Roman"/>
                <w:b w:val="0"/>
                <w:sz w:val="20"/>
                <w:szCs w:val="24"/>
                <w:lang w:val="en-US" w:eastAsia="en-US"/>
              </w:rPr>
            </w:pPr>
          </w:p>
        </w:tc>
        <w:tc>
          <w:tcPr>
            <w:tcW w:w="1411"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Грунтовая вода</w:t>
            </w:r>
          </w:p>
        </w:tc>
        <w:tc>
          <w:tcPr>
            <w:tcW w:w="1579" w:type="dxa"/>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Рассол</w:t>
            </w:r>
          </w:p>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(раствор)</w:t>
            </w:r>
          </w:p>
        </w:tc>
        <w:tc>
          <w:tcPr>
            <w:tcW w:w="2928" w:type="dxa"/>
            <w:gridSpan w:val="2"/>
            <w:tcBorders>
              <w:top w:val="single" w:sz="6" w:space="0" w:color="auto"/>
              <w:left w:val="single" w:sz="6" w:space="0" w:color="auto"/>
              <w:bottom w:val="single" w:sz="6" w:space="0" w:color="auto"/>
              <w:right w:val="single" w:sz="6" w:space="0" w:color="auto"/>
            </w:tcBorders>
          </w:tcPr>
          <w:p w:rsidR="00556A72" w:rsidRPr="00556A72" w:rsidRDefault="00556A72" w:rsidP="00173157">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p>
        </w:tc>
      </w:tr>
      <w:tr w:rsidR="00556A72" w:rsidRPr="005F2503" w:rsidTr="00AD3E5F">
        <w:trPr>
          <w:trHeight w:val="761"/>
          <w:jc w:val="center"/>
        </w:trPr>
        <w:tc>
          <w:tcPr>
            <w:tcW w:w="538" w:type="dxa"/>
            <w:vMerge/>
            <w:tcBorders>
              <w:left w:val="nil"/>
              <w:bottom w:val="double" w:sz="2" w:space="0" w:color="auto"/>
              <w:right w:val="single" w:sz="6" w:space="0" w:color="auto"/>
            </w:tcBorders>
          </w:tcPr>
          <w:p w:rsidR="00556A72" w:rsidRPr="00C53047" w:rsidRDefault="00556A72" w:rsidP="00173157">
            <w:pPr>
              <w:widowControl/>
              <w:rPr>
                <w:rStyle w:val="FontStyle134"/>
                <w:rFonts w:ascii="Times New Roman" w:hAnsi="Times New Roman" w:cs="Times New Roman"/>
                <w:sz w:val="20"/>
                <w:szCs w:val="24"/>
                <w:lang w:eastAsia="en-US"/>
              </w:rPr>
            </w:pPr>
          </w:p>
        </w:tc>
        <w:tc>
          <w:tcPr>
            <w:tcW w:w="2106" w:type="dxa"/>
            <w:tcBorders>
              <w:top w:val="single" w:sz="6" w:space="0" w:color="auto"/>
              <w:left w:val="single" w:sz="6" w:space="0" w:color="auto"/>
              <w:bottom w:val="double" w:sz="2" w:space="0" w:color="auto"/>
              <w:right w:val="single" w:sz="6" w:space="0" w:color="auto"/>
            </w:tcBorders>
            <w:vAlign w:val="center"/>
          </w:tcPr>
          <w:p w:rsidR="00556A72" w:rsidRPr="00556A72" w:rsidRDefault="00556A72" w:rsidP="00670C96">
            <w:pPr>
              <w:pStyle w:val="Style38"/>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Коэффициент частичной нагрузки</w:t>
            </w:r>
          </w:p>
        </w:tc>
        <w:tc>
          <w:tcPr>
            <w:tcW w:w="1263" w:type="dxa"/>
            <w:tcBorders>
              <w:top w:val="single" w:sz="6" w:space="0" w:color="auto"/>
              <w:left w:val="single" w:sz="6" w:space="0" w:color="auto"/>
              <w:bottom w:val="double" w:sz="2" w:space="0" w:color="auto"/>
              <w:right w:val="single" w:sz="6" w:space="0" w:color="auto"/>
            </w:tcBorders>
            <w:vAlign w:val="center"/>
          </w:tcPr>
          <w:p w:rsidR="00556A72" w:rsidRPr="00556A72" w:rsidRDefault="00556A72" w:rsidP="00670C96">
            <w:pPr>
              <w:pStyle w:val="Style69"/>
              <w:jc w:val="center"/>
              <w:rPr>
                <w:rStyle w:val="FontStyle136"/>
                <w:rFonts w:ascii="Times New Roman" w:hAnsi="Times New Roman" w:cs="Times New Roman"/>
                <w:sz w:val="20"/>
                <w:szCs w:val="24"/>
              </w:rPr>
            </w:pPr>
            <w:r w:rsidRPr="00556A72">
              <w:rPr>
                <w:rStyle w:val="FontStyle134"/>
                <w:rFonts w:ascii="Times New Roman" w:hAnsi="Times New Roman" w:cs="Times New Roman"/>
                <w:b w:val="0"/>
                <w:sz w:val="20"/>
                <w:szCs w:val="24"/>
                <w:lang w:eastAsia="en-US"/>
              </w:rPr>
              <w:t>Коэффициент частичной нагрузки</w:t>
            </w:r>
          </w:p>
          <w:p w:rsidR="00556A72" w:rsidRPr="00556A72" w:rsidRDefault="00556A72" w:rsidP="00670C96">
            <w:pPr>
              <w:pStyle w:val="Style69"/>
              <w:jc w:val="center"/>
              <w:rPr>
                <w:rStyle w:val="FontStyle134"/>
                <w:rFonts w:ascii="Times New Roman" w:hAnsi="Times New Roman" w:cs="Times New Roman"/>
                <w:b w:val="0"/>
                <w:sz w:val="20"/>
                <w:szCs w:val="24"/>
                <w:lang w:val="en-US" w:eastAsia="en-US"/>
              </w:rPr>
            </w:pPr>
            <w:r w:rsidRPr="00556A72">
              <w:rPr>
                <w:rStyle w:val="FontStyle136"/>
                <w:rFonts w:ascii="Times New Roman" w:hAnsi="Times New Roman" w:cs="Times New Roman"/>
                <w:sz w:val="20"/>
                <w:szCs w:val="24"/>
              </w:rPr>
              <w:t>%</w:t>
            </w:r>
          </w:p>
        </w:tc>
        <w:tc>
          <w:tcPr>
            <w:tcW w:w="1411" w:type="dxa"/>
            <w:tcBorders>
              <w:top w:val="single" w:sz="6" w:space="0" w:color="auto"/>
              <w:left w:val="single" w:sz="6" w:space="0" w:color="auto"/>
              <w:bottom w:val="double" w:sz="2" w:space="0" w:color="auto"/>
              <w:right w:val="single" w:sz="6" w:space="0" w:color="auto"/>
            </w:tcBorders>
            <w:vAlign w:val="center"/>
          </w:tcPr>
          <w:p w:rsidR="00556A72" w:rsidRPr="00556A72" w:rsidRDefault="00556A72" w:rsidP="00670C96">
            <w:pPr>
              <w:pStyle w:val="Style40"/>
              <w:widowControl/>
              <w:jc w:val="center"/>
              <w:rPr>
                <w:rStyle w:val="FontStyle136"/>
                <w:rFonts w:ascii="Times New Roman" w:hAnsi="Times New Roman" w:cs="Times New Roman"/>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p>
          <w:p w:rsidR="00556A72" w:rsidRPr="00556A72" w:rsidRDefault="00556A72" w:rsidP="00670C96">
            <w:pPr>
              <w:pStyle w:val="Style40"/>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w:t>
            </w:r>
            <w:r w:rsidRPr="00556A72">
              <w:rPr>
                <w:rStyle w:val="FontStyle136"/>
                <w:rFonts w:ascii="Times New Roman" w:hAnsi="Times New Roman" w:cs="Times New Roman"/>
                <w:sz w:val="20"/>
                <w:szCs w:val="24"/>
                <w:lang w:val="en-US" w:eastAsia="en-US"/>
              </w:rPr>
              <w:t>C</w:t>
            </w:r>
          </w:p>
        </w:tc>
        <w:tc>
          <w:tcPr>
            <w:tcW w:w="1579" w:type="dxa"/>
            <w:tcBorders>
              <w:top w:val="single" w:sz="6" w:space="0" w:color="auto"/>
              <w:left w:val="single" w:sz="6" w:space="0" w:color="auto"/>
              <w:bottom w:val="double" w:sz="2" w:space="0" w:color="auto"/>
              <w:right w:val="single" w:sz="6" w:space="0" w:color="auto"/>
            </w:tcBorders>
            <w:vAlign w:val="center"/>
          </w:tcPr>
          <w:p w:rsidR="00556A72" w:rsidRPr="00556A72" w:rsidRDefault="00556A72" w:rsidP="00670C96">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Температура на входе и выходе</w:t>
            </w:r>
          </w:p>
          <w:p w:rsidR="00556A72" w:rsidRPr="00556A72" w:rsidRDefault="00556A72" w:rsidP="00670C96">
            <w:pPr>
              <w:pStyle w:val="Style40"/>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w:t>
            </w:r>
            <w:r w:rsidRPr="00556A72">
              <w:rPr>
                <w:rStyle w:val="FontStyle136"/>
                <w:rFonts w:ascii="Times New Roman" w:hAnsi="Times New Roman" w:cs="Times New Roman"/>
                <w:sz w:val="20"/>
                <w:szCs w:val="24"/>
                <w:lang w:val="en-US" w:eastAsia="en-US"/>
              </w:rPr>
              <w:t>C</w:t>
            </w:r>
          </w:p>
        </w:tc>
        <w:tc>
          <w:tcPr>
            <w:tcW w:w="1559" w:type="dxa"/>
            <w:tcBorders>
              <w:top w:val="single" w:sz="6" w:space="0" w:color="auto"/>
              <w:left w:val="single" w:sz="6" w:space="0" w:color="auto"/>
              <w:bottom w:val="double" w:sz="2" w:space="0" w:color="auto"/>
              <w:right w:val="single" w:sz="6" w:space="0" w:color="auto"/>
            </w:tcBorders>
            <w:vAlign w:val="center"/>
          </w:tcPr>
          <w:p w:rsidR="00556A72" w:rsidRPr="00556A72" w:rsidRDefault="00556A72" w:rsidP="00670C96">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Фиксированный выход</w:t>
            </w:r>
          </w:p>
          <w:p w:rsidR="00556A72" w:rsidRPr="00556A72" w:rsidRDefault="00556A72" w:rsidP="00670C96">
            <w:pPr>
              <w:pStyle w:val="Style69"/>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°C</w:t>
            </w:r>
          </w:p>
        </w:tc>
        <w:tc>
          <w:tcPr>
            <w:tcW w:w="1369" w:type="dxa"/>
            <w:tcBorders>
              <w:top w:val="single" w:sz="6" w:space="0" w:color="auto"/>
              <w:left w:val="single" w:sz="6" w:space="0" w:color="auto"/>
              <w:bottom w:val="double" w:sz="2" w:space="0" w:color="auto"/>
              <w:right w:val="single" w:sz="6" w:space="0" w:color="auto"/>
            </w:tcBorders>
            <w:vAlign w:val="center"/>
          </w:tcPr>
          <w:p w:rsidR="00556A72" w:rsidRPr="00556A72" w:rsidRDefault="00556A72" w:rsidP="00670C96">
            <w:pPr>
              <w:pStyle w:val="Style38"/>
              <w:widowControl/>
              <w:jc w:val="center"/>
              <w:rPr>
                <w:rStyle w:val="FontStyle134"/>
                <w:rFonts w:ascii="Times New Roman" w:hAnsi="Times New Roman" w:cs="Times New Roman"/>
                <w:b w:val="0"/>
                <w:sz w:val="20"/>
                <w:szCs w:val="24"/>
                <w:lang w:eastAsia="en-US"/>
              </w:rPr>
            </w:pPr>
            <w:r w:rsidRPr="00556A72">
              <w:rPr>
                <w:rStyle w:val="FontStyle134"/>
                <w:rFonts w:ascii="Times New Roman" w:hAnsi="Times New Roman" w:cs="Times New Roman"/>
                <w:b w:val="0"/>
                <w:sz w:val="20"/>
                <w:szCs w:val="24"/>
                <w:lang w:eastAsia="en-US"/>
              </w:rPr>
              <w:t>Изменяемый выход</w:t>
            </w:r>
          </w:p>
          <w:p w:rsidR="00556A72" w:rsidRPr="00556A72" w:rsidRDefault="00556A72" w:rsidP="00670C96">
            <w:pPr>
              <w:pStyle w:val="Style69"/>
              <w:widowControl/>
              <w:jc w:val="center"/>
              <w:rPr>
                <w:rStyle w:val="FontStyle136"/>
                <w:rFonts w:ascii="Times New Roman" w:hAnsi="Times New Roman" w:cs="Times New Roman"/>
                <w:sz w:val="20"/>
                <w:szCs w:val="24"/>
                <w:lang w:eastAsia="en-US"/>
              </w:rPr>
            </w:pPr>
            <w:r w:rsidRPr="00556A72">
              <w:rPr>
                <w:rStyle w:val="FontStyle136"/>
                <w:rFonts w:ascii="Times New Roman" w:hAnsi="Times New Roman" w:cs="Times New Roman"/>
                <w:sz w:val="20"/>
                <w:szCs w:val="24"/>
                <w:lang w:eastAsia="en-US"/>
              </w:rPr>
              <w:t>°C</w:t>
            </w:r>
          </w:p>
        </w:tc>
      </w:tr>
      <w:tr w:rsidR="005F2503" w:rsidRPr="005F2503" w:rsidTr="00C53047">
        <w:trPr>
          <w:trHeight w:val="65"/>
          <w:jc w:val="center"/>
        </w:trPr>
        <w:tc>
          <w:tcPr>
            <w:tcW w:w="538" w:type="dxa"/>
            <w:tcBorders>
              <w:top w:val="double" w:sz="2"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val="en-US" w:eastAsia="en-US"/>
              </w:rPr>
            </w:pPr>
            <w:r w:rsidRPr="00C53047">
              <w:rPr>
                <w:rStyle w:val="FontStyle136"/>
                <w:rFonts w:ascii="Times New Roman" w:hAnsi="Times New Roman" w:cs="Times New Roman"/>
                <w:sz w:val="20"/>
                <w:szCs w:val="24"/>
                <w:lang w:val="en-US" w:eastAsia="en-US"/>
              </w:rPr>
              <w:t>A</w:t>
            </w:r>
          </w:p>
        </w:tc>
        <w:tc>
          <w:tcPr>
            <w:tcW w:w="3369" w:type="dxa"/>
            <w:gridSpan w:val="2"/>
            <w:tcBorders>
              <w:top w:val="double" w:sz="2"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eastAsia="en-US"/>
              </w:rPr>
            </w:pPr>
            <w:r w:rsidRPr="00C53047">
              <w:rPr>
                <w:rStyle w:val="FontStyle136"/>
                <w:rFonts w:ascii="Times New Roman" w:hAnsi="Times New Roman" w:cs="Times New Roman"/>
                <w:sz w:val="20"/>
                <w:szCs w:val="24"/>
                <w:lang w:eastAsia="en-US"/>
              </w:rPr>
              <w:t>Не применимо</w:t>
            </w:r>
          </w:p>
        </w:tc>
        <w:tc>
          <w:tcPr>
            <w:tcW w:w="1411" w:type="dxa"/>
            <w:tcBorders>
              <w:top w:val="double" w:sz="2" w:space="0" w:color="auto"/>
              <w:left w:val="single" w:sz="6" w:space="0" w:color="auto"/>
              <w:bottom w:val="single" w:sz="6" w:space="0" w:color="auto"/>
              <w:right w:val="single" w:sz="6" w:space="0" w:color="auto"/>
            </w:tcBorders>
          </w:tcPr>
          <w:p w:rsidR="005F2503" w:rsidRPr="00C53047" w:rsidRDefault="005F2503" w:rsidP="00C53047">
            <w:pPr>
              <w:pStyle w:val="Style33"/>
              <w:widowControl/>
              <w:jc w:val="center"/>
              <w:rPr>
                <w:rFonts w:ascii="Times New Roman" w:hAnsi="Times New Roman" w:cs="Times New Roman"/>
                <w:sz w:val="20"/>
              </w:rPr>
            </w:pPr>
          </w:p>
        </w:tc>
        <w:tc>
          <w:tcPr>
            <w:tcW w:w="1579" w:type="dxa"/>
            <w:tcBorders>
              <w:top w:val="double" w:sz="2" w:space="0" w:color="auto"/>
              <w:left w:val="single" w:sz="6" w:space="0" w:color="auto"/>
              <w:bottom w:val="single" w:sz="6" w:space="0" w:color="auto"/>
              <w:right w:val="single" w:sz="6" w:space="0" w:color="auto"/>
            </w:tcBorders>
          </w:tcPr>
          <w:p w:rsidR="005F2503" w:rsidRPr="00C53047" w:rsidRDefault="005F2503" w:rsidP="00C53047">
            <w:pPr>
              <w:pStyle w:val="Style33"/>
              <w:widowControl/>
              <w:jc w:val="center"/>
              <w:rPr>
                <w:rFonts w:ascii="Times New Roman" w:hAnsi="Times New Roman" w:cs="Times New Roman"/>
                <w:sz w:val="20"/>
              </w:rPr>
            </w:pPr>
          </w:p>
        </w:tc>
        <w:tc>
          <w:tcPr>
            <w:tcW w:w="1559" w:type="dxa"/>
            <w:tcBorders>
              <w:top w:val="double" w:sz="2" w:space="0" w:color="auto"/>
              <w:left w:val="single" w:sz="6" w:space="0" w:color="auto"/>
              <w:bottom w:val="single" w:sz="6" w:space="0" w:color="auto"/>
              <w:right w:val="single" w:sz="6" w:space="0" w:color="auto"/>
            </w:tcBorders>
          </w:tcPr>
          <w:p w:rsidR="005F2503" w:rsidRPr="00C53047" w:rsidRDefault="005F2503" w:rsidP="00C53047">
            <w:pPr>
              <w:pStyle w:val="Style33"/>
              <w:widowControl/>
              <w:jc w:val="center"/>
              <w:rPr>
                <w:rFonts w:ascii="Times New Roman" w:hAnsi="Times New Roman" w:cs="Times New Roman"/>
                <w:sz w:val="20"/>
              </w:rPr>
            </w:pPr>
          </w:p>
        </w:tc>
        <w:tc>
          <w:tcPr>
            <w:tcW w:w="1369" w:type="dxa"/>
            <w:tcBorders>
              <w:top w:val="double" w:sz="2" w:space="0" w:color="auto"/>
              <w:left w:val="single" w:sz="6" w:space="0" w:color="auto"/>
              <w:bottom w:val="single" w:sz="6" w:space="0" w:color="auto"/>
              <w:right w:val="single" w:sz="6" w:space="0" w:color="auto"/>
            </w:tcBorders>
          </w:tcPr>
          <w:p w:rsidR="005F2503" w:rsidRPr="00C53047" w:rsidRDefault="005F2503" w:rsidP="00C53047">
            <w:pPr>
              <w:pStyle w:val="Style33"/>
              <w:widowControl/>
              <w:jc w:val="center"/>
              <w:rPr>
                <w:rFonts w:ascii="Times New Roman" w:hAnsi="Times New Roman" w:cs="Times New Roman"/>
                <w:sz w:val="20"/>
              </w:rPr>
            </w:pPr>
          </w:p>
        </w:tc>
      </w:tr>
      <w:tr w:rsidR="005F2503" w:rsidRPr="005F2503" w:rsidTr="00C53047">
        <w:trPr>
          <w:trHeight w:val="360"/>
          <w:jc w:val="center"/>
        </w:trPr>
        <w:tc>
          <w:tcPr>
            <w:tcW w:w="538"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val="en-US" w:eastAsia="en-US"/>
              </w:rPr>
            </w:pPr>
            <w:r w:rsidRPr="00C53047">
              <w:rPr>
                <w:rStyle w:val="FontStyle136"/>
                <w:rFonts w:ascii="Times New Roman" w:hAnsi="Times New Roman" w:cs="Times New Roman"/>
                <w:sz w:val="20"/>
                <w:szCs w:val="24"/>
                <w:lang w:val="en-US" w:eastAsia="en-US"/>
              </w:rPr>
              <w:t>B</w:t>
            </w:r>
          </w:p>
        </w:tc>
        <w:tc>
          <w:tcPr>
            <w:tcW w:w="2106"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val="en-US"/>
              </w:rPr>
            </w:pPr>
            <w:r w:rsidRPr="00C53047">
              <w:rPr>
                <w:rStyle w:val="FontStyle136"/>
                <w:rFonts w:ascii="Times New Roman" w:hAnsi="Times New Roman" w:cs="Times New Roman"/>
                <w:sz w:val="20"/>
                <w:szCs w:val="24"/>
              </w:rPr>
              <w:t>(+2-16) /</w:t>
            </w:r>
            <w:r w:rsidRPr="00C53047">
              <w:rPr>
                <w:rStyle w:val="FontStyle127"/>
                <w:rFonts w:ascii="Times New Roman" w:hAnsi="Times New Roman" w:cs="Times New Roman"/>
                <w:sz w:val="20"/>
                <w:szCs w:val="24"/>
                <w:lang w:val="en-US" w:eastAsia="en-US"/>
              </w:rPr>
              <w:t>(</w:t>
            </w:r>
            <w:r w:rsidRPr="00C53047">
              <w:rPr>
                <w:rStyle w:val="FontStyle127"/>
                <w:rFonts w:ascii="Times New Roman" w:hAnsi="Times New Roman" w:cs="Times New Roman"/>
                <w:i/>
                <w:sz w:val="20"/>
                <w:szCs w:val="24"/>
                <w:lang w:val="en-US" w:eastAsia="en-US"/>
              </w:rPr>
              <w:t>T</w:t>
            </w:r>
            <w:r w:rsidRPr="00C53047">
              <w:rPr>
                <w:rStyle w:val="FontStyle127"/>
                <w:rFonts w:ascii="Times New Roman" w:hAnsi="Times New Roman" w:cs="Times New Roman"/>
                <w:sz w:val="20"/>
                <w:szCs w:val="24"/>
                <w:vertAlign w:val="subscript"/>
                <w:lang w:val="en-US" w:eastAsia="en-US"/>
              </w:rPr>
              <w:t>designh</w:t>
            </w:r>
            <w:r w:rsidRPr="00C53047">
              <w:rPr>
                <w:rStyle w:val="FontStyle127"/>
                <w:rFonts w:ascii="Times New Roman" w:hAnsi="Times New Roman" w:cs="Times New Roman"/>
                <w:sz w:val="20"/>
                <w:szCs w:val="24"/>
                <w:lang w:val="en-US" w:eastAsia="en-US"/>
              </w:rPr>
              <w:t>-16)</w:t>
            </w:r>
          </w:p>
        </w:tc>
        <w:tc>
          <w:tcPr>
            <w:tcW w:w="1263"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rPr>
            </w:pPr>
            <w:r w:rsidRPr="00C53047">
              <w:rPr>
                <w:rStyle w:val="FontStyle136"/>
                <w:rFonts w:ascii="Times New Roman" w:hAnsi="Times New Roman" w:cs="Times New Roman"/>
                <w:sz w:val="20"/>
                <w:szCs w:val="24"/>
              </w:rPr>
              <w:t>100</w:t>
            </w:r>
          </w:p>
        </w:tc>
        <w:tc>
          <w:tcPr>
            <w:tcW w:w="1411"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27"/>
                <w:rFonts w:ascii="Times New Roman" w:hAnsi="Times New Roman" w:cs="Times New Roman"/>
                <w:sz w:val="20"/>
                <w:szCs w:val="24"/>
                <w:vertAlign w:val="superscript"/>
                <w:lang w:val="en-US"/>
              </w:rPr>
            </w:pPr>
            <w:r w:rsidRPr="00C53047">
              <w:rPr>
                <w:rStyle w:val="FontStyle136"/>
                <w:rFonts w:ascii="Times New Roman" w:hAnsi="Times New Roman" w:cs="Times New Roman"/>
                <w:sz w:val="20"/>
                <w:szCs w:val="24"/>
              </w:rPr>
              <w:t>10 /</w:t>
            </w:r>
            <w:r w:rsidRPr="00C53047">
              <w:rPr>
                <w:rStyle w:val="FontStyle136"/>
                <w:rFonts w:ascii="Times New Roman" w:hAnsi="Times New Roman" w:cs="Times New Roman"/>
                <w:sz w:val="20"/>
                <w:szCs w:val="24"/>
                <w:lang w:val="en-US"/>
              </w:rPr>
              <w:t xml:space="preserve"> </w:t>
            </w:r>
            <w:r w:rsidRPr="00C53047">
              <w:rPr>
                <w:rStyle w:val="FontStyle127"/>
                <w:rFonts w:ascii="Times New Roman" w:hAnsi="Times New Roman" w:cs="Times New Roman"/>
                <w:sz w:val="20"/>
                <w:szCs w:val="24"/>
                <w:vertAlign w:val="superscript"/>
                <w:lang w:val="en-US"/>
              </w:rPr>
              <w:t>a</w:t>
            </w:r>
          </w:p>
        </w:tc>
        <w:tc>
          <w:tcPr>
            <w:tcW w:w="157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27"/>
                <w:rFonts w:ascii="Times New Roman" w:hAnsi="Times New Roman" w:cs="Times New Roman"/>
                <w:sz w:val="20"/>
                <w:szCs w:val="24"/>
                <w:vertAlign w:val="superscript"/>
                <w:lang w:val="en-US"/>
              </w:rPr>
            </w:pPr>
            <w:r w:rsidRPr="00C53047">
              <w:rPr>
                <w:rStyle w:val="FontStyle136"/>
                <w:rFonts w:ascii="Times New Roman" w:hAnsi="Times New Roman" w:cs="Times New Roman"/>
                <w:sz w:val="20"/>
                <w:szCs w:val="24"/>
              </w:rPr>
              <w:t>0 /</w:t>
            </w:r>
            <w:r w:rsidRPr="00C53047">
              <w:rPr>
                <w:rStyle w:val="FontStyle136"/>
                <w:rFonts w:ascii="Times New Roman" w:hAnsi="Times New Roman" w:cs="Times New Roman"/>
                <w:sz w:val="20"/>
                <w:szCs w:val="24"/>
                <w:lang w:val="en-US"/>
              </w:rPr>
              <w:t xml:space="preserve"> </w:t>
            </w:r>
            <w:r w:rsidRPr="00C53047">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eastAsia="en-US"/>
              </w:rPr>
            </w:pPr>
            <w:r w:rsidRPr="00C53047">
              <w:rPr>
                <w:rStyle w:val="FontStyle127"/>
                <w:rFonts w:ascii="Times New Roman" w:hAnsi="Times New Roman" w:cs="Times New Roman"/>
                <w:sz w:val="20"/>
                <w:szCs w:val="24"/>
                <w:vertAlign w:val="superscript"/>
                <w:lang w:val="en-US" w:eastAsia="en-US"/>
              </w:rPr>
              <w:t>b</w:t>
            </w:r>
            <w:r w:rsidRPr="00C53047">
              <w:rPr>
                <w:rStyle w:val="FontStyle127"/>
                <w:rFonts w:ascii="Times New Roman" w:hAnsi="Times New Roman" w:cs="Times New Roman"/>
                <w:sz w:val="20"/>
                <w:szCs w:val="24"/>
                <w:lang w:eastAsia="en-US"/>
              </w:rPr>
              <w:t xml:space="preserve"> </w:t>
            </w:r>
            <w:r w:rsidRPr="00C53047">
              <w:rPr>
                <w:rStyle w:val="FontStyle136"/>
                <w:rFonts w:ascii="Times New Roman" w:hAnsi="Times New Roman" w:cs="Times New Roman"/>
                <w:sz w:val="20"/>
                <w:szCs w:val="24"/>
                <w:lang w:eastAsia="en-US"/>
              </w:rPr>
              <w:t>/ 45</w:t>
            </w:r>
          </w:p>
        </w:tc>
        <w:tc>
          <w:tcPr>
            <w:tcW w:w="136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eastAsia="en-US"/>
              </w:rPr>
            </w:pPr>
            <w:r w:rsidRPr="00C53047">
              <w:rPr>
                <w:rStyle w:val="FontStyle127"/>
                <w:rFonts w:ascii="Times New Roman" w:hAnsi="Times New Roman" w:cs="Times New Roman"/>
                <w:sz w:val="20"/>
                <w:szCs w:val="24"/>
                <w:vertAlign w:val="superscript"/>
                <w:lang w:val="en-US" w:eastAsia="en-US"/>
              </w:rPr>
              <w:t>b</w:t>
            </w:r>
            <w:r w:rsidRPr="00C53047">
              <w:rPr>
                <w:rStyle w:val="FontStyle127"/>
                <w:rFonts w:ascii="Times New Roman" w:hAnsi="Times New Roman" w:cs="Times New Roman"/>
                <w:sz w:val="20"/>
                <w:szCs w:val="24"/>
                <w:lang w:eastAsia="en-US"/>
              </w:rPr>
              <w:t xml:space="preserve"> </w:t>
            </w:r>
            <w:r w:rsidRPr="00C53047">
              <w:rPr>
                <w:rStyle w:val="FontStyle136"/>
                <w:rFonts w:ascii="Times New Roman" w:hAnsi="Times New Roman" w:cs="Times New Roman"/>
                <w:sz w:val="20"/>
                <w:szCs w:val="24"/>
                <w:lang w:eastAsia="en-US"/>
              </w:rPr>
              <w:t>/ 45</w:t>
            </w:r>
          </w:p>
        </w:tc>
      </w:tr>
      <w:tr w:rsidR="005F2503" w:rsidRPr="005F2503" w:rsidTr="00C53047">
        <w:trPr>
          <w:trHeight w:val="65"/>
          <w:jc w:val="center"/>
        </w:trPr>
        <w:tc>
          <w:tcPr>
            <w:tcW w:w="538"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val="en-US" w:eastAsia="en-US"/>
              </w:rPr>
            </w:pPr>
            <w:r w:rsidRPr="00C53047">
              <w:rPr>
                <w:rStyle w:val="FontStyle136"/>
                <w:rFonts w:ascii="Times New Roman" w:hAnsi="Times New Roman" w:cs="Times New Roman"/>
                <w:sz w:val="20"/>
                <w:szCs w:val="24"/>
                <w:lang w:val="en-US" w:eastAsia="en-US"/>
              </w:rPr>
              <w:t>C</w:t>
            </w:r>
          </w:p>
        </w:tc>
        <w:tc>
          <w:tcPr>
            <w:tcW w:w="2106"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val="en-US"/>
              </w:rPr>
            </w:pPr>
            <w:r w:rsidRPr="00C53047">
              <w:rPr>
                <w:rStyle w:val="FontStyle136"/>
                <w:rFonts w:ascii="Times New Roman" w:hAnsi="Times New Roman" w:cs="Times New Roman"/>
                <w:sz w:val="20"/>
                <w:szCs w:val="24"/>
              </w:rPr>
              <w:t>(+7-16) /</w:t>
            </w:r>
            <w:r w:rsidRPr="00C53047">
              <w:rPr>
                <w:rStyle w:val="FontStyle127"/>
                <w:rFonts w:ascii="Times New Roman" w:hAnsi="Times New Roman" w:cs="Times New Roman"/>
                <w:sz w:val="20"/>
                <w:szCs w:val="24"/>
                <w:lang w:val="en-US" w:eastAsia="en-US"/>
              </w:rPr>
              <w:t>(</w:t>
            </w:r>
            <w:r w:rsidRPr="00C53047">
              <w:rPr>
                <w:rStyle w:val="FontStyle127"/>
                <w:rFonts w:ascii="Times New Roman" w:hAnsi="Times New Roman" w:cs="Times New Roman"/>
                <w:i/>
                <w:sz w:val="20"/>
                <w:szCs w:val="24"/>
                <w:lang w:val="en-US" w:eastAsia="en-US"/>
              </w:rPr>
              <w:t>T</w:t>
            </w:r>
            <w:r w:rsidRPr="00C53047">
              <w:rPr>
                <w:rStyle w:val="FontStyle127"/>
                <w:rFonts w:ascii="Times New Roman" w:hAnsi="Times New Roman" w:cs="Times New Roman"/>
                <w:sz w:val="20"/>
                <w:szCs w:val="24"/>
                <w:vertAlign w:val="subscript"/>
                <w:lang w:val="en-US" w:eastAsia="en-US"/>
              </w:rPr>
              <w:t>designh</w:t>
            </w:r>
            <w:r w:rsidRPr="00C53047">
              <w:rPr>
                <w:rStyle w:val="FontStyle127"/>
                <w:rFonts w:ascii="Times New Roman" w:hAnsi="Times New Roman" w:cs="Times New Roman"/>
                <w:sz w:val="20"/>
                <w:szCs w:val="24"/>
                <w:lang w:val="en-US" w:eastAsia="en-US"/>
              </w:rPr>
              <w:t>-16)</w:t>
            </w:r>
          </w:p>
        </w:tc>
        <w:tc>
          <w:tcPr>
            <w:tcW w:w="1263"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rPr>
            </w:pPr>
            <w:r w:rsidRPr="00C53047">
              <w:rPr>
                <w:rStyle w:val="FontStyle136"/>
                <w:rFonts w:ascii="Times New Roman" w:hAnsi="Times New Roman" w:cs="Times New Roman"/>
                <w:sz w:val="20"/>
                <w:szCs w:val="24"/>
              </w:rPr>
              <w:t>64</w:t>
            </w:r>
          </w:p>
        </w:tc>
        <w:tc>
          <w:tcPr>
            <w:tcW w:w="1411"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27"/>
                <w:rFonts w:ascii="Times New Roman" w:hAnsi="Times New Roman" w:cs="Times New Roman"/>
                <w:sz w:val="20"/>
                <w:szCs w:val="24"/>
                <w:vertAlign w:val="superscript"/>
                <w:lang w:val="en-US"/>
              </w:rPr>
            </w:pPr>
            <w:r w:rsidRPr="00C53047">
              <w:rPr>
                <w:rStyle w:val="FontStyle136"/>
                <w:rFonts w:ascii="Times New Roman" w:hAnsi="Times New Roman" w:cs="Times New Roman"/>
                <w:sz w:val="20"/>
                <w:szCs w:val="24"/>
              </w:rPr>
              <w:t>10 /</w:t>
            </w:r>
            <w:r w:rsidRPr="00C53047">
              <w:rPr>
                <w:rStyle w:val="FontStyle136"/>
                <w:rFonts w:ascii="Times New Roman" w:hAnsi="Times New Roman" w:cs="Times New Roman"/>
                <w:sz w:val="20"/>
                <w:szCs w:val="24"/>
                <w:lang w:val="en-US"/>
              </w:rPr>
              <w:t xml:space="preserve"> </w:t>
            </w:r>
            <w:r w:rsidRPr="00C53047">
              <w:rPr>
                <w:rStyle w:val="FontStyle127"/>
                <w:rFonts w:ascii="Times New Roman" w:hAnsi="Times New Roman" w:cs="Times New Roman"/>
                <w:sz w:val="20"/>
                <w:szCs w:val="24"/>
                <w:vertAlign w:val="superscript"/>
                <w:lang w:val="en-US"/>
              </w:rPr>
              <w:t>a</w:t>
            </w:r>
          </w:p>
        </w:tc>
        <w:tc>
          <w:tcPr>
            <w:tcW w:w="157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27"/>
                <w:rFonts w:ascii="Times New Roman" w:hAnsi="Times New Roman" w:cs="Times New Roman"/>
                <w:sz w:val="20"/>
                <w:szCs w:val="24"/>
                <w:vertAlign w:val="superscript"/>
                <w:lang w:val="en-US"/>
              </w:rPr>
            </w:pPr>
            <w:r w:rsidRPr="00C53047">
              <w:rPr>
                <w:rStyle w:val="FontStyle136"/>
                <w:rFonts w:ascii="Times New Roman" w:hAnsi="Times New Roman" w:cs="Times New Roman"/>
                <w:sz w:val="20"/>
                <w:szCs w:val="24"/>
              </w:rPr>
              <w:t>0 /</w:t>
            </w:r>
            <w:r w:rsidRPr="00C53047">
              <w:rPr>
                <w:rStyle w:val="FontStyle136"/>
                <w:rFonts w:ascii="Times New Roman" w:hAnsi="Times New Roman" w:cs="Times New Roman"/>
                <w:sz w:val="20"/>
                <w:szCs w:val="24"/>
                <w:lang w:val="en-US"/>
              </w:rPr>
              <w:t xml:space="preserve"> </w:t>
            </w:r>
            <w:r w:rsidRPr="00C53047">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eastAsia="en-US"/>
              </w:rPr>
            </w:pPr>
            <w:r w:rsidRPr="00C53047">
              <w:rPr>
                <w:rStyle w:val="FontStyle127"/>
                <w:rFonts w:ascii="Times New Roman" w:hAnsi="Times New Roman" w:cs="Times New Roman"/>
                <w:sz w:val="20"/>
                <w:szCs w:val="24"/>
                <w:vertAlign w:val="superscript"/>
                <w:lang w:val="en-US" w:eastAsia="en-US"/>
              </w:rPr>
              <w:t>b</w:t>
            </w:r>
            <w:r w:rsidRPr="00C53047">
              <w:rPr>
                <w:rStyle w:val="FontStyle127"/>
                <w:rFonts w:ascii="Times New Roman" w:hAnsi="Times New Roman" w:cs="Times New Roman"/>
                <w:sz w:val="20"/>
                <w:szCs w:val="24"/>
                <w:lang w:eastAsia="en-US"/>
              </w:rPr>
              <w:t xml:space="preserve"> </w:t>
            </w:r>
            <w:r w:rsidRPr="00C53047">
              <w:rPr>
                <w:rStyle w:val="FontStyle136"/>
                <w:rFonts w:ascii="Times New Roman" w:hAnsi="Times New Roman" w:cs="Times New Roman"/>
                <w:sz w:val="20"/>
                <w:szCs w:val="24"/>
                <w:lang w:eastAsia="en-US"/>
              </w:rPr>
              <w:t>/ 45</w:t>
            </w:r>
          </w:p>
        </w:tc>
        <w:tc>
          <w:tcPr>
            <w:tcW w:w="136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eastAsia="en-US"/>
              </w:rPr>
            </w:pPr>
            <w:r w:rsidRPr="00C53047">
              <w:rPr>
                <w:rStyle w:val="FontStyle127"/>
                <w:rFonts w:ascii="Times New Roman" w:hAnsi="Times New Roman" w:cs="Times New Roman"/>
                <w:sz w:val="20"/>
                <w:szCs w:val="24"/>
                <w:vertAlign w:val="superscript"/>
                <w:lang w:val="en-US" w:eastAsia="en-US"/>
              </w:rPr>
              <w:t>b</w:t>
            </w:r>
            <w:r w:rsidRPr="00C53047">
              <w:rPr>
                <w:rStyle w:val="FontStyle127"/>
                <w:rFonts w:ascii="Times New Roman" w:hAnsi="Times New Roman" w:cs="Times New Roman"/>
                <w:sz w:val="20"/>
                <w:szCs w:val="24"/>
                <w:lang w:eastAsia="en-US"/>
              </w:rPr>
              <w:t xml:space="preserve"> </w:t>
            </w:r>
            <w:r w:rsidRPr="00C53047">
              <w:rPr>
                <w:rStyle w:val="FontStyle136"/>
                <w:rFonts w:ascii="Times New Roman" w:hAnsi="Times New Roman" w:cs="Times New Roman"/>
                <w:sz w:val="20"/>
                <w:szCs w:val="24"/>
                <w:lang w:eastAsia="en-US"/>
              </w:rPr>
              <w:t>/ 39</w:t>
            </w:r>
          </w:p>
        </w:tc>
      </w:tr>
      <w:tr w:rsidR="005F2503" w:rsidRPr="005F2503" w:rsidTr="00C53047">
        <w:trPr>
          <w:trHeight w:val="360"/>
          <w:jc w:val="center"/>
        </w:trPr>
        <w:tc>
          <w:tcPr>
            <w:tcW w:w="538"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val="tr-TR" w:eastAsia="tr-TR"/>
              </w:rPr>
            </w:pPr>
            <w:r w:rsidRPr="00C53047">
              <w:rPr>
                <w:rStyle w:val="FontStyle136"/>
                <w:rFonts w:ascii="Times New Roman" w:hAnsi="Times New Roman" w:cs="Times New Roman"/>
                <w:sz w:val="20"/>
                <w:szCs w:val="24"/>
                <w:lang w:val="tr-TR" w:eastAsia="tr-TR"/>
              </w:rPr>
              <w:t>D</w:t>
            </w:r>
          </w:p>
        </w:tc>
        <w:tc>
          <w:tcPr>
            <w:tcW w:w="2106"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val="en-US"/>
              </w:rPr>
            </w:pPr>
            <w:r w:rsidRPr="00C53047">
              <w:rPr>
                <w:rStyle w:val="FontStyle136"/>
                <w:rFonts w:ascii="Times New Roman" w:hAnsi="Times New Roman" w:cs="Times New Roman"/>
                <w:sz w:val="20"/>
                <w:szCs w:val="24"/>
              </w:rPr>
              <w:t>(+12-16) /</w:t>
            </w:r>
            <w:r w:rsidRPr="00C53047">
              <w:rPr>
                <w:rStyle w:val="FontStyle127"/>
                <w:rFonts w:ascii="Times New Roman" w:hAnsi="Times New Roman" w:cs="Times New Roman"/>
                <w:sz w:val="20"/>
                <w:szCs w:val="24"/>
                <w:lang w:val="en-US" w:eastAsia="en-US"/>
              </w:rPr>
              <w:t>(</w:t>
            </w:r>
            <w:r w:rsidRPr="00C53047">
              <w:rPr>
                <w:rStyle w:val="FontStyle127"/>
                <w:rFonts w:ascii="Times New Roman" w:hAnsi="Times New Roman" w:cs="Times New Roman"/>
                <w:i/>
                <w:sz w:val="20"/>
                <w:szCs w:val="24"/>
                <w:lang w:val="en-US" w:eastAsia="en-US"/>
              </w:rPr>
              <w:t>T</w:t>
            </w:r>
            <w:r w:rsidRPr="00C53047">
              <w:rPr>
                <w:rStyle w:val="FontStyle127"/>
                <w:rFonts w:ascii="Times New Roman" w:hAnsi="Times New Roman" w:cs="Times New Roman"/>
                <w:sz w:val="20"/>
                <w:szCs w:val="24"/>
                <w:vertAlign w:val="subscript"/>
                <w:lang w:val="en-US" w:eastAsia="en-US"/>
              </w:rPr>
              <w:t>designh</w:t>
            </w:r>
            <w:r w:rsidRPr="00C53047">
              <w:rPr>
                <w:rStyle w:val="FontStyle127"/>
                <w:rFonts w:ascii="Times New Roman" w:hAnsi="Times New Roman" w:cs="Times New Roman"/>
                <w:sz w:val="20"/>
                <w:szCs w:val="24"/>
                <w:lang w:val="en-US" w:eastAsia="en-US"/>
              </w:rPr>
              <w:t>-16)</w:t>
            </w:r>
          </w:p>
        </w:tc>
        <w:tc>
          <w:tcPr>
            <w:tcW w:w="1263"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rPr>
            </w:pPr>
            <w:r w:rsidRPr="00C53047">
              <w:rPr>
                <w:rStyle w:val="FontStyle136"/>
                <w:rFonts w:ascii="Times New Roman" w:hAnsi="Times New Roman" w:cs="Times New Roman"/>
                <w:sz w:val="20"/>
                <w:szCs w:val="24"/>
              </w:rPr>
              <w:t>29</w:t>
            </w:r>
          </w:p>
        </w:tc>
        <w:tc>
          <w:tcPr>
            <w:tcW w:w="1411"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27"/>
                <w:rFonts w:ascii="Times New Roman" w:hAnsi="Times New Roman" w:cs="Times New Roman"/>
                <w:sz w:val="20"/>
                <w:szCs w:val="24"/>
                <w:vertAlign w:val="superscript"/>
                <w:lang w:val="en-US"/>
              </w:rPr>
            </w:pPr>
            <w:r w:rsidRPr="00C53047">
              <w:rPr>
                <w:rStyle w:val="FontStyle136"/>
                <w:rFonts w:ascii="Times New Roman" w:hAnsi="Times New Roman" w:cs="Times New Roman"/>
                <w:sz w:val="20"/>
                <w:szCs w:val="24"/>
              </w:rPr>
              <w:t>10 /</w:t>
            </w:r>
            <w:r w:rsidRPr="00C53047">
              <w:rPr>
                <w:rStyle w:val="FontStyle136"/>
                <w:rFonts w:ascii="Times New Roman" w:hAnsi="Times New Roman" w:cs="Times New Roman"/>
                <w:sz w:val="20"/>
                <w:szCs w:val="24"/>
                <w:lang w:val="en-US"/>
              </w:rPr>
              <w:t xml:space="preserve"> </w:t>
            </w:r>
            <w:r w:rsidRPr="00C53047">
              <w:rPr>
                <w:rStyle w:val="FontStyle127"/>
                <w:rFonts w:ascii="Times New Roman" w:hAnsi="Times New Roman" w:cs="Times New Roman"/>
                <w:sz w:val="20"/>
                <w:szCs w:val="24"/>
                <w:vertAlign w:val="superscript"/>
                <w:lang w:val="en-US"/>
              </w:rPr>
              <w:t>a</w:t>
            </w:r>
          </w:p>
        </w:tc>
        <w:tc>
          <w:tcPr>
            <w:tcW w:w="157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27"/>
                <w:rFonts w:ascii="Times New Roman" w:hAnsi="Times New Roman" w:cs="Times New Roman"/>
                <w:sz w:val="20"/>
                <w:szCs w:val="24"/>
                <w:vertAlign w:val="superscript"/>
                <w:lang w:val="en-US"/>
              </w:rPr>
            </w:pPr>
            <w:r w:rsidRPr="00C53047">
              <w:rPr>
                <w:rStyle w:val="FontStyle136"/>
                <w:rFonts w:ascii="Times New Roman" w:hAnsi="Times New Roman" w:cs="Times New Roman"/>
                <w:sz w:val="20"/>
                <w:szCs w:val="24"/>
              </w:rPr>
              <w:t>0 /</w:t>
            </w:r>
            <w:r w:rsidRPr="00C53047">
              <w:rPr>
                <w:rStyle w:val="FontStyle136"/>
                <w:rFonts w:ascii="Times New Roman" w:hAnsi="Times New Roman" w:cs="Times New Roman"/>
                <w:sz w:val="20"/>
                <w:szCs w:val="24"/>
                <w:lang w:val="en-US"/>
              </w:rPr>
              <w:t xml:space="preserve"> </w:t>
            </w:r>
            <w:r w:rsidRPr="00C53047">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eastAsia="en-US"/>
              </w:rPr>
            </w:pPr>
            <w:r w:rsidRPr="00C53047">
              <w:rPr>
                <w:rStyle w:val="FontStyle127"/>
                <w:rFonts w:ascii="Times New Roman" w:hAnsi="Times New Roman" w:cs="Times New Roman"/>
                <w:sz w:val="20"/>
                <w:szCs w:val="24"/>
                <w:vertAlign w:val="superscript"/>
                <w:lang w:val="en-US" w:eastAsia="en-US"/>
              </w:rPr>
              <w:t>b</w:t>
            </w:r>
            <w:r w:rsidRPr="00C53047">
              <w:rPr>
                <w:rStyle w:val="FontStyle127"/>
                <w:rFonts w:ascii="Times New Roman" w:hAnsi="Times New Roman" w:cs="Times New Roman"/>
                <w:sz w:val="20"/>
                <w:szCs w:val="24"/>
                <w:lang w:eastAsia="en-US"/>
              </w:rPr>
              <w:t xml:space="preserve"> </w:t>
            </w:r>
            <w:r w:rsidRPr="00C53047">
              <w:rPr>
                <w:rStyle w:val="FontStyle136"/>
                <w:rFonts w:ascii="Times New Roman" w:hAnsi="Times New Roman" w:cs="Times New Roman"/>
                <w:sz w:val="20"/>
                <w:szCs w:val="24"/>
                <w:lang w:eastAsia="en-US"/>
              </w:rPr>
              <w:t>/ 45</w:t>
            </w:r>
          </w:p>
        </w:tc>
        <w:tc>
          <w:tcPr>
            <w:tcW w:w="136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eastAsia="en-US"/>
              </w:rPr>
            </w:pPr>
            <w:r w:rsidRPr="00C53047">
              <w:rPr>
                <w:rStyle w:val="FontStyle127"/>
                <w:rFonts w:ascii="Times New Roman" w:hAnsi="Times New Roman" w:cs="Times New Roman"/>
                <w:sz w:val="20"/>
                <w:szCs w:val="24"/>
                <w:vertAlign w:val="superscript"/>
                <w:lang w:val="en-US" w:eastAsia="en-US"/>
              </w:rPr>
              <w:t>b</w:t>
            </w:r>
            <w:r w:rsidRPr="00C53047">
              <w:rPr>
                <w:rStyle w:val="FontStyle127"/>
                <w:rFonts w:ascii="Times New Roman" w:hAnsi="Times New Roman" w:cs="Times New Roman"/>
                <w:sz w:val="20"/>
                <w:szCs w:val="24"/>
                <w:lang w:eastAsia="en-US"/>
              </w:rPr>
              <w:t xml:space="preserve"> </w:t>
            </w:r>
            <w:r w:rsidRPr="00C53047">
              <w:rPr>
                <w:rStyle w:val="FontStyle136"/>
                <w:rFonts w:ascii="Times New Roman" w:hAnsi="Times New Roman" w:cs="Times New Roman"/>
                <w:sz w:val="20"/>
                <w:szCs w:val="24"/>
                <w:lang w:eastAsia="en-US"/>
              </w:rPr>
              <w:t>/ 31</w:t>
            </w:r>
          </w:p>
        </w:tc>
      </w:tr>
      <w:tr w:rsidR="005F2503" w:rsidRPr="005F2503" w:rsidTr="00C53047">
        <w:trPr>
          <w:trHeight w:val="65"/>
          <w:jc w:val="center"/>
        </w:trPr>
        <w:tc>
          <w:tcPr>
            <w:tcW w:w="538"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val="en-US" w:eastAsia="en-US"/>
              </w:rPr>
            </w:pPr>
            <w:r w:rsidRPr="00C53047">
              <w:rPr>
                <w:rStyle w:val="FontStyle136"/>
                <w:rFonts w:ascii="Times New Roman" w:hAnsi="Times New Roman" w:cs="Times New Roman"/>
                <w:sz w:val="20"/>
                <w:szCs w:val="24"/>
                <w:lang w:val="en-US" w:eastAsia="en-US"/>
              </w:rPr>
              <w:t>F</w:t>
            </w:r>
          </w:p>
        </w:tc>
        <w:tc>
          <w:tcPr>
            <w:tcW w:w="2106"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78"/>
              <w:widowControl/>
              <w:jc w:val="center"/>
              <w:rPr>
                <w:rStyle w:val="FontStyle136"/>
                <w:rFonts w:ascii="Times New Roman" w:hAnsi="Times New Roman" w:cs="Times New Roman"/>
                <w:sz w:val="20"/>
                <w:szCs w:val="24"/>
                <w:lang w:val="en-US" w:eastAsia="en-US"/>
              </w:rPr>
            </w:pPr>
            <w:r w:rsidRPr="00C53047">
              <w:rPr>
                <w:rStyle w:val="FontStyle127"/>
                <w:rFonts w:ascii="Times New Roman" w:hAnsi="Times New Roman" w:cs="Times New Roman"/>
                <w:sz w:val="20"/>
                <w:szCs w:val="24"/>
                <w:lang w:val="en-US" w:eastAsia="en-US"/>
              </w:rPr>
              <w:t>(</w:t>
            </w:r>
            <w:r w:rsidRPr="00C53047">
              <w:rPr>
                <w:rStyle w:val="FontStyle127"/>
                <w:rFonts w:ascii="Times New Roman" w:hAnsi="Times New Roman" w:cs="Times New Roman"/>
                <w:i/>
                <w:sz w:val="20"/>
                <w:szCs w:val="24"/>
                <w:lang w:val="en-US" w:eastAsia="en-US"/>
              </w:rPr>
              <w:t>T</w:t>
            </w:r>
            <w:r w:rsidRPr="00C53047">
              <w:rPr>
                <w:rStyle w:val="FontStyle127"/>
                <w:rFonts w:ascii="Times New Roman" w:hAnsi="Times New Roman" w:cs="Times New Roman"/>
                <w:sz w:val="20"/>
                <w:szCs w:val="24"/>
                <w:vertAlign w:val="subscript"/>
                <w:lang w:val="en-US" w:eastAsia="en-US"/>
              </w:rPr>
              <w:t>bivalent</w:t>
            </w:r>
            <w:r w:rsidRPr="00C53047">
              <w:rPr>
                <w:rStyle w:val="FontStyle136"/>
                <w:rFonts w:ascii="Times New Roman" w:hAnsi="Times New Roman" w:cs="Times New Roman"/>
                <w:sz w:val="20"/>
                <w:szCs w:val="24"/>
                <w:lang w:val="en-US" w:eastAsia="en-US"/>
              </w:rPr>
              <w:t>-16)</w:t>
            </w:r>
            <w:r w:rsidRPr="00C53047">
              <w:rPr>
                <w:rStyle w:val="FontStyle136"/>
                <w:rFonts w:ascii="Times New Roman" w:hAnsi="Times New Roman" w:cs="Times New Roman"/>
                <w:sz w:val="20"/>
                <w:szCs w:val="24"/>
                <w:lang w:eastAsia="en-US"/>
              </w:rPr>
              <w:t xml:space="preserve"> /</w:t>
            </w:r>
            <w:r w:rsidRPr="00C53047">
              <w:rPr>
                <w:rStyle w:val="FontStyle127"/>
                <w:rFonts w:ascii="Times New Roman" w:hAnsi="Times New Roman" w:cs="Times New Roman"/>
                <w:sz w:val="20"/>
                <w:szCs w:val="24"/>
                <w:lang w:val="en-US" w:eastAsia="en-US"/>
              </w:rPr>
              <w:t>(</w:t>
            </w:r>
            <w:r w:rsidRPr="00C53047">
              <w:rPr>
                <w:rStyle w:val="FontStyle127"/>
                <w:rFonts w:ascii="Times New Roman" w:hAnsi="Times New Roman" w:cs="Times New Roman"/>
                <w:i/>
                <w:sz w:val="20"/>
                <w:szCs w:val="24"/>
                <w:lang w:val="en-US" w:eastAsia="en-US"/>
              </w:rPr>
              <w:t>T</w:t>
            </w:r>
            <w:r w:rsidRPr="00C53047">
              <w:rPr>
                <w:rStyle w:val="FontStyle127"/>
                <w:rFonts w:ascii="Times New Roman" w:hAnsi="Times New Roman" w:cs="Times New Roman"/>
                <w:sz w:val="20"/>
                <w:szCs w:val="24"/>
                <w:vertAlign w:val="subscript"/>
                <w:lang w:val="en-US" w:eastAsia="en-US"/>
              </w:rPr>
              <w:t>designh</w:t>
            </w:r>
            <w:r w:rsidRPr="00C53047">
              <w:rPr>
                <w:rStyle w:val="FontStyle127"/>
                <w:rFonts w:ascii="Times New Roman" w:hAnsi="Times New Roman" w:cs="Times New Roman"/>
                <w:sz w:val="20"/>
                <w:szCs w:val="24"/>
                <w:lang w:val="en-US" w:eastAsia="en-US"/>
              </w:rPr>
              <w:t>-16)</w:t>
            </w:r>
          </w:p>
        </w:tc>
        <w:tc>
          <w:tcPr>
            <w:tcW w:w="1263"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33"/>
              <w:widowControl/>
              <w:jc w:val="center"/>
              <w:rPr>
                <w:rFonts w:ascii="Times New Roman" w:hAnsi="Times New Roman" w:cs="Times New Roman"/>
                <w:sz w:val="20"/>
              </w:rPr>
            </w:pPr>
          </w:p>
        </w:tc>
        <w:tc>
          <w:tcPr>
            <w:tcW w:w="1411"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27"/>
                <w:rFonts w:ascii="Times New Roman" w:hAnsi="Times New Roman" w:cs="Times New Roman"/>
                <w:sz w:val="20"/>
                <w:szCs w:val="24"/>
                <w:vertAlign w:val="superscript"/>
                <w:lang w:val="en-US"/>
              </w:rPr>
            </w:pPr>
            <w:r w:rsidRPr="00C53047">
              <w:rPr>
                <w:rStyle w:val="FontStyle136"/>
                <w:rFonts w:ascii="Times New Roman" w:hAnsi="Times New Roman" w:cs="Times New Roman"/>
                <w:sz w:val="20"/>
                <w:szCs w:val="24"/>
              </w:rPr>
              <w:t>10 /</w:t>
            </w:r>
            <w:r w:rsidRPr="00C53047">
              <w:rPr>
                <w:rStyle w:val="FontStyle136"/>
                <w:rFonts w:ascii="Times New Roman" w:hAnsi="Times New Roman" w:cs="Times New Roman"/>
                <w:sz w:val="20"/>
                <w:szCs w:val="24"/>
                <w:lang w:val="en-US"/>
              </w:rPr>
              <w:t xml:space="preserve"> </w:t>
            </w:r>
            <w:r w:rsidRPr="00C53047">
              <w:rPr>
                <w:rStyle w:val="FontStyle127"/>
                <w:rFonts w:ascii="Times New Roman" w:hAnsi="Times New Roman" w:cs="Times New Roman"/>
                <w:sz w:val="20"/>
                <w:szCs w:val="24"/>
                <w:vertAlign w:val="superscript"/>
                <w:lang w:val="en-US"/>
              </w:rPr>
              <w:t>a</w:t>
            </w:r>
          </w:p>
        </w:tc>
        <w:tc>
          <w:tcPr>
            <w:tcW w:w="157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27"/>
                <w:rFonts w:ascii="Times New Roman" w:hAnsi="Times New Roman" w:cs="Times New Roman"/>
                <w:sz w:val="20"/>
                <w:szCs w:val="24"/>
                <w:vertAlign w:val="superscript"/>
                <w:lang w:val="en-US"/>
              </w:rPr>
            </w:pPr>
            <w:r w:rsidRPr="00C53047">
              <w:rPr>
                <w:rStyle w:val="FontStyle136"/>
                <w:rFonts w:ascii="Times New Roman" w:hAnsi="Times New Roman" w:cs="Times New Roman"/>
                <w:sz w:val="20"/>
                <w:szCs w:val="24"/>
              </w:rPr>
              <w:t>0 /</w:t>
            </w:r>
            <w:r w:rsidRPr="00C53047">
              <w:rPr>
                <w:rStyle w:val="FontStyle136"/>
                <w:rFonts w:ascii="Times New Roman" w:hAnsi="Times New Roman" w:cs="Times New Roman"/>
                <w:sz w:val="20"/>
                <w:szCs w:val="24"/>
                <w:lang w:val="en-US"/>
              </w:rPr>
              <w:t xml:space="preserve"> </w:t>
            </w:r>
            <w:r w:rsidRPr="00C53047">
              <w:rPr>
                <w:rStyle w:val="FontStyle127"/>
                <w:rFonts w:ascii="Times New Roman" w:hAnsi="Times New Roman" w:cs="Times New Roman"/>
                <w:sz w:val="20"/>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40"/>
              <w:widowControl/>
              <w:jc w:val="center"/>
              <w:rPr>
                <w:rStyle w:val="FontStyle136"/>
                <w:rFonts w:ascii="Times New Roman" w:hAnsi="Times New Roman" w:cs="Times New Roman"/>
                <w:sz w:val="20"/>
                <w:szCs w:val="24"/>
                <w:lang w:eastAsia="en-US"/>
              </w:rPr>
            </w:pPr>
            <w:r w:rsidRPr="00C53047">
              <w:rPr>
                <w:rStyle w:val="FontStyle127"/>
                <w:rFonts w:ascii="Times New Roman" w:hAnsi="Times New Roman" w:cs="Times New Roman"/>
                <w:sz w:val="20"/>
                <w:szCs w:val="24"/>
                <w:vertAlign w:val="superscript"/>
                <w:lang w:val="en-US" w:eastAsia="en-US"/>
              </w:rPr>
              <w:t>b</w:t>
            </w:r>
            <w:r w:rsidRPr="00C53047">
              <w:rPr>
                <w:rStyle w:val="FontStyle127"/>
                <w:rFonts w:ascii="Times New Roman" w:hAnsi="Times New Roman" w:cs="Times New Roman"/>
                <w:sz w:val="20"/>
                <w:szCs w:val="24"/>
                <w:lang w:eastAsia="en-US"/>
              </w:rPr>
              <w:t xml:space="preserve"> </w:t>
            </w:r>
            <w:r w:rsidRPr="00C53047">
              <w:rPr>
                <w:rStyle w:val="FontStyle136"/>
                <w:rFonts w:ascii="Times New Roman" w:hAnsi="Times New Roman" w:cs="Times New Roman"/>
                <w:sz w:val="20"/>
                <w:szCs w:val="24"/>
                <w:lang w:eastAsia="en-US"/>
              </w:rPr>
              <w:t>/ 45</w:t>
            </w:r>
          </w:p>
        </w:tc>
        <w:tc>
          <w:tcPr>
            <w:tcW w:w="1369" w:type="dxa"/>
            <w:tcBorders>
              <w:top w:val="single" w:sz="6" w:space="0" w:color="auto"/>
              <w:left w:val="single" w:sz="6" w:space="0" w:color="auto"/>
              <w:bottom w:val="single" w:sz="6" w:space="0" w:color="auto"/>
              <w:right w:val="single" w:sz="6" w:space="0" w:color="auto"/>
            </w:tcBorders>
          </w:tcPr>
          <w:p w:rsidR="005F2503" w:rsidRPr="00C53047" w:rsidRDefault="005F2503" w:rsidP="00C53047">
            <w:pPr>
              <w:pStyle w:val="Style78"/>
              <w:widowControl/>
              <w:jc w:val="center"/>
              <w:rPr>
                <w:rStyle w:val="FontStyle127"/>
                <w:rFonts w:ascii="Times New Roman" w:hAnsi="Times New Roman" w:cs="Times New Roman"/>
                <w:sz w:val="20"/>
                <w:szCs w:val="24"/>
                <w:lang w:val="en-US" w:eastAsia="en-US"/>
              </w:rPr>
            </w:pPr>
            <w:r w:rsidRPr="00C53047">
              <w:rPr>
                <w:rStyle w:val="FontStyle127"/>
                <w:rFonts w:ascii="Times New Roman" w:hAnsi="Times New Roman" w:cs="Times New Roman"/>
                <w:sz w:val="20"/>
                <w:szCs w:val="24"/>
                <w:vertAlign w:val="superscript"/>
                <w:lang w:val="en-US" w:eastAsia="en-US"/>
              </w:rPr>
              <w:t>b</w:t>
            </w:r>
            <w:r w:rsidRPr="00C53047">
              <w:rPr>
                <w:rStyle w:val="FontStyle127"/>
                <w:rFonts w:ascii="Times New Roman" w:hAnsi="Times New Roman" w:cs="Times New Roman"/>
                <w:sz w:val="20"/>
                <w:szCs w:val="24"/>
                <w:lang w:eastAsia="en-US"/>
              </w:rPr>
              <w:t xml:space="preserve"> </w:t>
            </w:r>
            <w:r w:rsidRPr="00C53047">
              <w:rPr>
                <w:rStyle w:val="FontStyle136"/>
                <w:rFonts w:ascii="Times New Roman" w:hAnsi="Times New Roman" w:cs="Times New Roman"/>
                <w:sz w:val="20"/>
                <w:szCs w:val="24"/>
                <w:lang w:eastAsia="en-US"/>
              </w:rPr>
              <w:t>/</w:t>
            </w:r>
            <w:r w:rsidRPr="00C53047">
              <w:rPr>
                <w:rStyle w:val="FontStyle136"/>
                <w:rFonts w:ascii="Times New Roman" w:hAnsi="Times New Roman" w:cs="Times New Roman"/>
                <w:sz w:val="20"/>
                <w:szCs w:val="24"/>
                <w:lang w:val="en-US" w:eastAsia="en-US"/>
              </w:rPr>
              <w:t xml:space="preserve"> </w:t>
            </w:r>
            <w:r w:rsidRPr="00C53047">
              <w:rPr>
                <w:rStyle w:val="FontStyle127"/>
                <w:rFonts w:ascii="Times New Roman" w:hAnsi="Times New Roman" w:cs="Times New Roman"/>
                <w:sz w:val="20"/>
                <w:szCs w:val="24"/>
                <w:vertAlign w:val="superscript"/>
                <w:lang w:val="en-US" w:eastAsia="en-US"/>
              </w:rPr>
              <w:t>c</w:t>
            </w:r>
          </w:p>
        </w:tc>
      </w:tr>
      <w:tr w:rsidR="005F2503" w:rsidRPr="005F2503" w:rsidTr="00173157">
        <w:trPr>
          <w:trHeight w:val="452"/>
          <w:jc w:val="center"/>
        </w:trPr>
        <w:tc>
          <w:tcPr>
            <w:tcW w:w="9825" w:type="dxa"/>
            <w:gridSpan w:val="7"/>
            <w:tcBorders>
              <w:top w:val="single" w:sz="6" w:space="0" w:color="auto"/>
              <w:left w:val="single" w:sz="6" w:space="0" w:color="auto"/>
              <w:bottom w:val="single" w:sz="6" w:space="0" w:color="auto"/>
              <w:right w:val="single" w:sz="6" w:space="0" w:color="auto"/>
            </w:tcBorders>
          </w:tcPr>
          <w:p w:rsidR="00AB5F9A" w:rsidRPr="00C53047" w:rsidRDefault="00AB5F9A" w:rsidP="00173157">
            <w:pPr>
              <w:pStyle w:val="Style77"/>
              <w:widowControl/>
              <w:jc w:val="both"/>
              <w:rPr>
                <w:rStyle w:val="FontStyle86"/>
                <w:rFonts w:ascii="Times New Roman" w:hAnsi="Times New Roman" w:cs="Times New Roman"/>
                <w:szCs w:val="24"/>
                <w:lang w:val="en-US" w:eastAsia="en-US"/>
              </w:rPr>
            </w:pPr>
            <w:r w:rsidRPr="00C53047">
              <w:rPr>
                <w:rStyle w:val="FontStyle86"/>
                <w:rFonts w:ascii="Times New Roman" w:hAnsi="Times New Roman" w:cs="Times New Roman"/>
                <w:szCs w:val="24"/>
                <w:lang w:val="en-US" w:eastAsia="en-US"/>
              </w:rPr>
              <w:t>____________________________</w:t>
            </w:r>
          </w:p>
          <w:p w:rsidR="005F2503" w:rsidRPr="00C53047" w:rsidRDefault="005F2503" w:rsidP="00173157">
            <w:pPr>
              <w:pStyle w:val="Style77"/>
              <w:widowControl/>
              <w:jc w:val="both"/>
              <w:rPr>
                <w:rStyle w:val="FontStyle86"/>
                <w:rFonts w:ascii="Times New Roman" w:hAnsi="Times New Roman" w:cs="Times New Roman"/>
                <w:szCs w:val="24"/>
                <w:lang w:eastAsia="en-US"/>
              </w:rPr>
            </w:pPr>
            <w:r w:rsidRPr="00C53047">
              <w:rPr>
                <w:rStyle w:val="FontStyle86"/>
                <w:rFonts w:ascii="Times New Roman" w:hAnsi="Times New Roman" w:cs="Times New Roman"/>
                <w:szCs w:val="24"/>
                <w:vertAlign w:val="superscript"/>
                <w:lang w:eastAsia="en-US"/>
              </w:rPr>
              <w:t>a</w:t>
            </w:r>
            <w:proofErr w:type="gramStart"/>
            <w:r w:rsidRPr="00C53047">
              <w:rPr>
                <w:rStyle w:val="FontStyle86"/>
                <w:rFonts w:ascii="Times New Roman" w:hAnsi="Times New Roman" w:cs="Times New Roman"/>
                <w:szCs w:val="24"/>
                <w:lang w:eastAsia="en-US"/>
              </w:rPr>
              <w:t xml:space="preserve"> С</w:t>
            </w:r>
            <w:proofErr w:type="gramEnd"/>
            <w:r w:rsidRPr="00C53047">
              <w:rPr>
                <w:rStyle w:val="FontStyle86"/>
                <w:rFonts w:ascii="Times New Roman" w:hAnsi="Times New Roman" w:cs="Times New Roman"/>
                <w:szCs w:val="24"/>
                <w:lang w:eastAsia="en-US"/>
              </w:rPr>
              <w:t xml:space="preserve"> расходом воды/рассола, соответствующим температуре на входе и выходе, указанной в EN 12309-3:2014 при стандартных условиях испытаний при применении средней температуры.</w:t>
            </w:r>
          </w:p>
          <w:p w:rsidR="005F2503" w:rsidRPr="00C53047" w:rsidRDefault="005F2503" w:rsidP="00173157">
            <w:pPr>
              <w:pStyle w:val="Style77"/>
              <w:widowControl/>
              <w:jc w:val="both"/>
              <w:rPr>
                <w:rStyle w:val="FontStyle86"/>
                <w:rFonts w:ascii="Times New Roman" w:hAnsi="Times New Roman" w:cs="Times New Roman"/>
                <w:szCs w:val="24"/>
                <w:lang w:eastAsia="en-US"/>
              </w:rPr>
            </w:pPr>
            <w:r w:rsidRPr="00C53047">
              <w:rPr>
                <w:rStyle w:val="FontStyle86"/>
                <w:rFonts w:ascii="Times New Roman" w:hAnsi="Times New Roman" w:cs="Times New Roman"/>
                <w:szCs w:val="24"/>
                <w:vertAlign w:val="superscript"/>
                <w:lang w:eastAsia="en-US"/>
              </w:rPr>
              <w:t>b</w:t>
            </w:r>
            <w:proofErr w:type="gramStart"/>
            <w:r w:rsidRPr="00C53047">
              <w:rPr>
                <w:rStyle w:val="FontStyle86"/>
                <w:rFonts w:ascii="Times New Roman" w:hAnsi="Times New Roman" w:cs="Times New Roman"/>
                <w:szCs w:val="24"/>
                <w:lang w:eastAsia="en-US"/>
              </w:rPr>
              <w:t xml:space="preserve"> С</w:t>
            </w:r>
            <w:proofErr w:type="gramEnd"/>
            <w:r w:rsidRPr="00C53047">
              <w:rPr>
                <w:rStyle w:val="FontStyle86"/>
                <w:rFonts w:ascii="Times New Roman" w:hAnsi="Times New Roman" w:cs="Times New Roman"/>
                <w:szCs w:val="24"/>
                <w:lang w:eastAsia="en-US"/>
              </w:rPr>
              <w:t xml:space="preserve"> расходом воды, определенным во время стандартного испытания с применением средней температуры, указанной в EN 12309-3:2014, для приборов с фиксированным расходом воды, или с потоком воды, определенным прибором с изменяемым расходом воды.</w:t>
            </w:r>
          </w:p>
          <w:p w:rsidR="005F2503" w:rsidRPr="005F2503" w:rsidRDefault="005F2503" w:rsidP="00173157">
            <w:pPr>
              <w:pStyle w:val="Style77"/>
              <w:widowControl/>
              <w:jc w:val="both"/>
              <w:rPr>
                <w:rStyle w:val="FontStyle86"/>
                <w:rFonts w:ascii="Times New Roman" w:hAnsi="Times New Roman" w:cs="Times New Roman"/>
                <w:sz w:val="24"/>
                <w:szCs w:val="24"/>
                <w:lang w:eastAsia="en-US"/>
              </w:rPr>
            </w:pPr>
            <w:r w:rsidRPr="00C53047">
              <w:rPr>
                <w:rStyle w:val="FontStyle86"/>
                <w:rFonts w:ascii="Times New Roman" w:hAnsi="Times New Roman" w:cs="Times New Roman"/>
                <w:szCs w:val="24"/>
                <w:vertAlign w:val="superscript"/>
                <w:lang w:eastAsia="en-US"/>
              </w:rPr>
              <w:t>с</w:t>
            </w:r>
            <w:r w:rsidRPr="00C53047">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C53047">
              <w:rPr>
                <w:rStyle w:val="FontStyle86"/>
                <w:rFonts w:ascii="Times New Roman" w:hAnsi="Times New Roman" w:cs="Times New Roman"/>
                <w:szCs w:val="24"/>
                <w:lang w:eastAsia="en-US"/>
              </w:rPr>
              <w:t>бивалентной</w:t>
            </w:r>
            <w:proofErr w:type="spellEnd"/>
            <w:r w:rsidRPr="00C53047">
              <w:rPr>
                <w:rStyle w:val="FontStyle86"/>
                <w:rFonts w:ascii="Times New Roman" w:hAnsi="Times New Roman" w:cs="Times New Roman"/>
                <w:szCs w:val="24"/>
                <w:lang w:eastAsia="en-US"/>
              </w:rPr>
              <w:t xml:space="preserve"> температуре.</w:t>
            </w:r>
          </w:p>
        </w:tc>
      </w:tr>
    </w:tbl>
    <w:p w:rsidR="005F2503" w:rsidRDefault="005F2503" w:rsidP="005F2503">
      <w:pPr>
        <w:pStyle w:val="Style36"/>
        <w:widowControl/>
        <w:jc w:val="center"/>
        <w:rPr>
          <w:rStyle w:val="FontStyle134"/>
          <w:rFonts w:ascii="Times New Roman" w:hAnsi="Times New Roman" w:cs="Times New Roman"/>
          <w:sz w:val="24"/>
          <w:szCs w:val="24"/>
          <w:lang w:eastAsia="en-US"/>
        </w:rPr>
      </w:pPr>
    </w:p>
    <w:p w:rsidR="00421A60" w:rsidRDefault="00421A60" w:rsidP="005F2503">
      <w:pPr>
        <w:pStyle w:val="Style36"/>
        <w:widowControl/>
        <w:jc w:val="center"/>
        <w:rPr>
          <w:rStyle w:val="FontStyle134"/>
          <w:rFonts w:ascii="Times New Roman" w:hAnsi="Times New Roman" w:cs="Times New Roman"/>
          <w:sz w:val="24"/>
          <w:szCs w:val="24"/>
          <w:lang w:eastAsia="en-US"/>
        </w:rPr>
      </w:pPr>
    </w:p>
    <w:p w:rsidR="00421A60" w:rsidRDefault="00421A60" w:rsidP="005F2503">
      <w:pPr>
        <w:pStyle w:val="Style36"/>
        <w:widowControl/>
        <w:jc w:val="center"/>
        <w:rPr>
          <w:rStyle w:val="FontStyle134"/>
          <w:rFonts w:ascii="Times New Roman" w:hAnsi="Times New Roman" w:cs="Times New Roman"/>
          <w:sz w:val="24"/>
          <w:szCs w:val="24"/>
          <w:lang w:eastAsia="en-US"/>
        </w:rPr>
      </w:pPr>
    </w:p>
    <w:p w:rsidR="00421A60" w:rsidRDefault="00421A60" w:rsidP="005F2503">
      <w:pPr>
        <w:pStyle w:val="Style36"/>
        <w:widowControl/>
        <w:jc w:val="center"/>
        <w:rPr>
          <w:rStyle w:val="FontStyle134"/>
          <w:rFonts w:ascii="Times New Roman" w:hAnsi="Times New Roman" w:cs="Times New Roman"/>
          <w:sz w:val="24"/>
          <w:szCs w:val="24"/>
          <w:lang w:eastAsia="en-US"/>
        </w:rPr>
      </w:pPr>
    </w:p>
    <w:p w:rsidR="00421A60" w:rsidRPr="005F2503" w:rsidRDefault="00421A60" w:rsidP="005F2503">
      <w:pPr>
        <w:pStyle w:val="Style36"/>
        <w:widowControl/>
        <w:jc w:val="center"/>
        <w:rPr>
          <w:rStyle w:val="FontStyle134"/>
          <w:rFonts w:ascii="Times New Roman" w:hAnsi="Times New Roman" w:cs="Times New Roman"/>
          <w:sz w:val="24"/>
          <w:szCs w:val="24"/>
          <w:lang w:eastAsia="en-US"/>
        </w:rPr>
      </w:pPr>
    </w:p>
    <w:p w:rsidR="004D7349" w:rsidRPr="00421A60" w:rsidRDefault="005F2503" w:rsidP="005F2503">
      <w:pPr>
        <w:pStyle w:val="Style3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lastRenderedPageBreak/>
        <w:t xml:space="preserve">Таблица 22 - Условия работы при частичной нагрузке для расчета эталонных сезонных эксплуатационных показателей в режиме обогрева водо/водо-рассольных приборов при применении средних температур для отопительного сезона </w:t>
      </w:r>
    </w:p>
    <w:p w:rsidR="005F2503" w:rsidRPr="005F2503" w:rsidRDefault="005F2503" w:rsidP="005F2503">
      <w:pPr>
        <w:pStyle w:val="Style36"/>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C</w:t>
      </w:r>
      <w:r w:rsidRPr="005F2503">
        <w:rPr>
          <w:rStyle w:val="FontStyle134"/>
          <w:rFonts w:ascii="Times New Roman" w:hAnsi="Times New Roman" w:cs="Times New Roman"/>
          <w:sz w:val="24"/>
          <w:szCs w:val="24"/>
          <w:lang w:eastAsia="en-US"/>
        </w:rPr>
        <w:t>) = холодный</w:t>
      </w:r>
    </w:p>
    <w:tbl>
      <w:tblPr>
        <w:tblW w:w="9892" w:type="dxa"/>
        <w:jc w:val="center"/>
        <w:tblInd w:w="40" w:type="dxa"/>
        <w:tblLayout w:type="fixed"/>
        <w:tblCellMar>
          <w:left w:w="40" w:type="dxa"/>
          <w:right w:w="40" w:type="dxa"/>
        </w:tblCellMar>
        <w:tblLook w:val="0000" w:firstRow="0" w:lastRow="0" w:firstColumn="0" w:lastColumn="0" w:noHBand="0" w:noVBand="0"/>
      </w:tblPr>
      <w:tblGrid>
        <w:gridCol w:w="542"/>
        <w:gridCol w:w="2278"/>
        <w:gridCol w:w="1417"/>
        <w:gridCol w:w="1276"/>
        <w:gridCol w:w="1418"/>
        <w:gridCol w:w="1559"/>
        <w:gridCol w:w="1402"/>
      </w:tblGrid>
      <w:tr w:rsidR="00556A72" w:rsidRPr="005F2503" w:rsidTr="00AD3E5F">
        <w:trPr>
          <w:trHeight w:val="65"/>
          <w:jc w:val="center"/>
        </w:trPr>
        <w:tc>
          <w:tcPr>
            <w:tcW w:w="542" w:type="dxa"/>
            <w:vMerge w:val="restart"/>
            <w:tcBorders>
              <w:top w:val="nil"/>
              <w:left w:val="nil"/>
              <w:right w:val="single" w:sz="6" w:space="0" w:color="auto"/>
            </w:tcBorders>
          </w:tcPr>
          <w:p w:rsidR="00556A72" w:rsidRPr="00F50F60" w:rsidRDefault="00556A72" w:rsidP="00173157">
            <w:pPr>
              <w:widowControl/>
              <w:rPr>
                <w:rStyle w:val="FontStyle134"/>
                <w:rFonts w:ascii="Times New Roman" w:hAnsi="Times New Roman" w:cs="Times New Roman"/>
                <w:sz w:val="22"/>
                <w:szCs w:val="24"/>
                <w:lang w:val="en-US" w:eastAsia="en-US"/>
              </w:rPr>
            </w:pPr>
          </w:p>
          <w:p w:rsidR="00556A72" w:rsidRPr="00F50F60" w:rsidRDefault="00556A72" w:rsidP="00173157">
            <w:pPr>
              <w:widowControl/>
              <w:rPr>
                <w:rStyle w:val="FontStyle134"/>
                <w:rFonts w:ascii="Times New Roman" w:hAnsi="Times New Roman" w:cs="Times New Roman"/>
                <w:sz w:val="22"/>
                <w:szCs w:val="24"/>
                <w:lang w:eastAsia="en-US"/>
              </w:rPr>
            </w:pPr>
          </w:p>
          <w:p w:rsidR="00556A72" w:rsidRPr="00F50F60" w:rsidRDefault="00556A72" w:rsidP="00173157">
            <w:pPr>
              <w:rPr>
                <w:sz w:val="22"/>
              </w:rPr>
            </w:pPr>
          </w:p>
        </w:tc>
        <w:tc>
          <w:tcPr>
            <w:tcW w:w="3695" w:type="dxa"/>
            <w:gridSpan w:val="2"/>
            <w:vMerge w:val="restart"/>
            <w:tcBorders>
              <w:top w:val="single" w:sz="6" w:space="0" w:color="auto"/>
              <w:left w:val="single" w:sz="6" w:space="0" w:color="auto"/>
              <w:right w:val="single" w:sz="6" w:space="0" w:color="auto"/>
            </w:tcBorders>
            <w:vAlign w:val="center"/>
          </w:tcPr>
          <w:p w:rsidR="00556A72" w:rsidRPr="00F50F60" w:rsidRDefault="00556A72" w:rsidP="00670C96">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val="en-US" w:eastAsia="en-US"/>
              </w:rPr>
              <w:t>(C)</w:t>
            </w:r>
          </w:p>
        </w:tc>
        <w:tc>
          <w:tcPr>
            <w:tcW w:w="2694" w:type="dxa"/>
            <w:gridSpan w:val="2"/>
            <w:tcBorders>
              <w:top w:val="single" w:sz="6" w:space="0" w:color="auto"/>
              <w:left w:val="single" w:sz="6" w:space="0" w:color="auto"/>
              <w:bottom w:val="single" w:sz="6"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Н</w:t>
            </w:r>
            <w:proofErr w:type="spellStart"/>
            <w:r w:rsidRPr="00F50F60">
              <w:rPr>
                <w:rStyle w:val="FontStyle134"/>
                <w:rFonts w:ascii="Times New Roman" w:hAnsi="Times New Roman" w:cs="Times New Roman"/>
                <w:b w:val="0"/>
                <w:sz w:val="22"/>
                <w:szCs w:val="24"/>
                <w:lang w:val="en-US" w:eastAsia="en-US"/>
              </w:rPr>
              <w:t>аружный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c>
          <w:tcPr>
            <w:tcW w:w="2961" w:type="dxa"/>
            <w:gridSpan w:val="2"/>
            <w:tcBorders>
              <w:top w:val="single" w:sz="6" w:space="0" w:color="auto"/>
              <w:left w:val="single" w:sz="6" w:space="0" w:color="auto"/>
              <w:bottom w:val="single" w:sz="6"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w:t>
            </w:r>
            <w:proofErr w:type="spellStart"/>
            <w:r w:rsidRPr="00F50F60">
              <w:rPr>
                <w:rStyle w:val="FontStyle134"/>
                <w:rFonts w:ascii="Times New Roman" w:hAnsi="Times New Roman" w:cs="Times New Roman"/>
                <w:b w:val="0"/>
                <w:sz w:val="22"/>
                <w:szCs w:val="24"/>
                <w:lang w:val="en-US" w:eastAsia="en-US"/>
              </w:rPr>
              <w:t>амерный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r>
      <w:tr w:rsidR="00556A72" w:rsidRPr="005F2503" w:rsidTr="00AD3E5F">
        <w:trPr>
          <w:trHeight w:val="65"/>
          <w:jc w:val="center"/>
        </w:trPr>
        <w:tc>
          <w:tcPr>
            <w:tcW w:w="542" w:type="dxa"/>
            <w:vMerge/>
            <w:tcBorders>
              <w:left w:val="nil"/>
              <w:right w:val="single" w:sz="6" w:space="0" w:color="auto"/>
            </w:tcBorders>
          </w:tcPr>
          <w:p w:rsidR="00556A72" w:rsidRPr="00F50F60" w:rsidRDefault="00556A72" w:rsidP="00173157">
            <w:pPr>
              <w:rPr>
                <w:rStyle w:val="FontStyle134"/>
                <w:rFonts w:ascii="Times New Roman" w:hAnsi="Times New Roman" w:cs="Times New Roman"/>
                <w:sz w:val="22"/>
                <w:szCs w:val="24"/>
                <w:lang w:val="en-US" w:eastAsia="en-US"/>
              </w:rPr>
            </w:pPr>
          </w:p>
        </w:tc>
        <w:tc>
          <w:tcPr>
            <w:tcW w:w="3695" w:type="dxa"/>
            <w:gridSpan w:val="2"/>
            <w:vMerge/>
            <w:tcBorders>
              <w:left w:val="single" w:sz="6" w:space="0" w:color="auto"/>
              <w:bottom w:val="single" w:sz="6" w:space="0" w:color="auto"/>
              <w:right w:val="single" w:sz="6" w:space="0" w:color="auto"/>
            </w:tcBorders>
          </w:tcPr>
          <w:p w:rsidR="00556A72" w:rsidRPr="00F50F60" w:rsidRDefault="00556A72" w:rsidP="00173157">
            <w:pPr>
              <w:widowControl/>
              <w:jc w:val="center"/>
              <w:rPr>
                <w:rStyle w:val="FontStyle134"/>
                <w:rFonts w:ascii="Times New Roman" w:hAnsi="Times New Roman" w:cs="Times New Roman"/>
                <w:b w:val="0"/>
                <w:sz w:val="22"/>
                <w:szCs w:val="24"/>
                <w:lang w:val="en-US" w:eastAsia="en-US"/>
              </w:rPr>
            </w:pPr>
          </w:p>
        </w:tc>
        <w:tc>
          <w:tcPr>
            <w:tcW w:w="1276" w:type="dxa"/>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Грунтовая вода</w:t>
            </w:r>
          </w:p>
        </w:tc>
        <w:tc>
          <w:tcPr>
            <w:tcW w:w="1418" w:type="dxa"/>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Рассол</w:t>
            </w:r>
          </w:p>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(раствор)</w:t>
            </w:r>
          </w:p>
        </w:tc>
        <w:tc>
          <w:tcPr>
            <w:tcW w:w="2961" w:type="dxa"/>
            <w:gridSpan w:val="2"/>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p>
        </w:tc>
      </w:tr>
      <w:tr w:rsidR="00556A72" w:rsidRPr="005F2503" w:rsidTr="00AD3E5F">
        <w:trPr>
          <w:trHeight w:val="694"/>
          <w:jc w:val="center"/>
        </w:trPr>
        <w:tc>
          <w:tcPr>
            <w:tcW w:w="542" w:type="dxa"/>
            <w:vMerge/>
            <w:tcBorders>
              <w:left w:val="nil"/>
              <w:bottom w:val="double" w:sz="2" w:space="0" w:color="auto"/>
              <w:right w:val="single" w:sz="6" w:space="0" w:color="auto"/>
            </w:tcBorders>
          </w:tcPr>
          <w:p w:rsidR="00556A72" w:rsidRPr="00F50F60" w:rsidRDefault="00556A72" w:rsidP="00173157">
            <w:pPr>
              <w:widowControl/>
              <w:rPr>
                <w:rStyle w:val="FontStyle134"/>
                <w:rFonts w:ascii="Times New Roman" w:hAnsi="Times New Roman" w:cs="Times New Roman"/>
                <w:sz w:val="22"/>
                <w:szCs w:val="24"/>
                <w:lang w:eastAsia="en-US"/>
              </w:rPr>
            </w:pPr>
          </w:p>
        </w:tc>
        <w:tc>
          <w:tcPr>
            <w:tcW w:w="2278"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Коэффициент частичной нагрузки</w:t>
            </w:r>
          </w:p>
        </w:tc>
        <w:tc>
          <w:tcPr>
            <w:tcW w:w="1417" w:type="dxa"/>
            <w:tcBorders>
              <w:top w:val="single" w:sz="6" w:space="0" w:color="auto"/>
              <w:left w:val="single" w:sz="6" w:space="0" w:color="auto"/>
              <w:bottom w:val="double" w:sz="2" w:space="0" w:color="auto"/>
              <w:right w:val="single" w:sz="6" w:space="0" w:color="auto"/>
            </w:tcBorders>
          </w:tcPr>
          <w:p w:rsidR="00556A72" w:rsidRPr="00F50F60" w:rsidRDefault="00556A72" w:rsidP="00F50F60">
            <w:pPr>
              <w:pStyle w:val="Style69"/>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Коэффициент частичной нагрузки</w:t>
            </w:r>
            <w:r w:rsidR="00F50F60">
              <w:rPr>
                <w:rStyle w:val="FontStyle136"/>
                <w:rFonts w:ascii="Times New Roman" w:hAnsi="Times New Roman" w:cs="Times New Roman"/>
                <w:sz w:val="22"/>
                <w:szCs w:val="24"/>
              </w:rPr>
              <w:t xml:space="preserve">, </w:t>
            </w:r>
            <w:r w:rsidRPr="00F50F60">
              <w:rPr>
                <w:rStyle w:val="FontStyle136"/>
                <w:rFonts w:ascii="Times New Roman" w:hAnsi="Times New Roman" w:cs="Times New Roman"/>
                <w:sz w:val="22"/>
                <w:szCs w:val="24"/>
              </w:rPr>
              <w:t>%</w:t>
            </w:r>
          </w:p>
        </w:tc>
        <w:tc>
          <w:tcPr>
            <w:tcW w:w="1276" w:type="dxa"/>
            <w:tcBorders>
              <w:top w:val="single" w:sz="6" w:space="0" w:color="auto"/>
              <w:left w:val="single" w:sz="6" w:space="0" w:color="auto"/>
              <w:bottom w:val="double" w:sz="2" w:space="0" w:color="auto"/>
              <w:right w:val="single" w:sz="6" w:space="0" w:color="auto"/>
            </w:tcBorders>
            <w:vAlign w:val="center"/>
          </w:tcPr>
          <w:p w:rsidR="00556A72" w:rsidRPr="00F50F60" w:rsidRDefault="00556A72" w:rsidP="00F50F60">
            <w:pPr>
              <w:pStyle w:val="Style40"/>
              <w:widowControl/>
              <w:jc w:val="center"/>
              <w:rPr>
                <w:rStyle w:val="FontStyle136"/>
                <w:rFonts w:ascii="Times New Roman" w:hAnsi="Times New Roman" w:cs="Times New Roman"/>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r w:rsidR="00F50F60">
              <w:rPr>
                <w:rStyle w:val="FontStyle134"/>
                <w:rFonts w:ascii="Times New Roman" w:hAnsi="Times New Roman" w:cs="Times New Roman"/>
                <w:b w:val="0"/>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418" w:type="dxa"/>
            <w:tcBorders>
              <w:top w:val="single" w:sz="6" w:space="0" w:color="auto"/>
              <w:left w:val="single" w:sz="6" w:space="0" w:color="auto"/>
              <w:bottom w:val="double" w:sz="2" w:space="0" w:color="auto"/>
              <w:right w:val="single" w:sz="6" w:space="0" w:color="auto"/>
            </w:tcBorders>
            <w:vAlign w:val="center"/>
          </w:tcPr>
          <w:p w:rsidR="00556A72" w:rsidRPr="00F50F60" w:rsidRDefault="00556A72" w:rsidP="00F50F60">
            <w:pPr>
              <w:pStyle w:val="Style38"/>
              <w:widowControl/>
              <w:jc w:val="center"/>
              <w:rPr>
                <w:rStyle w:val="FontStyle136"/>
                <w:rFonts w:ascii="Times New Roman" w:hAnsi="Times New Roman" w:cs="Times New Roman"/>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r w:rsidR="00F50F60">
              <w:rPr>
                <w:rStyle w:val="FontStyle134"/>
                <w:rFonts w:ascii="Times New Roman" w:hAnsi="Times New Roman" w:cs="Times New Roman"/>
                <w:b w:val="0"/>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559"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Фиксированный выход</w:t>
            </w:r>
          </w:p>
          <w:p w:rsidR="00556A72" w:rsidRPr="00F50F60" w:rsidRDefault="00556A72" w:rsidP="00173157">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c>
          <w:tcPr>
            <w:tcW w:w="1402"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Изменяемый выход</w:t>
            </w:r>
          </w:p>
          <w:p w:rsidR="00556A72" w:rsidRPr="00F50F60" w:rsidRDefault="00556A72" w:rsidP="00173157">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r>
      <w:tr w:rsidR="005F2503" w:rsidRPr="005F2503" w:rsidTr="00556A72">
        <w:trPr>
          <w:trHeight w:val="65"/>
          <w:jc w:val="center"/>
        </w:trPr>
        <w:tc>
          <w:tcPr>
            <w:tcW w:w="542" w:type="dxa"/>
            <w:tcBorders>
              <w:top w:val="double" w:sz="2"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A</w:t>
            </w:r>
          </w:p>
        </w:tc>
        <w:tc>
          <w:tcPr>
            <w:tcW w:w="2278" w:type="dxa"/>
            <w:tcBorders>
              <w:top w:val="double" w:sz="2"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7" w:type="dxa"/>
            <w:tcBorders>
              <w:top w:val="double" w:sz="2"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61</w:t>
            </w:r>
          </w:p>
        </w:tc>
        <w:tc>
          <w:tcPr>
            <w:tcW w:w="1276" w:type="dxa"/>
            <w:tcBorders>
              <w:top w:val="double" w:sz="2"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18" w:type="dxa"/>
            <w:tcBorders>
              <w:top w:val="double" w:sz="2"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double" w:sz="2"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45</w:t>
            </w:r>
          </w:p>
        </w:tc>
        <w:tc>
          <w:tcPr>
            <w:tcW w:w="1402" w:type="dxa"/>
            <w:tcBorders>
              <w:top w:val="double" w:sz="2"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38</w:t>
            </w:r>
          </w:p>
        </w:tc>
      </w:tr>
      <w:tr w:rsidR="005F2503" w:rsidRPr="005F2503" w:rsidTr="00556A72">
        <w:trPr>
          <w:trHeight w:val="65"/>
          <w:jc w:val="center"/>
        </w:trPr>
        <w:tc>
          <w:tcPr>
            <w:tcW w:w="54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B</w:t>
            </w:r>
          </w:p>
        </w:tc>
        <w:tc>
          <w:tcPr>
            <w:tcW w:w="227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(+2-16)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37</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45</w:t>
            </w:r>
          </w:p>
        </w:tc>
        <w:tc>
          <w:tcPr>
            <w:tcW w:w="140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33</w:t>
            </w:r>
          </w:p>
        </w:tc>
      </w:tr>
      <w:tr w:rsidR="005F2503" w:rsidRPr="005F2503" w:rsidTr="00556A72">
        <w:trPr>
          <w:trHeight w:val="65"/>
          <w:jc w:val="center"/>
        </w:trPr>
        <w:tc>
          <w:tcPr>
            <w:tcW w:w="54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C</w:t>
            </w:r>
          </w:p>
        </w:tc>
        <w:tc>
          <w:tcPr>
            <w:tcW w:w="227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24</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45</w:t>
            </w:r>
          </w:p>
        </w:tc>
        <w:tc>
          <w:tcPr>
            <w:tcW w:w="140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30</w:t>
            </w:r>
          </w:p>
        </w:tc>
      </w:tr>
      <w:tr w:rsidR="005F2503" w:rsidRPr="005F2503" w:rsidTr="00556A72">
        <w:trPr>
          <w:trHeight w:val="65"/>
          <w:jc w:val="center"/>
        </w:trPr>
        <w:tc>
          <w:tcPr>
            <w:tcW w:w="54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D</w:t>
            </w:r>
          </w:p>
        </w:tc>
        <w:tc>
          <w:tcPr>
            <w:tcW w:w="227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(+12-16)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11</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45</w:t>
            </w:r>
          </w:p>
        </w:tc>
        <w:tc>
          <w:tcPr>
            <w:tcW w:w="140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26</w:t>
            </w:r>
          </w:p>
        </w:tc>
      </w:tr>
      <w:tr w:rsidR="005F2503" w:rsidRPr="005F2503" w:rsidTr="00556A72">
        <w:trPr>
          <w:trHeight w:val="65"/>
          <w:jc w:val="center"/>
        </w:trPr>
        <w:tc>
          <w:tcPr>
            <w:tcW w:w="54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E</w:t>
            </w:r>
          </w:p>
        </w:tc>
        <w:tc>
          <w:tcPr>
            <w:tcW w:w="227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78"/>
              <w:widowControl/>
              <w:jc w:val="center"/>
              <w:rPr>
                <w:rStyle w:val="FontStyle136"/>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100</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45</w:t>
            </w:r>
          </w:p>
        </w:tc>
        <w:tc>
          <w:tcPr>
            <w:tcW w:w="140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45</w:t>
            </w:r>
          </w:p>
        </w:tc>
      </w:tr>
      <w:tr w:rsidR="005F2503" w:rsidRPr="005F2503" w:rsidTr="00556A72">
        <w:trPr>
          <w:trHeight w:val="360"/>
          <w:jc w:val="center"/>
        </w:trPr>
        <w:tc>
          <w:tcPr>
            <w:tcW w:w="54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F</w:t>
            </w:r>
          </w:p>
        </w:tc>
        <w:tc>
          <w:tcPr>
            <w:tcW w:w="227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78"/>
              <w:widowControl/>
              <w:jc w:val="center"/>
              <w:rPr>
                <w:rStyle w:val="FontStyle136"/>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bivalent</w:t>
            </w:r>
            <w:r w:rsidRPr="00F50F60">
              <w:rPr>
                <w:rStyle w:val="FontStyle136"/>
                <w:rFonts w:ascii="Times New Roman" w:hAnsi="Times New Roman" w:cs="Times New Roman"/>
                <w:sz w:val="22"/>
                <w:szCs w:val="24"/>
                <w:lang w:val="en-US" w:eastAsia="en-US"/>
              </w:rPr>
              <w:t>-16)</w:t>
            </w:r>
            <w:r w:rsidRPr="00F50F60">
              <w:rPr>
                <w:rStyle w:val="FontStyle136"/>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val="en-US" w:eastAsia="en-US"/>
              </w:rPr>
              <w:t xml:space="preserve">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33"/>
              <w:widowControl/>
              <w:jc w:val="center"/>
              <w:rPr>
                <w:rFonts w:ascii="Times New Roman" w:hAnsi="Times New Roman" w:cs="Times New Roman"/>
                <w:sz w:val="22"/>
              </w:rPr>
            </w:pP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45</w:t>
            </w:r>
          </w:p>
        </w:tc>
        <w:tc>
          <w:tcPr>
            <w:tcW w:w="1402" w:type="dxa"/>
            <w:tcBorders>
              <w:top w:val="single" w:sz="6" w:space="0" w:color="auto"/>
              <w:left w:val="single" w:sz="6" w:space="0" w:color="auto"/>
              <w:bottom w:val="single" w:sz="6" w:space="0" w:color="auto"/>
              <w:right w:val="single" w:sz="6" w:space="0" w:color="auto"/>
            </w:tcBorders>
          </w:tcPr>
          <w:p w:rsidR="005F2503" w:rsidRPr="00F50F60" w:rsidRDefault="005F2503" w:rsidP="00C53047">
            <w:pPr>
              <w:pStyle w:val="Style78"/>
              <w:widowControl/>
              <w:jc w:val="center"/>
              <w:rPr>
                <w:rStyle w:val="FontStyle127"/>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 xml:space="preserve"> </w:t>
            </w:r>
            <w:r w:rsidRPr="00F50F60">
              <w:rPr>
                <w:rStyle w:val="FontStyle127"/>
                <w:rFonts w:ascii="Times New Roman" w:hAnsi="Times New Roman" w:cs="Times New Roman"/>
                <w:sz w:val="22"/>
                <w:szCs w:val="24"/>
                <w:vertAlign w:val="superscript"/>
                <w:lang w:val="en-US" w:eastAsia="en-US"/>
              </w:rPr>
              <w:t>c</w:t>
            </w:r>
          </w:p>
        </w:tc>
      </w:tr>
      <w:tr w:rsidR="005F2503" w:rsidRPr="005F2503" w:rsidTr="00173157">
        <w:trPr>
          <w:trHeight w:val="1027"/>
          <w:jc w:val="center"/>
        </w:trPr>
        <w:tc>
          <w:tcPr>
            <w:tcW w:w="9892" w:type="dxa"/>
            <w:gridSpan w:val="7"/>
            <w:tcBorders>
              <w:top w:val="single" w:sz="6" w:space="0" w:color="auto"/>
              <w:left w:val="single" w:sz="6" w:space="0" w:color="auto"/>
              <w:bottom w:val="single" w:sz="6" w:space="0" w:color="auto"/>
              <w:right w:val="single" w:sz="6" w:space="0" w:color="auto"/>
            </w:tcBorders>
          </w:tcPr>
          <w:p w:rsidR="00AB5F9A" w:rsidRPr="00F50F60" w:rsidRDefault="00AB5F9A" w:rsidP="00C53047">
            <w:pPr>
              <w:pStyle w:val="Style77"/>
              <w:widowControl/>
              <w:jc w:val="both"/>
              <w:rPr>
                <w:rStyle w:val="FontStyle86"/>
                <w:rFonts w:ascii="Times New Roman" w:hAnsi="Times New Roman" w:cs="Times New Roman"/>
                <w:sz w:val="18"/>
                <w:szCs w:val="24"/>
                <w:lang w:val="en-US" w:eastAsia="en-US"/>
              </w:rPr>
            </w:pPr>
            <w:r w:rsidRPr="00F50F60">
              <w:rPr>
                <w:rStyle w:val="FontStyle86"/>
                <w:rFonts w:ascii="Times New Roman" w:hAnsi="Times New Roman" w:cs="Times New Roman"/>
                <w:sz w:val="18"/>
                <w:szCs w:val="24"/>
                <w:lang w:val="en-US" w:eastAsia="en-US"/>
              </w:rPr>
              <w:t>_________________________</w:t>
            </w:r>
          </w:p>
          <w:p w:rsidR="005F2503" w:rsidRPr="00F50F60" w:rsidRDefault="005F2503" w:rsidP="00C5304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a</w:t>
            </w:r>
            <w:proofErr w:type="gramStart"/>
            <w:r w:rsidRPr="00F50F60">
              <w:rPr>
                <w:rStyle w:val="FontStyle86"/>
                <w:rFonts w:ascii="Times New Roman" w:hAnsi="Times New Roman" w:cs="Times New Roman"/>
                <w:sz w:val="18"/>
                <w:szCs w:val="24"/>
                <w:lang w:eastAsia="en-US"/>
              </w:rPr>
              <w:t xml:space="preserve"> С</w:t>
            </w:r>
            <w:proofErr w:type="gramEnd"/>
            <w:r w:rsidRPr="00F50F60">
              <w:rPr>
                <w:rStyle w:val="FontStyle86"/>
                <w:rFonts w:ascii="Times New Roman" w:hAnsi="Times New Roman" w:cs="Times New Roman"/>
                <w:sz w:val="18"/>
                <w:szCs w:val="24"/>
                <w:lang w:eastAsia="en-US"/>
              </w:rPr>
              <w:t xml:space="preserve"> расходом воды/рассола, соответствующим температуре на входе и выходе, указанной в EN 12309-3:2014 при стандартных условиях испытаний при применении средней температуры.</w:t>
            </w:r>
          </w:p>
          <w:p w:rsidR="005F2503" w:rsidRPr="00F50F60" w:rsidRDefault="005F2503" w:rsidP="00C5304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b</w:t>
            </w:r>
            <w:proofErr w:type="gramStart"/>
            <w:r w:rsidRPr="00F50F60">
              <w:rPr>
                <w:rStyle w:val="FontStyle86"/>
                <w:rFonts w:ascii="Times New Roman" w:hAnsi="Times New Roman" w:cs="Times New Roman"/>
                <w:sz w:val="18"/>
                <w:szCs w:val="24"/>
                <w:lang w:eastAsia="en-US"/>
              </w:rPr>
              <w:t xml:space="preserve"> С</w:t>
            </w:r>
            <w:proofErr w:type="gramEnd"/>
            <w:r w:rsidRPr="00F50F60">
              <w:rPr>
                <w:rStyle w:val="FontStyle86"/>
                <w:rFonts w:ascii="Times New Roman" w:hAnsi="Times New Roman" w:cs="Times New Roman"/>
                <w:sz w:val="18"/>
                <w:szCs w:val="24"/>
                <w:lang w:eastAsia="en-US"/>
              </w:rPr>
              <w:t xml:space="preserve"> расходом воды, определенным во время стандартного испытания с применением средней температуры, указанной в EN 12309-3:2014, для приборов с фиксированным расходом воды, или с потоком воды, определенным прибором с изменяемым расходом воды.</w:t>
            </w:r>
          </w:p>
          <w:p w:rsidR="005F2503" w:rsidRPr="00F50F60" w:rsidRDefault="005F2503" w:rsidP="00C5304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с</w:t>
            </w:r>
            <w:r w:rsidRPr="00F50F60">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F50F60">
              <w:rPr>
                <w:rStyle w:val="FontStyle86"/>
                <w:rFonts w:ascii="Times New Roman" w:hAnsi="Times New Roman" w:cs="Times New Roman"/>
                <w:sz w:val="18"/>
                <w:szCs w:val="24"/>
                <w:lang w:eastAsia="en-US"/>
              </w:rPr>
              <w:t>бивалентной</w:t>
            </w:r>
            <w:proofErr w:type="spellEnd"/>
            <w:r w:rsidRPr="00F50F60">
              <w:rPr>
                <w:rStyle w:val="FontStyle86"/>
                <w:rFonts w:ascii="Times New Roman" w:hAnsi="Times New Roman" w:cs="Times New Roman"/>
                <w:sz w:val="18"/>
                <w:szCs w:val="24"/>
                <w:lang w:eastAsia="en-US"/>
              </w:rPr>
              <w:t xml:space="preserve"> температуре.</w:t>
            </w:r>
          </w:p>
        </w:tc>
      </w:tr>
    </w:tbl>
    <w:p w:rsidR="005F2503" w:rsidRDefault="005F2503" w:rsidP="005F2503">
      <w:pPr>
        <w:widowControl/>
        <w:rPr>
          <w:rStyle w:val="FontStyle86"/>
          <w:rFonts w:ascii="Times New Roman" w:hAnsi="Times New Roman" w:cs="Times New Roman"/>
          <w:sz w:val="24"/>
          <w:szCs w:val="24"/>
          <w:lang w:eastAsia="en-US"/>
        </w:rPr>
      </w:pPr>
    </w:p>
    <w:p w:rsidR="005F2503" w:rsidRPr="005F2503" w:rsidRDefault="005F2503" w:rsidP="005F2503">
      <w:pPr>
        <w:pStyle w:val="Style12"/>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t>5.2.3.4 Применение высоких температур</w:t>
      </w:r>
    </w:p>
    <w:p w:rsidR="005F2503" w:rsidRPr="005F2503" w:rsidRDefault="005F2503" w:rsidP="005F2503">
      <w:pPr>
        <w:pStyle w:val="Style12"/>
        <w:widowControl/>
        <w:ind w:firstLine="720"/>
        <w:jc w:val="center"/>
        <w:rPr>
          <w:rStyle w:val="FontStyle134"/>
          <w:rFonts w:ascii="Times New Roman" w:hAnsi="Times New Roman" w:cs="Times New Roman"/>
          <w:sz w:val="24"/>
          <w:szCs w:val="24"/>
        </w:rPr>
      </w:pPr>
    </w:p>
    <w:p w:rsidR="005F2503" w:rsidRPr="005F2503" w:rsidRDefault="005F2503" w:rsidP="00A160C6">
      <w:pPr>
        <w:pStyle w:val="Style17"/>
        <w:widowControl/>
        <w:ind w:firstLine="0"/>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w:t>
      </w:r>
      <w:r w:rsidRPr="005F2503">
        <w:rPr>
          <w:rStyle w:val="FontStyle134"/>
          <w:rFonts w:ascii="Times New Roman" w:hAnsi="Times New Roman" w:cs="Times New Roman"/>
          <w:sz w:val="24"/>
          <w:szCs w:val="24"/>
          <w:lang w:val="en-US" w:eastAsia="en-US"/>
        </w:rPr>
        <w:fldChar w:fldCharType="begin"/>
      </w:r>
      <w:r w:rsidRPr="005F2503">
        <w:rPr>
          <w:rStyle w:val="FontStyle134"/>
          <w:rFonts w:ascii="Times New Roman" w:hAnsi="Times New Roman" w:cs="Times New Roman"/>
          <w:sz w:val="24"/>
          <w:szCs w:val="24"/>
          <w:lang w:val="en-US" w:eastAsia="en-US"/>
        </w:rPr>
        <w:instrText>PAGE</w:instrText>
      </w:r>
      <w:r w:rsidRPr="005F2503">
        <w:rPr>
          <w:rStyle w:val="FontStyle134"/>
          <w:rFonts w:ascii="Times New Roman" w:hAnsi="Times New Roman" w:cs="Times New Roman"/>
          <w:sz w:val="24"/>
          <w:szCs w:val="24"/>
          <w:lang w:val="en-US" w:eastAsia="en-US"/>
        </w:rPr>
        <w:fldChar w:fldCharType="separate"/>
      </w:r>
      <w:r w:rsidRPr="005F2503">
        <w:rPr>
          <w:rStyle w:val="FontStyle134"/>
          <w:rFonts w:ascii="Times New Roman" w:hAnsi="Times New Roman" w:cs="Times New Roman"/>
          <w:sz w:val="24"/>
          <w:szCs w:val="24"/>
          <w:lang w:eastAsia="en-US"/>
        </w:rPr>
        <w:t>23</w:t>
      </w:r>
      <w:r w:rsidRPr="005F2503">
        <w:rPr>
          <w:rStyle w:val="FontStyle134"/>
          <w:rFonts w:ascii="Times New Roman" w:hAnsi="Times New Roman" w:cs="Times New Roman"/>
          <w:sz w:val="24"/>
          <w:szCs w:val="24"/>
          <w:lang w:val="en-US" w:eastAsia="en-US"/>
        </w:rPr>
        <w:fldChar w:fldCharType="end"/>
      </w:r>
      <w:r w:rsidRPr="005F2503">
        <w:rPr>
          <w:rStyle w:val="FontStyle134"/>
          <w:rFonts w:ascii="Times New Roman" w:hAnsi="Times New Roman" w:cs="Times New Roman"/>
          <w:sz w:val="24"/>
          <w:szCs w:val="24"/>
          <w:lang w:eastAsia="en-US"/>
        </w:rPr>
        <w:t xml:space="preserve"> - Условия работы при частичной нагрузке для расчета эталонных сезонных эксплуатационных показателей в режиме обогрева водо-водяных и водо-рассольных приборов при применении высоких температур для отопительного сезона (</w:t>
      </w:r>
      <w:r w:rsidRPr="005F2503">
        <w:rPr>
          <w:rStyle w:val="FontStyle134"/>
          <w:rFonts w:ascii="Times New Roman" w:hAnsi="Times New Roman" w:cs="Times New Roman"/>
          <w:sz w:val="24"/>
          <w:szCs w:val="24"/>
          <w:lang w:val="en-US" w:eastAsia="en-US"/>
        </w:rPr>
        <w:t>A</w:t>
      </w:r>
      <w:r w:rsidRPr="005F2503">
        <w:rPr>
          <w:rStyle w:val="FontStyle134"/>
          <w:rFonts w:ascii="Times New Roman" w:hAnsi="Times New Roman" w:cs="Times New Roman"/>
          <w:sz w:val="24"/>
          <w:szCs w:val="24"/>
          <w:lang w:eastAsia="en-US"/>
        </w:rPr>
        <w:t xml:space="preserve">) = </w:t>
      </w:r>
      <w:proofErr w:type="gramStart"/>
      <w:r w:rsidRPr="005F2503">
        <w:rPr>
          <w:rStyle w:val="FontStyle134"/>
          <w:rFonts w:ascii="Times New Roman" w:hAnsi="Times New Roman" w:cs="Times New Roman"/>
          <w:sz w:val="24"/>
          <w:szCs w:val="24"/>
          <w:lang w:eastAsia="en-US"/>
        </w:rPr>
        <w:t>средний</w:t>
      </w:r>
      <w:proofErr w:type="gramEnd"/>
    </w:p>
    <w:tbl>
      <w:tblPr>
        <w:tblW w:w="9907" w:type="dxa"/>
        <w:jc w:val="center"/>
        <w:tblInd w:w="40" w:type="dxa"/>
        <w:tblLayout w:type="fixed"/>
        <w:tblCellMar>
          <w:left w:w="40" w:type="dxa"/>
          <w:right w:w="40" w:type="dxa"/>
        </w:tblCellMar>
        <w:tblLook w:val="0000" w:firstRow="0" w:lastRow="0" w:firstColumn="0" w:lastColumn="0" w:noHBand="0" w:noVBand="0"/>
      </w:tblPr>
      <w:tblGrid>
        <w:gridCol w:w="538"/>
        <w:gridCol w:w="2147"/>
        <w:gridCol w:w="1418"/>
        <w:gridCol w:w="1275"/>
        <w:gridCol w:w="1701"/>
        <w:gridCol w:w="1560"/>
        <w:gridCol w:w="1268"/>
      </w:tblGrid>
      <w:tr w:rsidR="00556A72" w:rsidRPr="005F2503" w:rsidTr="00AD3E5F">
        <w:trPr>
          <w:trHeight w:val="65"/>
          <w:jc w:val="center"/>
        </w:trPr>
        <w:tc>
          <w:tcPr>
            <w:tcW w:w="538" w:type="dxa"/>
            <w:vMerge w:val="restart"/>
            <w:tcBorders>
              <w:top w:val="nil"/>
              <w:left w:val="nil"/>
              <w:right w:val="single" w:sz="6" w:space="0" w:color="auto"/>
            </w:tcBorders>
          </w:tcPr>
          <w:p w:rsidR="00556A72" w:rsidRPr="00F50F60" w:rsidRDefault="00556A72" w:rsidP="00173157">
            <w:pPr>
              <w:pStyle w:val="Style33"/>
              <w:widowControl/>
              <w:jc w:val="both"/>
              <w:rPr>
                <w:rFonts w:ascii="Times New Roman" w:hAnsi="Times New Roman" w:cs="Times New Roman"/>
                <w:sz w:val="22"/>
              </w:rPr>
            </w:pPr>
          </w:p>
        </w:tc>
        <w:tc>
          <w:tcPr>
            <w:tcW w:w="3565" w:type="dxa"/>
            <w:gridSpan w:val="2"/>
            <w:vMerge w:val="restart"/>
            <w:tcBorders>
              <w:top w:val="single" w:sz="6" w:space="0" w:color="auto"/>
              <w:left w:val="single" w:sz="6" w:space="0" w:color="auto"/>
              <w:right w:val="single" w:sz="6" w:space="0" w:color="auto"/>
            </w:tcBorders>
            <w:vAlign w:val="center"/>
          </w:tcPr>
          <w:p w:rsidR="00556A72" w:rsidRPr="00F50F60" w:rsidRDefault="00556A72" w:rsidP="00670C96">
            <w:pPr>
              <w:pStyle w:val="Style33"/>
              <w:jc w:val="center"/>
              <w:rPr>
                <w:rFonts w:ascii="Times New Roman" w:hAnsi="Times New Roman" w:cs="Times New Roman"/>
                <w:b/>
                <w:sz w:val="22"/>
              </w:rPr>
            </w:pPr>
            <w:r w:rsidRPr="00F50F60">
              <w:rPr>
                <w:rStyle w:val="FontStyle134"/>
                <w:rFonts w:ascii="Times New Roman" w:hAnsi="Times New Roman" w:cs="Times New Roman"/>
                <w:b w:val="0"/>
                <w:sz w:val="22"/>
                <w:szCs w:val="24"/>
                <w:lang w:val="en-US" w:eastAsia="en-US"/>
              </w:rPr>
              <w:t>(A)</w:t>
            </w:r>
          </w:p>
        </w:tc>
        <w:tc>
          <w:tcPr>
            <w:tcW w:w="2976" w:type="dxa"/>
            <w:gridSpan w:val="2"/>
            <w:tcBorders>
              <w:top w:val="single" w:sz="6" w:space="0" w:color="auto"/>
              <w:left w:val="single" w:sz="6" w:space="0" w:color="auto"/>
              <w:bottom w:val="single" w:sz="6"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Н</w:t>
            </w:r>
            <w:proofErr w:type="spellStart"/>
            <w:r w:rsidRPr="00F50F60">
              <w:rPr>
                <w:rStyle w:val="FontStyle134"/>
                <w:rFonts w:ascii="Times New Roman" w:hAnsi="Times New Roman" w:cs="Times New Roman"/>
                <w:b w:val="0"/>
                <w:sz w:val="22"/>
                <w:szCs w:val="24"/>
                <w:lang w:val="en-US" w:eastAsia="en-US"/>
              </w:rPr>
              <w:t>аружный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c>
          <w:tcPr>
            <w:tcW w:w="2828" w:type="dxa"/>
            <w:gridSpan w:val="2"/>
            <w:tcBorders>
              <w:top w:val="single" w:sz="6" w:space="0" w:color="auto"/>
              <w:left w:val="single" w:sz="6" w:space="0" w:color="auto"/>
              <w:bottom w:val="single" w:sz="6"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w:t>
            </w:r>
            <w:proofErr w:type="spellStart"/>
            <w:r w:rsidRPr="00F50F60">
              <w:rPr>
                <w:rStyle w:val="FontStyle134"/>
                <w:rFonts w:ascii="Times New Roman" w:hAnsi="Times New Roman" w:cs="Times New Roman"/>
                <w:b w:val="0"/>
                <w:sz w:val="22"/>
                <w:szCs w:val="24"/>
                <w:lang w:val="en-US" w:eastAsia="en-US"/>
              </w:rPr>
              <w:t>амерный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r>
      <w:tr w:rsidR="00556A72" w:rsidRPr="005F2503" w:rsidTr="00AD3E5F">
        <w:trPr>
          <w:trHeight w:val="65"/>
          <w:jc w:val="center"/>
        </w:trPr>
        <w:tc>
          <w:tcPr>
            <w:tcW w:w="538" w:type="dxa"/>
            <w:vMerge/>
            <w:tcBorders>
              <w:left w:val="nil"/>
              <w:right w:val="single" w:sz="6" w:space="0" w:color="auto"/>
            </w:tcBorders>
          </w:tcPr>
          <w:p w:rsidR="00556A72" w:rsidRPr="00F50F60" w:rsidRDefault="00556A72" w:rsidP="00173157">
            <w:pPr>
              <w:pStyle w:val="Style33"/>
              <w:widowControl/>
              <w:jc w:val="both"/>
              <w:rPr>
                <w:rFonts w:ascii="Times New Roman" w:hAnsi="Times New Roman" w:cs="Times New Roman"/>
                <w:sz w:val="22"/>
              </w:rPr>
            </w:pPr>
          </w:p>
        </w:tc>
        <w:tc>
          <w:tcPr>
            <w:tcW w:w="3565" w:type="dxa"/>
            <w:gridSpan w:val="2"/>
            <w:vMerge/>
            <w:tcBorders>
              <w:left w:val="single" w:sz="6" w:space="0" w:color="auto"/>
              <w:bottom w:val="single" w:sz="6" w:space="0" w:color="auto"/>
              <w:right w:val="single" w:sz="6" w:space="0" w:color="auto"/>
            </w:tcBorders>
          </w:tcPr>
          <w:p w:rsidR="00556A72" w:rsidRPr="00F50F60" w:rsidRDefault="00556A72" w:rsidP="00173157">
            <w:pPr>
              <w:pStyle w:val="Style33"/>
              <w:widowControl/>
              <w:jc w:val="center"/>
              <w:rPr>
                <w:rFonts w:ascii="Times New Roman" w:hAnsi="Times New Roman" w:cs="Times New Roman"/>
                <w:sz w:val="22"/>
              </w:rPr>
            </w:pPr>
          </w:p>
        </w:tc>
        <w:tc>
          <w:tcPr>
            <w:tcW w:w="1275" w:type="dxa"/>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Грунтовая вода</w:t>
            </w:r>
          </w:p>
        </w:tc>
        <w:tc>
          <w:tcPr>
            <w:tcW w:w="1701" w:type="dxa"/>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Рассол</w:t>
            </w:r>
          </w:p>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(раствор)</w:t>
            </w:r>
          </w:p>
        </w:tc>
        <w:tc>
          <w:tcPr>
            <w:tcW w:w="2828" w:type="dxa"/>
            <w:gridSpan w:val="2"/>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p>
        </w:tc>
      </w:tr>
      <w:tr w:rsidR="00556A72" w:rsidRPr="005F2503" w:rsidTr="00AD3E5F">
        <w:trPr>
          <w:trHeight w:val="920"/>
          <w:jc w:val="center"/>
        </w:trPr>
        <w:tc>
          <w:tcPr>
            <w:tcW w:w="538" w:type="dxa"/>
            <w:vMerge/>
            <w:tcBorders>
              <w:left w:val="nil"/>
              <w:bottom w:val="double" w:sz="2" w:space="0" w:color="auto"/>
              <w:right w:val="single" w:sz="6" w:space="0" w:color="auto"/>
            </w:tcBorders>
          </w:tcPr>
          <w:p w:rsidR="00556A72" w:rsidRPr="00F50F60" w:rsidRDefault="00556A72" w:rsidP="00173157">
            <w:pPr>
              <w:pStyle w:val="Style33"/>
              <w:widowControl/>
              <w:jc w:val="both"/>
              <w:rPr>
                <w:rFonts w:ascii="Times New Roman" w:hAnsi="Times New Roman" w:cs="Times New Roman"/>
                <w:sz w:val="22"/>
              </w:rPr>
            </w:pPr>
          </w:p>
        </w:tc>
        <w:tc>
          <w:tcPr>
            <w:tcW w:w="2147"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Коэффициент частичной нагрузки</w:t>
            </w:r>
          </w:p>
        </w:tc>
        <w:tc>
          <w:tcPr>
            <w:tcW w:w="1418" w:type="dxa"/>
            <w:tcBorders>
              <w:top w:val="single" w:sz="6" w:space="0" w:color="auto"/>
              <w:left w:val="single" w:sz="6" w:space="0" w:color="auto"/>
              <w:bottom w:val="double" w:sz="2" w:space="0" w:color="auto"/>
              <w:right w:val="single" w:sz="6" w:space="0" w:color="auto"/>
            </w:tcBorders>
          </w:tcPr>
          <w:p w:rsidR="00556A72" w:rsidRPr="00F50F60" w:rsidRDefault="00556A72" w:rsidP="00F50F60">
            <w:pPr>
              <w:pStyle w:val="Style69"/>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Коэффициент частичной нагрузки</w:t>
            </w:r>
            <w:r w:rsidR="00F50F60">
              <w:rPr>
                <w:rStyle w:val="FontStyle134"/>
                <w:rFonts w:ascii="Times New Roman" w:hAnsi="Times New Roman" w:cs="Times New Roman"/>
                <w:b w:val="0"/>
                <w:sz w:val="22"/>
                <w:szCs w:val="24"/>
                <w:lang w:eastAsia="en-US"/>
              </w:rPr>
              <w:t xml:space="preserve">, </w:t>
            </w:r>
            <w:r w:rsidRPr="00F50F60">
              <w:rPr>
                <w:rStyle w:val="FontStyle136"/>
                <w:rFonts w:ascii="Times New Roman" w:hAnsi="Times New Roman" w:cs="Times New Roman"/>
                <w:sz w:val="22"/>
                <w:szCs w:val="24"/>
              </w:rPr>
              <w:t>%</w:t>
            </w:r>
          </w:p>
        </w:tc>
        <w:tc>
          <w:tcPr>
            <w:tcW w:w="1275" w:type="dxa"/>
            <w:tcBorders>
              <w:top w:val="single" w:sz="6" w:space="0" w:color="auto"/>
              <w:left w:val="single" w:sz="6" w:space="0" w:color="auto"/>
              <w:bottom w:val="double" w:sz="2" w:space="0" w:color="auto"/>
              <w:right w:val="single" w:sz="6" w:space="0" w:color="auto"/>
            </w:tcBorders>
            <w:vAlign w:val="center"/>
          </w:tcPr>
          <w:p w:rsidR="00556A72" w:rsidRPr="00F50F60" w:rsidRDefault="00556A72" w:rsidP="00F50F60">
            <w:pPr>
              <w:pStyle w:val="Style40"/>
              <w:widowControl/>
              <w:jc w:val="center"/>
              <w:rPr>
                <w:rStyle w:val="FontStyle136"/>
                <w:rFonts w:ascii="Times New Roman" w:hAnsi="Times New Roman" w:cs="Times New Roman"/>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r w:rsidR="00F50F60">
              <w:rPr>
                <w:rStyle w:val="FontStyle136"/>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701" w:type="dxa"/>
            <w:tcBorders>
              <w:top w:val="single" w:sz="6" w:space="0" w:color="auto"/>
              <w:left w:val="single" w:sz="6" w:space="0" w:color="auto"/>
              <w:bottom w:val="double" w:sz="2"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p>
          <w:p w:rsidR="00556A72" w:rsidRPr="00F50F60" w:rsidRDefault="00556A72" w:rsidP="00173157">
            <w:pPr>
              <w:pStyle w:val="Style40"/>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560"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Фиксированный выход</w:t>
            </w:r>
          </w:p>
          <w:p w:rsidR="00556A72" w:rsidRPr="00F50F60" w:rsidRDefault="00556A72" w:rsidP="00A160C6">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c>
          <w:tcPr>
            <w:tcW w:w="1268"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Изменяемый выход</w:t>
            </w:r>
          </w:p>
          <w:p w:rsidR="00556A72" w:rsidRPr="00F50F60" w:rsidRDefault="00556A72" w:rsidP="00A160C6">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r>
      <w:tr w:rsidR="005F2503" w:rsidRPr="005F2503" w:rsidTr="00556A72">
        <w:trPr>
          <w:trHeight w:val="65"/>
          <w:jc w:val="center"/>
        </w:trPr>
        <w:tc>
          <w:tcPr>
            <w:tcW w:w="538"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A</w:t>
            </w:r>
          </w:p>
        </w:tc>
        <w:tc>
          <w:tcPr>
            <w:tcW w:w="2147"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88</w:t>
            </w:r>
          </w:p>
        </w:tc>
        <w:tc>
          <w:tcPr>
            <w:tcW w:w="1275"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60"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268"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52</w:t>
            </w:r>
          </w:p>
        </w:tc>
      </w:tr>
      <w:tr w:rsidR="005F2503" w:rsidRPr="005F2503" w:rsidTr="00556A72">
        <w:trPr>
          <w:trHeight w:val="65"/>
          <w:jc w:val="center"/>
        </w:trPr>
        <w:tc>
          <w:tcPr>
            <w:tcW w:w="5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B</w:t>
            </w:r>
          </w:p>
        </w:tc>
        <w:tc>
          <w:tcPr>
            <w:tcW w:w="21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(+2-16)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54</w:t>
            </w:r>
          </w:p>
        </w:tc>
        <w:tc>
          <w:tcPr>
            <w:tcW w:w="127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26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42</w:t>
            </w:r>
          </w:p>
        </w:tc>
      </w:tr>
      <w:tr w:rsidR="005F2503" w:rsidRPr="005F2503" w:rsidTr="00556A72">
        <w:trPr>
          <w:trHeight w:val="65"/>
          <w:jc w:val="center"/>
        </w:trPr>
        <w:tc>
          <w:tcPr>
            <w:tcW w:w="5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C</w:t>
            </w:r>
          </w:p>
        </w:tc>
        <w:tc>
          <w:tcPr>
            <w:tcW w:w="21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35</w:t>
            </w:r>
          </w:p>
        </w:tc>
        <w:tc>
          <w:tcPr>
            <w:tcW w:w="127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26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36</w:t>
            </w:r>
          </w:p>
        </w:tc>
      </w:tr>
      <w:tr w:rsidR="005F2503" w:rsidRPr="005F2503" w:rsidTr="00556A72">
        <w:trPr>
          <w:trHeight w:val="65"/>
          <w:jc w:val="center"/>
        </w:trPr>
        <w:tc>
          <w:tcPr>
            <w:tcW w:w="5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D</w:t>
            </w:r>
          </w:p>
        </w:tc>
        <w:tc>
          <w:tcPr>
            <w:tcW w:w="21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(+12-16)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15</w:t>
            </w:r>
          </w:p>
        </w:tc>
        <w:tc>
          <w:tcPr>
            <w:tcW w:w="127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26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30</w:t>
            </w:r>
          </w:p>
        </w:tc>
      </w:tr>
      <w:tr w:rsidR="005F2503" w:rsidRPr="005F2503" w:rsidTr="00556A72">
        <w:trPr>
          <w:trHeight w:val="65"/>
          <w:jc w:val="center"/>
        </w:trPr>
        <w:tc>
          <w:tcPr>
            <w:tcW w:w="5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E</w:t>
            </w:r>
          </w:p>
        </w:tc>
        <w:tc>
          <w:tcPr>
            <w:tcW w:w="21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78"/>
              <w:widowControl/>
              <w:jc w:val="center"/>
              <w:rPr>
                <w:rStyle w:val="FontStyle136"/>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r w:rsidRPr="00F50F60">
              <w:rPr>
                <w:rStyle w:val="FontStyle136"/>
                <w:rFonts w:ascii="Times New Roman" w:hAnsi="Times New Roman" w:cs="Times New Roman"/>
                <w:sz w:val="22"/>
                <w:szCs w:val="24"/>
                <w:lang w:eastAsia="en-US"/>
              </w:rPr>
              <w:t>/</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100</w:t>
            </w:r>
          </w:p>
        </w:tc>
        <w:tc>
          <w:tcPr>
            <w:tcW w:w="127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26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r>
      <w:tr w:rsidR="005F2503" w:rsidRPr="005F2503" w:rsidTr="00556A72">
        <w:trPr>
          <w:trHeight w:val="65"/>
          <w:jc w:val="center"/>
        </w:trPr>
        <w:tc>
          <w:tcPr>
            <w:tcW w:w="5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F</w:t>
            </w:r>
          </w:p>
        </w:tc>
        <w:tc>
          <w:tcPr>
            <w:tcW w:w="21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78"/>
              <w:widowControl/>
              <w:jc w:val="center"/>
              <w:rPr>
                <w:rStyle w:val="FontStyle136"/>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bivalent</w:t>
            </w:r>
            <w:r w:rsidRPr="00F50F60">
              <w:rPr>
                <w:rStyle w:val="FontStyle136"/>
                <w:rFonts w:ascii="Times New Roman" w:hAnsi="Times New Roman" w:cs="Times New Roman"/>
                <w:sz w:val="22"/>
                <w:szCs w:val="24"/>
                <w:lang w:val="en-US" w:eastAsia="en-US"/>
              </w:rPr>
              <w:t>-16)</w:t>
            </w:r>
            <w:r w:rsidRPr="00F50F60">
              <w:rPr>
                <w:rStyle w:val="FontStyle136"/>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val="en-US" w:eastAsia="en-US"/>
              </w:rPr>
              <w:t xml:space="preserve">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33"/>
              <w:widowControl/>
              <w:jc w:val="center"/>
              <w:rPr>
                <w:rFonts w:ascii="Times New Roman" w:hAnsi="Times New Roman" w:cs="Times New Roman"/>
                <w:sz w:val="22"/>
              </w:rPr>
            </w:pPr>
          </w:p>
        </w:tc>
        <w:tc>
          <w:tcPr>
            <w:tcW w:w="127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6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26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78"/>
              <w:widowControl/>
              <w:jc w:val="center"/>
              <w:rPr>
                <w:rStyle w:val="FontStyle127"/>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 xml:space="preserve"> </w:t>
            </w:r>
            <w:r w:rsidRPr="00F50F60">
              <w:rPr>
                <w:rStyle w:val="FontStyle127"/>
                <w:rFonts w:ascii="Times New Roman" w:hAnsi="Times New Roman" w:cs="Times New Roman"/>
                <w:sz w:val="22"/>
                <w:szCs w:val="24"/>
                <w:vertAlign w:val="superscript"/>
                <w:lang w:val="en-US" w:eastAsia="en-US"/>
              </w:rPr>
              <w:t>c</w:t>
            </w:r>
          </w:p>
        </w:tc>
      </w:tr>
      <w:tr w:rsidR="005F2503" w:rsidRPr="005F2503" w:rsidTr="00F50F60">
        <w:trPr>
          <w:trHeight w:val="109"/>
          <w:jc w:val="center"/>
        </w:trPr>
        <w:tc>
          <w:tcPr>
            <w:tcW w:w="9907" w:type="dxa"/>
            <w:gridSpan w:val="7"/>
            <w:tcBorders>
              <w:top w:val="single" w:sz="6" w:space="0" w:color="auto"/>
              <w:left w:val="single" w:sz="6" w:space="0" w:color="auto"/>
              <w:bottom w:val="single" w:sz="4" w:space="0" w:color="auto"/>
              <w:right w:val="single" w:sz="6" w:space="0" w:color="auto"/>
            </w:tcBorders>
          </w:tcPr>
          <w:p w:rsidR="00AB5F9A" w:rsidRPr="00F50F60" w:rsidRDefault="00AB5F9A" w:rsidP="00173157">
            <w:pPr>
              <w:pStyle w:val="Style77"/>
              <w:widowControl/>
              <w:jc w:val="both"/>
              <w:rPr>
                <w:rStyle w:val="FontStyle86"/>
                <w:rFonts w:ascii="Times New Roman" w:hAnsi="Times New Roman" w:cs="Times New Roman"/>
                <w:sz w:val="18"/>
                <w:szCs w:val="24"/>
                <w:lang w:val="en-US" w:eastAsia="en-US"/>
              </w:rPr>
            </w:pPr>
            <w:r w:rsidRPr="00F50F60">
              <w:rPr>
                <w:rStyle w:val="FontStyle86"/>
                <w:rFonts w:ascii="Times New Roman" w:hAnsi="Times New Roman" w:cs="Times New Roman"/>
                <w:sz w:val="18"/>
                <w:szCs w:val="24"/>
                <w:lang w:val="en-US" w:eastAsia="en-US"/>
              </w:rPr>
              <w:t>_____________________</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F50F60">
              <w:rPr>
                <w:rStyle w:val="FontStyle86"/>
                <w:rFonts w:ascii="Times New Roman" w:hAnsi="Times New Roman" w:cs="Times New Roman"/>
                <w:sz w:val="18"/>
                <w:szCs w:val="24"/>
                <w:vertAlign w:val="superscript"/>
                <w:lang w:val="en-US" w:eastAsia="en-US"/>
              </w:rPr>
              <w:t>a</w:t>
            </w:r>
            <w:proofErr w:type="gramEnd"/>
            <w:r w:rsidRPr="00F50F60">
              <w:rPr>
                <w:rStyle w:val="FontStyle86"/>
                <w:rFonts w:ascii="Times New Roman" w:hAnsi="Times New Roman" w:cs="Times New Roman"/>
                <w:sz w:val="18"/>
                <w:szCs w:val="24"/>
                <w:lang w:eastAsia="en-US"/>
              </w:rPr>
              <w:t xml:space="preserve"> С расходом воды/рассола, соответствующим температуре на входе и выходе, указанной в EN 12309-3:2014 при стандартных условиях испытаний при применении высокой температуры.</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b</w:t>
            </w:r>
            <w:proofErr w:type="gramStart"/>
            <w:r w:rsidRPr="00F50F60">
              <w:rPr>
                <w:rStyle w:val="FontStyle86"/>
                <w:rFonts w:ascii="Times New Roman" w:hAnsi="Times New Roman" w:cs="Times New Roman"/>
                <w:sz w:val="18"/>
                <w:szCs w:val="24"/>
                <w:lang w:eastAsia="en-US"/>
              </w:rPr>
              <w:t xml:space="preserve"> С</w:t>
            </w:r>
            <w:proofErr w:type="gramEnd"/>
            <w:r w:rsidRPr="00F50F60">
              <w:rPr>
                <w:rStyle w:val="FontStyle86"/>
                <w:rFonts w:ascii="Times New Roman" w:hAnsi="Times New Roman" w:cs="Times New Roman"/>
                <w:sz w:val="18"/>
                <w:szCs w:val="24"/>
                <w:lang w:eastAsia="en-US"/>
              </w:rPr>
              <w:t xml:space="preserve"> расходом воды, определенным во время стандартного испытания с применением высокой температуры, указанной в EN 12309-3:2014, для приборов с фиксированным расходом воды, или с расходом потока, зафиксированным прибором с изменяемым расходом воды.</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с</w:t>
            </w:r>
            <w:r w:rsidRPr="00F50F60">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F50F60">
              <w:rPr>
                <w:rStyle w:val="FontStyle86"/>
                <w:rFonts w:ascii="Times New Roman" w:hAnsi="Times New Roman" w:cs="Times New Roman"/>
                <w:sz w:val="18"/>
                <w:szCs w:val="24"/>
                <w:lang w:eastAsia="en-US"/>
              </w:rPr>
              <w:t>бивалентной</w:t>
            </w:r>
            <w:proofErr w:type="spellEnd"/>
            <w:r w:rsidRPr="00F50F60">
              <w:rPr>
                <w:rStyle w:val="FontStyle86"/>
                <w:rFonts w:ascii="Times New Roman" w:hAnsi="Times New Roman" w:cs="Times New Roman"/>
                <w:sz w:val="18"/>
                <w:szCs w:val="24"/>
                <w:lang w:eastAsia="en-US"/>
              </w:rPr>
              <w:t xml:space="preserve"> температуре.</w:t>
            </w:r>
          </w:p>
        </w:tc>
      </w:tr>
    </w:tbl>
    <w:p w:rsidR="00A160C6" w:rsidRDefault="00A160C6" w:rsidP="005F2503">
      <w:pPr>
        <w:pStyle w:val="Style12"/>
        <w:widowControl/>
        <w:jc w:val="center"/>
        <w:rPr>
          <w:rStyle w:val="FontStyle134"/>
          <w:rFonts w:ascii="Times New Roman" w:hAnsi="Times New Roman" w:cs="Times New Roman"/>
          <w:sz w:val="24"/>
          <w:szCs w:val="24"/>
          <w:lang w:eastAsia="en-US"/>
        </w:rPr>
      </w:pPr>
    </w:p>
    <w:p w:rsidR="005F2503" w:rsidRPr="005F2503"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lastRenderedPageBreak/>
        <w:t xml:space="preserve">Таблица </w:t>
      </w:r>
      <w:r w:rsidRPr="005F2503">
        <w:rPr>
          <w:rStyle w:val="FontStyle134"/>
          <w:rFonts w:ascii="Times New Roman" w:hAnsi="Times New Roman" w:cs="Times New Roman"/>
          <w:sz w:val="24"/>
          <w:szCs w:val="24"/>
          <w:lang w:eastAsia="en-US"/>
        </w:rPr>
        <w:fldChar w:fldCharType="begin"/>
      </w:r>
      <w:r w:rsidRPr="005F2503">
        <w:rPr>
          <w:rStyle w:val="FontStyle134"/>
          <w:rFonts w:ascii="Times New Roman" w:hAnsi="Times New Roman" w:cs="Times New Roman"/>
          <w:sz w:val="24"/>
          <w:szCs w:val="24"/>
          <w:lang w:val="en-US" w:eastAsia="en-US"/>
        </w:rPr>
        <w:instrText>PAGE</w:instrText>
      </w:r>
      <w:r w:rsidRPr="005F2503">
        <w:rPr>
          <w:rStyle w:val="FontStyle134"/>
          <w:rFonts w:ascii="Times New Roman" w:hAnsi="Times New Roman" w:cs="Times New Roman"/>
          <w:sz w:val="24"/>
          <w:szCs w:val="24"/>
          <w:lang w:eastAsia="en-US"/>
        </w:rPr>
        <w:fldChar w:fldCharType="separate"/>
      </w:r>
      <w:r w:rsidRPr="005F2503">
        <w:rPr>
          <w:rStyle w:val="FontStyle134"/>
          <w:rFonts w:ascii="Times New Roman" w:hAnsi="Times New Roman" w:cs="Times New Roman"/>
          <w:sz w:val="24"/>
          <w:szCs w:val="24"/>
          <w:lang w:eastAsia="en-US"/>
        </w:rPr>
        <w:t>24</w:t>
      </w:r>
      <w:r w:rsidRPr="005F2503">
        <w:rPr>
          <w:rStyle w:val="FontStyle134"/>
          <w:rFonts w:ascii="Times New Roman" w:hAnsi="Times New Roman" w:cs="Times New Roman"/>
          <w:sz w:val="24"/>
          <w:szCs w:val="24"/>
          <w:lang w:eastAsia="en-US"/>
        </w:rPr>
        <w:fldChar w:fldCharType="end"/>
      </w:r>
      <w:r w:rsidRPr="005F2503">
        <w:rPr>
          <w:rStyle w:val="FontStyle134"/>
          <w:rFonts w:ascii="Times New Roman" w:hAnsi="Times New Roman" w:cs="Times New Roman"/>
          <w:sz w:val="24"/>
          <w:szCs w:val="24"/>
          <w:lang w:eastAsia="en-US"/>
        </w:rPr>
        <w:t xml:space="preserve"> - Условия работы при частичной нагрузке для расчета эталонных сезонных эксплуатационных показателей в режиме обогрева водо-водяных и водо-рассольных приборов при применении высоких температур для отопительного сезона (</w:t>
      </w:r>
      <w:r w:rsidRPr="005F2503">
        <w:rPr>
          <w:rStyle w:val="FontStyle134"/>
          <w:rFonts w:ascii="Times New Roman" w:hAnsi="Times New Roman" w:cs="Times New Roman"/>
          <w:sz w:val="24"/>
          <w:szCs w:val="24"/>
          <w:lang w:val="en-US" w:eastAsia="en-US"/>
        </w:rPr>
        <w:t>W</w:t>
      </w:r>
      <w:r w:rsidRPr="005F2503">
        <w:rPr>
          <w:rStyle w:val="FontStyle134"/>
          <w:rFonts w:ascii="Times New Roman" w:hAnsi="Times New Roman" w:cs="Times New Roman"/>
          <w:sz w:val="24"/>
          <w:szCs w:val="24"/>
          <w:lang w:eastAsia="en-US"/>
        </w:rPr>
        <w:t xml:space="preserve">) = </w:t>
      </w:r>
      <w:proofErr w:type="gramStart"/>
      <w:r w:rsidRPr="005F2503">
        <w:rPr>
          <w:rStyle w:val="FontStyle134"/>
          <w:rFonts w:ascii="Times New Roman" w:hAnsi="Times New Roman" w:cs="Times New Roman"/>
          <w:sz w:val="24"/>
          <w:szCs w:val="24"/>
          <w:lang w:eastAsia="en-US"/>
        </w:rPr>
        <w:t>теплый</w:t>
      </w:r>
      <w:proofErr w:type="gramEnd"/>
    </w:p>
    <w:tbl>
      <w:tblPr>
        <w:tblW w:w="9907" w:type="dxa"/>
        <w:jc w:val="center"/>
        <w:tblInd w:w="40" w:type="dxa"/>
        <w:tblLayout w:type="fixed"/>
        <w:tblCellMar>
          <w:left w:w="40" w:type="dxa"/>
          <w:right w:w="40" w:type="dxa"/>
        </w:tblCellMar>
        <w:tblLook w:val="0000" w:firstRow="0" w:lastRow="0" w:firstColumn="0" w:lastColumn="0" w:noHBand="0" w:noVBand="0"/>
      </w:tblPr>
      <w:tblGrid>
        <w:gridCol w:w="547"/>
        <w:gridCol w:w="2138"/>
        <w:gridCol w:w="1304"/>
        <w:gridCol w:w="1464"/>
        <w:gridCol w:w="1464"/>
        <w:gridCol w:w="1454"/>
        <w:gridCol w:w="1536"/>
      </w:tblGrid>
      <w:tr w:rsidR="00556A72" w:rsidRPr="005F2503" w:rsidTr="00AD3E5F">
        <w:trPr>
          <w:trHeight w:val="65"/>
          <w:jc w:val="center"/>
        </w:trPr>
        <w:tc>
          <w:tcPr>
            <w:tcW w:w="547" w:type="dxa"/>
            <w:vMerge w:val="restart"/>
            <w:tcBorders>
              <w:top w:val="nil"/>
              <w:left w:val="nil"/>
              <w:right w:val="single" w:sz="6" w:space="0" w:color="auto"/>
            </w:tcBorders>
          </w:tcPr>
          <w:p w:rsidR="00556A72" w:rsidRPr="00F50F60" w:rsidRDefault="00556A72" w:rsidP="00173157">
            <w:pPr>
              <w:widowControl/>
              <w:rPr>
                <w:rStyle w:val="FontStyle134"/>
                <w:rFonts w:ascii="Times New Roman" w:hAnsi="Times New Roman" w:cs="Times New Roman"/>
                <w:sz w:val="22"/>
                <w:szCs w:val="24"/>
                <w:lang w:eastAsia="en-US"/>
              </w:rPr>
            </w:pPr>
          </w:p>
          <w:p w:rsidR="00556A72" w:rsidRPr="00F50F60" w:rsidRDefault="00556A72" w:rsidP="00173157">
            <w:pPr>
              <w:widowControl/>
              <w:rPr>
                <w:rStyle w:val="FontStyle134"/>
                <w:rFonts w:ascii="Times New Roman" w:hAnsi="Times New Roman" w:cs="Times New Roman"/>
                <w:sz w:val="22"/>
                <w:szCs w:val="24"/>
                <w:lang w:eastAsia="en-US"/>
              </w:rPr>
            </w:pPr>
          </w:p>
          <w:p w:rsidR="00556A72" w:rsidRPr="00F50F60" w:rsidRDefault="00556A72" w:rsidP="00173157">
            <w:pPr>
              <w:rPr>
                <w:b/>
                <w:sz w:val="22"/>
              </w:rPr>
            </w:pPr>
          </w:p>
        </w:tc>
        <w:tc>
          <w:tcPr>
            <w:tcW w:w="3442" w:type="dxa"/>
            <w:gridSpan w:val="2"/>
            <w:vMerge w:val="restart"/>
            <w:tcBorders>
              <w:top w:val="single" w:sz="6" w:space="0" w:color="auto"/>
              <w:left w:val="single" w:sz="6" w:space="0" w:color="auto"/>
              <w:right w:val="single" w:sz="6" w:space="0" w:color="auto"/>
            </w:tcBorders>
          </w:tcPr>
          <w:p w:rsidR="00556A72" w:rsidRPr="00F50F60" w:rsidRDefault="00556A72" w:rsidP="00556A72">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val="en-US" w:eastAsia="en-US"/>
              </w:rPr>
              <w:t>(W)</w:t>
            </w:r>
          </w:p>
        </w:tc>
        <w:tc>
          <w:tcPr>
            <w:tcW w:w="2928" w:type="dxa"/>
            <w:gridSpan w:val="2"/>
            <w:tcBorders>
              <w:top w:val="single" w:sz="6" w:space="0" w:color="auto"/>
              <w:left w:val="single" w:sz="6" w:space="0" w:color="auto"/>
              <w:bottom w:val="single" w:sz="6"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Н</w:t>
            </w:r>
            <w:proofErr w:type="spellStart"/>
            <w:r w:rsidRPr="00F50F60">
              <w:rPr>
                <w:rStyle w:val="FontStyle134"/>
                <w:rFonts w:ascii="Times New Roman" w:hAnsi="Times New Roman" w:cs="Times New Roman"/>
                <w:b w:val="0"/>
                <w:sz w:val="22"/>
                <w:szCs w:val="24"/>
                <w:lang w:val="en-US" w:eastAsia="en-US"/>
              </w:rPr>
              <w:t>аружный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c>
          <w:tcPr>
            <w:tcW w:w="2990" w:type="dxa"/>
            <w:gridSpan w:val="2"/>
            <w:tcBorders>
              <w:top w:val="single" w:sz="6" w:space="0" w:color="auto"/>
              <w:left w:val="single" w:sz="6" w:space="0" w:color="auto"/>
              <w:bottom w:val="single" w:sz="6"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w:t>
            </w:r>
            <w:proofErr w:type="spellStart"/>
            <w:r w:rsidRPr="00F50F60">
              <w:rPr>
                <w:rStyle w:val="FontStyle134"/>
                <w:rFonts w:ascii="Times New Roman" w:hAnsi="Times New Roman" w:cs="Times New Roman"/>
                <w:b w:val="0"/>
                <w:sz w:val="22"/>
                <w:szCs w:val="24"/>
                <w:lang w:val="en-US" w:eastAsia="en-US"/>
              </w:rPr>
              <w:t>амерный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r>
      <w:tr w:rsidR="00556A72" w:rsidRPr="005F2503" w:rsidTr="00AD3E5F">
        <w:trPr>
          <w:trHeight w:val="65"/>
          <w:jc w:val="center"/>
        </w:trPr>
        <w:tc>
          <w:tcPr>
            <w:tcW w:w="547" w:type="dxa"/>
            <w:vMerge/>
            <w:tcBorders>
              <w:left w:val="nil"/>
              <w:right w:val="single" w:sz="6" w:space="0" w:color="auto"/>
            </w:tcBorders>
          </w:tcPr>
          <w:p w:rsidR="00556A72" w:rsidRPr="00F50F60" w:rsidRDefault="00556A72" w:rsidP="00173157">
            <w:pPr>
              <w:rPr>
                <w:rStyle w:val="FontStyle134"/>
                <w:rFonts w:ascii="Times New Roman" w:hAnsi="Times New Roman" w:cs="Times New Roman"/>
                <w:sz w:val="22"/>
                <w:szCs w:val="24"/>
                <w:lang w:val="en-US" w:eastAsia="en-US"/>
              </w:rPr>
            </w:pPr>
          </w:p>
        </w:tc>
        <w:tc>
          <w:tcPr>
            <w:tcW w:w="3442" w:type="dxa"/>
            <w:gridSpan w:val="2"/>
            <w:vMerge/>
            <w:tcBorders>
              <w:left w:val="single" w:sz="6" w:space="0" w:color="auto"/>
              <w:bottom w:val="single" w:sz="6" w:space="0" w:color="auto"/>
              <w:right w:val="single" w:sz="6" w:space="0" w:color="auto"/>
            </w:tcBorders>
          </w:tcPr>
          <w:p w:rsidR="00556A72" w:rsidRPr="00F50F60" w:rsidRDefault="00556A72" w:rsidP="00173157">
            <w:pPr>
              <w:widowControl/>
              <w:jc w:val="center"/>
              <w:rPr>
                <w:rStyle w:val="FontStyle134"/>
                <w:rFonts w:ascii="Times New Roman" w:hAnsi="Times New Roman" w:cs="Times New Roman"/>
                <w:b w:val="0"/>
                <w:sz w:val="22"/>
                <w:szCs w:val="24"/>
                <w:lang w:val="en-US" w:eastAsia="en-US"/>
              </w:rPr>
            </w:pPr>
          </w:p>
        </w:tc>
        <w:tc>
          <w:tcPr>
            <w:tcW w:w="1464" w:type="dxa"/>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Грунтовая вода</w:t>
            </w:r>
          </w:p>
        </w:tc>
        <w:tc>
          <w:tcPr>
            <w:tcW w:w="1464" w:type="dxa"/>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Рассол</w:t>
            </w:r>
          </w:p>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(раствор)</w:t>
            </w:r>
          </w:p>
        </w:tc>
        <w:tc>
          <w:tcPr>
            <w:tcW w:w="2990" w:type="dxa"/>
            <w:gridSpan w:val="2"/>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p>
        </w:tc>
      </w:tr>
      <w:tr w:rsidR="00556A72" w:rsidRPr="005F2503" w:rsidTr="00AD3E5F">
        <w:trPr>
          <w:trHeight w:val="162"/>
          <w:jc w:val="center"/>
        </w:trPr>
        <w:tc>
          <w:tcPr>
            <w:tcW w:w="547" w:type="dxa"/>
            <w:vMerge/>
            <w:tcBorders>
              <w:left w:val="nil"/>
              <w:bottom w:val="double" w:sz="2" w:space="0" w:color="auto"/>
              <w:right w:val="single" w:sz="6" w:space="0" w:color="auto"/>
            </w:tcBorders>
          </w:tcPr>
          <w:p w:rsidR="00556A72" w:rsidRPr="00F50F60" w:rsidRDefault="00556A72" w:rsidP="00173157">
            <w:pPr>
              <w:widowControl/>
              <w:rPr>
                <w:rStyle w:val="FontStyle134"/>
                <w:rFonts w:ascii="Times New Roman" w:hAnsi="Times New Roman" w:cs="Times New Roman"/>
                <w:sz w:val="22"/>
                <w:szCs w:val="24"/>
                <w:lang w:eastAsia="en-US"/>
              </w:rPr>
            </w:pPr>
          </w:p>
        </w:tc>
        <w:tc>
          <w:tcPr>
            <w:tcW w:w="2138"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jc w:val="both"/>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Коэффициент частичной нагрузки</w:t>
            </w:r>
          </w:p>
        </w:tc>
        <w:tc>
          <w:tcPr>
            <w:tcW w:w="1304"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69"/>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Коэффициент частичной нагрузки</w:t>
            </w:r>
            <w:r w:rsidR="00F50F60" w:rsidRPr="00F50F60">
              <w:rPr>
                <w:rStyle w:val="FontStyle134"/>
                <w:rFonts w:ascii="Times New Roman" w:hAnsi="Times New Roman" w:cs="Times New Roman"/>
                <w:b w:val="0"/>
                <w:sz w:val="22"/>
                <w:szCs w:val="24"/>
                <w:lang w:eastAsia="en-US"/>
              </w:rPr>
              <w:t>,</w:t>
            </w:r>
            <w:r w:rsidRPr="00F50F60">
              <w:rPr>
                <w:rStyle w:val="FontStyle136"/>
                <w:rFonts w:ascii="Times New Roman" w:hAnsi="Times New Roman" w:cs="Times New Roman"/>
                <w:sz w:val="22"/>
                <w:szCs w:val="24"/>
              </w:rPr>
              <w:t xml:space="preserve"> %</w:t>
            </w:r>
          </w:p>
        </w:tc>
        <w:tc>
          <w:tcPr>
            <w:tcW w:w="1464" w:type="dxa"/>
            <w:tcBorders>
              <w:top w:val="single" w:sz="6" w:space="0" w:color="auto"/>
              <w:left w:val="single" w:sz="6" w:space="0" w:color="auto"/>
              <w:bottom w:val="double" w:sz="2" w:space="0" w:color="auto"/>
              <w:right w:val="single" w:sz="6" w:space="0" w:color="auto"/>
            </w:tcBorders>
            <w:vAlign w:val="center"/>
          </w:tcPr>
          <w:p w:rsidR="00556A72" w:rsidRPr="00F50F60" w:rsidRDefault="00556A72" w:rsidP="00173157">
            <w:pPr>
              <w:pStyle w:val="Style40"/>
              <w:widowControl/>
              <w:jc w:val="center"/>
              <w:rPr>
                <w:rStyle w:val="FontStyle136"/>
                <w:rFonts w:ascii="Times New Roman" w:hAnsi="Times New Roman" w:cs="Times New Roman"/>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r w:rsidR="00F50F60" w:rsidRPr="00F50F60">
              <w:rPr>
                <w:rStyle w:val="FontStyle134"/>
                <w:rFonts w:ascii="Times New Roman" w:hAnsi="Times New Roman" w:cs="Times New Roman"/>
                <w:b w:val="0"/>
                <w:sz w:val="22"/>
                <w:szCs w:val="24"/>
                <w:lang w:eastAsia="en-US"/>
              </w:rPr>
              <w:t>,</w:t>
            </w:r>
            <w:r w:rsidRPr="00F50F60">
              <w:rPr>
                <w:rStyle w:val="FontStyle136"/>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val="en-US" w:eastAsia="en-US"/>
              </w:rPr>
              <w:t>C</w:t>
            </w:r>
          </w:p>
        </w:tc>
        <w:tc>
          <w:tcPr>
            <w:tcW w:w="1464" w:type="dxa"/>
            <w:tcBorders>
              <w:top w:val="single" w:sz="6" w:space="0" w:color="auto"/>
              <w:left w:val="single" w:sz="6" w:space="0" w:color="auto"/>
              <w:bottom w:val="double" w:sz="2"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r w:rsidR="00F50F60" w:rsidRPr="00F50F60">
              <w:rPr>
                <w:rStyle w:val="FontStyle134"/>
                <w:rFonts w:ascii="Times New Roman" w:hAnsi="Times New Roman" w:cs="Times New Roman"/>
                <w:b w:val="0"/>
                <w:sz w:val="22"/>
                <w:szCs w:val="24"/>
                <w:lang w:eastAsia="en-US"/>
              </w:rPr>
              <w:t>,</w:t>
            </w:r>
          </w:p>
          <w:p w:rsidR="00556A72" w:rsidRPr="00F50F60" w:rsidRDefault="00556A72" w:rsidP="00173157">
            <w:pPr>
              <w:pStyle w:val="Style40"/>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454"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Фиксированный выход</w:t>
            </w:r>
            <w:r w:rsidR="00F50F60" w:rsidRPr="00F50F60">
              <w:rPr>
                <w:rStyle w:val="FontStyle134"/>
                <w:rFonts w:ascii="Times New Roman" w:hAnsi="Times New Roman" w:cs="Times New Roman"/>
                <w:b w:val="0"/>
                <w:sz w:val="22"/>
                <w:szCs w:val="24"/>
                <w:lang w:eastAsia="en-US"/>
              </w:rPr>
              <w:t>,</w:t>
            </w:r>
          </w:p>
          <w:p w:rsidR="00556A72" w:rsidRPr="00F50F60" w:rsidRDefault="00556A72" w:rsidP="00173157">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c>
          <w:tcPr>
            <w:tcW w:w="1536"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Изменяемый выход</w:t>
            </w:r>
            <w:r w:rsidR="00F50F60" w:rsidRPr="00F50F60">
              <w:rPr>
                <w:rStyle w:val="FontStyle134"/>
                <w:rFonts w:ascii="Times New Roman" w:hAnsi="Times New Roman" w:cs="Times New Roman"/>
                <w:b w:val="0"/>
                <w:sz w:val="22"/>
                <w:szCs w:val="24"/>
                <w:lang w:eastAsia="en-US"/>
              </w:rPr>
              <w:t>,</w:t>
            </w:r>
          </w:p>
          <w:p w:rsidR="00556A72" w:rsidRPr="00F50F60" w:rsidRDefault="00556A72" w:rsidP="00173157">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r>
      <w:tr w:rsidR="005F2503" w:rsidRPr="005F2503" w:rsidTr="00F52AB5">
        <w:trPr>
          <w:trHeight w:val="65"/>
          <w:jc w:val="center"/>
        </w:trPr>
        <w:tc>
          <w:tcPr>
            <w:tcW w:w="547"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A</w:t>
            </w:r>
          </w:p>
        </w:tc>
        <w:tc>
          <w:tcPr>
            <w:tcW w:w="3442" w:type="dxa"/>
            <w:gridSpan w:val="2"/>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Не применимо</w:t>
            </w:r>
          </w:p>
        </w:tc>
        <w:tc>
          <w:tcPr>
            <w:tcW w:w="1464"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33"/>
              <w:widowControl/>
              <w:jc w:val="center"/>
              <w:rPr>
                <w:rFonts w:ascii="Times New Roman" w:hAnsi="Times New Roman" w:cs="Times New Roman"/>
                <w:sz w:val="22"/>
              </w:rPr>
            </w:pPr>
          </w:p>
        </w:tc>
        <w:tc>
          <w:tcPr>
            <w:tcW w:w="1464"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33"/>
              <w:widowControl/>
              <w:jc w:val="center"/>
              <w:rPr>
                <w:rFonts w:ascii="Times New Roman" w:hAnsi="Times New Roman" w:cs="Times New Roman"/>
                <w:sz w:val="22"/>
              </w:rPr>
            </w:pPr>
          </w:p>
        </w:tc>
        <w:tc>
          <w:tcPr>
            <w:tcW w:w="1454"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33"/>
              <w:widowControl/>
              <w:jc w:val="center"/>
              <w:rPr>
                <w:rFonts w:ascii="Times New Roman" w:hAnsi="Times New Roman" w:cs="Times New Roman"/>
                <w:sz w:val="22"/>
              </w:rPr>
            </w:pPr>
          </w:p>
        </w:tc>
        <w:tc>
          <w:tcPr>
            <w:tcW w:w="1536"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33"/>
              <w:widowControl/>
              <w:jc w:val="center"/>
              <w:rPr>
                <w:rFonts w:ascii="Times New Roman" w:hAnsi="Times New Roman" w:cs="Times New Roman"/>
                <w:sz w:val="22"/>
              </w:rPr>
            </w:pPr>
          </w:p>
        </w:tc>
      </w:tr>
      <w:tr w:rsidR="005F2503" w:rsidRPr="005F2503" w:rsidTr="00A160C6">
        <w:trPr>
          <w:trHeight w:val="65"/>
          <w:jc w:val="center"/>
        </w:trPr>
        <w:tc>
          <w:tcPr>
            <w:tcW w:w="5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B</w:t>
            </w:r>
          </w:p>
        </w:tc>
        <w:tc>
          <w:tcPr>
            <w:tcW w:w="21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(+2-16)/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0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100</w:t>
            </w:r>
          </w:p>
        </w:tc>
        <w:tc>
          <w:tcPr>
            <w:tcW w:w="146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6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5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536"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r>
      <w:tr w:rsidR="005F2503" w:rsidRPr="005F2503" w:rsidTr="00A160C6">
        <w:trPr>
          <w:trHeight w:val="65"/>
          <w:jc w:val="center"/>
        </w:trPr>
        <w:tc>
          <w:tcPr>
            <w:tcW w:w="5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C</w:t>
            </w:r>
          </w:p>
        </w:tc>
        <w:tc>
          <w:tcPr>
            <w:tcW w:w="21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0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64</w:t>
            </w:r>
          </w:p>
        </w:tc>
        <w:tc>
          <w:tcPr>
            <w:tcW w:w="146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6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5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536"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46</w:t>
            </w:r>
          </w:p>
        </w:tc>
      </w:tr>
      <w:tr w:rsidR="005F2503" w:rsidRPr="005F2503" w:rsidTr="00A160C6">
        <w:trPr>
          <w:trHeight w:val="65"/>
          <w:jc w:val="center"/>
        </w:trPr>
        <w:tc>
          <w:tcPr>
            <w:tcW w:w="5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D</w:t>
            </w:r>
          </w:p>
        </w:tc>
        <w:tc>
          <w:tcPr>
            <w:tcW w:w="21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(+12-16)/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0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29</w:t>
            </w:r>
          </w:p>
        </w:tc>
        <w:tc>
          <w:tcPr>
            <w:tcW w:w="146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6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5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536"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34</w:t>
            </w:r>
          </w:p>
        </w:tc>
      </w:tr>
      <w:tr w:rsidR="005F2503" w:rsidRPr="005F2503" w:rsidTr="00A160C6">
        <w:trPr>
          <w:trHeight w:val="65"/>
          <w:jc w:val="center"/>
        </w:trPr>
        <w:tc>
          <w:tcPr>
            <w:tcW w:w="54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F</w:t>
            </w:r>
          </w:p>
        </w:tc>
        <w:tc>
          <w:tcPr>
            <w:tcW w:w="2138"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78"/>
              <w:widowControl/>
              <w:jc w:val="center"/>
              <w:rPr>
                <w:rStyle w:val="FontStyle136"/>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bivalent</w:t>
            </w:r>
            <w:r w:rsidRPr="00F50F60">
              <w:rPr>
                <w:rStyle w:val="FontStyle136"/>
                <w:rFonts w:ascii="Times New Roman" w:hAnsi="Times New Roman" w:cs="Times New Roman"/>
                <w:sz w:val="22"/>
                <w:szCs w:val="24"/>
                <w:lang w:val="en-US" w:eastAsia="en-US"/>
              </w:rPr>
              <w:t>-16)</w:t>
            </w:r>
            <w:r w:rsidRPr="00F50F60">
              <w:rPr>
                <w:rStyle w:val="FontStyle136"/>
                <w:rFonts w:ascii="Times New Roman" w:hAnsi="Times New Roman" w:cs="Times New Roman"/>
                <w:sz w:val="22"/>
                <w:szCs w:val="24"/>
                <w:lang w:eastAsia="en-US"/>
              </w:rPr>
              <w:t>/</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0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33"/>
              <w:widowControl/>
              <w:jc w:val="center"/>
              <w:rPr>
                <w:rFonts w:ascii="Times New Roman" w:hAnsi="Times New Roman" w:cs="Times New Roman"/>
                <w:sz w:val="22"/>
              </w:rPr>
            </w:pPr>
          </w:p>
        </w:tc>
        <w:tc>
          <w:tcPr>
            <w:tcW w:w="146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6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454"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536"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78"/>
              <w:widowControl/>
              <w:jc w:val="center"/>
              <w:rPr>
                <w:rStyle w:val="FontStyle127"/>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 xml:space="preserve"> </w:t>
            </w:r>
            <w:r w:rsidRPr="00F50F60">
              <w:rPr>
                <w:rStyle w:val="FontStyle127"/>
                <w:rFonts w:ascii="Times New Roman" w:hAnsi="Times New Roman" w:cs="Times New Roman"/>
                <w:sz w:val="22"/>
                <w:szCs w:val="24"/>
                <w:vertAlign w:val="superscript"/>
                <w:lang w:val="en-US" w:eastAsia="en-US"/>
              </w:rPr>
              <w:t>c</w:t>
            </w:r>
          </w:p>
        </w:tc>
      </w:tr>
      <w:tr w:rsidR="005F2503" w:rsidRPr="005F2503" w:rsidTr="00173157">
        <w:trPr>
          <w:trHeight w:val="65"/>
          <w:jc w:val="center"/>
        </w:trPr>
        <w:tc>
          <w:tcPr>
            <w:tcW w:w="9907" w:type="dxa"/>
            <w:gridSpan w:val="7"/>
            <w:tcBorders>
              <w:top w:val="single" w:sz="6" w:space="0" w:color="auto"/>
              <w:left w:val="single" w:sz="6" w:space="0" w:color="auto"/>
              <w:bottom w:val="single" w:sz="6" w:space="0" w:color="auto"/>
              <w:right w:val="single" w:sz="6" w:space="0" w:color="auto"/>
            </w:tcBorders>
          </w:tcPr>
          <w:p w:rsidR="00AB5F9A" w:rsidRPr="00F50F60" w:rsidRDefault="00AB5F9A" w:rsidP="00173157">
            <w:pPr>
              <w:pStyle w:val="Style77"/>
              <w:widowControl/>
              <w:jc w:val="both"/>
              <w:rPr>
                <w:rStyle w:val="FontStyle86"/>
                <w:rFonts w:ascii="Times New Roman" w:hAnsi="Times New Roman" w:cs="Times New Roman"/>
                <w:sz w:val="18"/>
                <w:szCs w:val="24"/>
                <w:lang w:val="en-US" w:eastAsia="en-US"/>
              </w:rPr>
            </w:pPr>
            <w:r w:rsidRPr="00F50F60">
              <w:rPr>
                <w:rStyle w:val="FontStyle86"/>
                <w:rFonts w:ascii="Times New Roman" w:hAnsi="Times New Roman" w:cs="Times New Roman"/>
                <w:sz w:val="18"/>
                <w:szCs w:val="24"/>
                <w:lang w:val="en-US" w:eastAsia="en-US"/>
              </w:rPr>
              <w:t>____________________</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F50F60">
              <w:rPr>
                <w:rStyle w:val="FontStyle86"/>
                <w:rFonts w:ascii="Times New Roman" w:hAnsi="Times New Roman" w:cs="Times New Roman"/>
                <w:sz w:val="18"/>
                <w:szCs w:val="24"/>
                <w:vertAlign w:val="superscript"/>
                <w:lang w:val="en-US" w:eastAsia="en-US"/>
              </w:rPr>
              <w:t>a</w:t>
            </w:r>
            <w:proofErr w:type="gramEnd"/>
            <w:r w:rsidRPr="00F50F60">
              <w:rPr>
                <w:rStyle w:val="FontStyle86"/>
                <w:rFonts w:ascii="Times New Roman" w:hAnsi="Times New Roman" w:cs="Times New Roman"/>
                <w:sz w:val="18"/>
                <w:szCs w:val="24"/>
                <w:lang w:eastAsia="en-US"/>
              </w:rPr>
              <w:t xml:space="preserve"> С расходом воды/рассола, соответствующим температуре на входе и выходе, указанной в EN 12309-3:2014 при стандартных условиях испытаний при применении высокой температуры.</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b</w:t>
            </w:r>
            <w:proofErr w:type="gramStart"/>
            <w:r w:rsidRPr="00F50F60">
              <w:rPr>
                <w:rStyle w:val="FontStyle86"/>
                <w:rFonts w:ascii="Times New Roman" w:hAnsi="Times New Roman" w:cs="Times New Roman"/>
                <w:sz w:val="18"/>
                <w:szCs w:val="24"/>
                <w:lang w:eastAsia="en-US"/>
              </w:rPr>
              <w:t xml:space="preserve"> С</w:t>
            </w:r>
            <w:proofErr w:type="gramEnd"/>
            <w:r w:rsidRPr="00F50F60">
              <w:rPr>
                <w:rStyle w:val="FontStyle86"/>
                <w:rFonts w:ascii="Times New Roman" w:hAnsi="Times New Roman" w:cs="Times New Roman"/>
                <w:sz w:val="18"/>
                <w:szCs w:val="24"/>
                <w:lang w:eastAsia="en-US"/>
              </w:rPr>
              <w:t xml:space="preserve"> расходом воды, определенным во время стандартного испытания с применением высокой температуры, указанной в EN 12309-3:2014, для приборов с фиксированным расходом воды, или с расходом потока, зафиксированным прибором с изменяемым расходом воды.</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с</w:t>
            </w:r>
            <w:r w:rsidRPr="00F50F60">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F50F60">
              <w:rPr>
                <w:rStyle w:val="FontStyle86"/>
                <w:rFonts w:ascii="Times New Roman" w:hAnsi="Times New Roman" w:cs="Times New Roman"/>
                <w:sz w:val="18"/>
                <w:szCs w:val="24"/>
                <w:lang w:eastAsia="en-US"/>
              </w:rPr>
              <w:t>бивалентной</w:t>
            </w:r>
            <w:proofErr w:type="spellEnd"/>
            <w:r w:rsidRPr="00F50F60">
              <w:rPr>
                <w:rStyle w:val="FontStyle86"/>
                <w:rFonts w:ascii="Times New Roman" w:hAnsi="Times New Roman" w:cs="Times New Roman"/>
                <w:sz w:val="18"/>
                <w:szCs w:val="24"/>
                <w:lang w:eastAsia="en-US"/>
              </w:rPr>
              <w:t xml:space="preserve"> температуре.</w:t>
            </w:r>
          </w:p>
        </w:tc>
      </w:tr>
    </w:tbl>
    <w:p w:rsidR="005F2503" w:rsidRDefault="005F2503" w:rsidP="005F2503">
      <w:pPr>
        <w:pStyle w:val="Style17"/>
        <w:widowControl/>
        <w:jc w:val="center"/>
        <w:rPr>
          <w:rStyle w:val="FontStyle134"/>
          <w:rFonts w:ascii="Times New Roman" w:hAnsi="Times New Roman" w:cs="Times New Roman"/>
          <w:sz w:val="24"/>
          <w:szCs w:val="24"/>
          <w:lang w:eastAsia="en-US"/>
        </w:rPr>
      </w:pPr>
    </w:p>
    <w:p w:rsidR="005F2503" w:rsidRPr="005F2503" w:rsidRDefault="005F2503" w:rsidP="005F2503">
      <w:pPr>
        <w:pStyle w:val="Style17"/>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Таблица 25 - Условия работы при частичной нагрузке для расчета эталонных сезонных эксплуатационных показателей в режиме обогрева водо-водяных и водо-рассольных приборов при применении высоких температур для отопительного сезона (</w:t>
      </w:r>
      <w:r w:rsidRPr="005F2503">
        <w:rPr>
          <w:rStyle w:val="FontStyle134"/>
          <w:rFonts w:ascii="Times New Roman" w:hAnsi="Times New Roman" w:cs="Times New Roman"/>
          <w:sz w:val="24"/>
          <w:szCs w:val="24"/>
          <w:lang w:val="en-US" w:eastAsia="en-US"/>
        </w:rPr>
        <w:t>C</w:t>
      </w:r>
      <w:r w:rsidRPr="005F2503">
        <w:rPr>
          <w:rStyle w:val="FontStyle134"/>
          <w:rFonts w:ascii="Times New Roman" w:hAnsi="Times New Roman" w:cs="Times New Roman"/>
          <w:sz w:val="24"/>
          <w:szCs w:val="24"/>
          <w:lang w:eastAsia="en-US"/>
        </w:rPr>
        <w:t xml:space="preserve">) = </w:t>
      </w:r>
      <w:proofErr w:type="gramStart"/>
      <w:r w:rsidRPr="005F2503">
        <w:rPr>
          <w:rStyle w:val="FontStyle134"/>
          <w:rFonts w:ascii="Times New Roman" w:hAnsi="Times New Roman" w:cs="Times New Roman"/>
          <w:sz w:val="24"/>
          <w:szCs w:val="24"/>
          <w:lang w:eastAsia="en-US"/>
        </w:rPr>
        <w:t>холодный</w:t>
      </w:r>
      <w:proofErr w:type="gramEnd"/>
    </w:p>
    <w:tbl>
      <w:tblPr>
        <w:tblW w:w="9865" w:type="dxa"/>
        <w:jc w:val="center"/>
        <w:tblInd w:w="40" w:type="dxa"/>
        <w:tblLayout w:type="fixed"/>
        <w:tblCellMar>
          <w:left w:w="40" w:type="dxa"/>
          <w:right w:w="40" w:type="dxa"/>
        </w:tblCellMar>
        <w:tblLook w:val="0000" w:firstRow="0" w:lastRow="0" w:firstColumn="0" w:lastColumn="0" w:noHBand="0" w:noVBand="0"/>
      </w:tblPr>
      <w:tblGrid>
        <w:gridCol w:w="505"/>
        <w:gridCol w:w="2017"/>
        <w:gridCol w:w="1276"/>
        <w:gridCol w:w="38"/>
        <w:gridCol w:w="1380"/>
        <w:gridCol w:w="1559"/>
        <w:gridCol w:w="1701"/>
        <w:gridCol w:w="1389"/>
      </w:tblGrid>
      <w:tr w:rsidR="00556A72" w:rsidRPr="005F2503" w:rsidTr="00556A72">
        <w:trPr>
          <w:trHeight w:val="360"/>
          <w:jc w:val="center"/>
        </w:trPr>
        <w:tc>
          <w:tcPr>
            <w:tcW w:w="505" w:type="dxa"/>
            <w:vMerge w:val="restart"/>
            <w:tcBorders>
              <w:top w:val="nil"/>
              <w:left w:val="nil"/>
              <w:right w:val="single" w:sz="6" w:space="0" w:color="auto"/>
            </w:tcBorders>
          </w:tcPr>
          <w:p w:rsidR="00556A72" w:rsidRPr="00F50F60" w:rsidRDefault="00556A72" w:rsidP="00173157">
            <w:pPr>
              <w:widowControl/>
              <w:rPr>
                <w:rStyle w:val="FontStyle134"/>
                <w:rFonts w:ascii="Times New Roman" w:hAnsi="Times New Roman" w:cs="Times New Roman"/>
                <w:sz w:val="22"/>
                <w:szCs w:val="24"/>
                <w:lang w:eastAsia="en-US"/>
              </w:rPr>
            </w:pPr>
          </w:p>
          <w:p w:rsidR="00556A72" w:rsidRPr="00F50F60" w:rsidRDefault="00556A72" w:rsidP="00173157">
            <w:pPr>
              <w:widowControl/>
              <w:rPr>
                <w:rStyle w:val="FontStyle134"/>
                <w:rFonts w:ascii="Times New Roman" w:hAnsi="Times New Roman" w:cs="Times New Roman"/>
                <w:sz w:val="22"/>
                <w:szCs w:val="24"/>
                <w:lang w:eastAsia="en-US"/>
              </w:rPr>
            </w:pPr>
          </w:p>
          <w:p w:rsidR="00556A72" w:rsidRPr="00F50F60" w:rsidRDefault="00556A72" w:rsidP="00173157">
            <w:pPr>
              <w:rPr>
                <w:sz w:val="22"/>
              </w:rPr>
            </w:pPr>
          </w:p>
        </w:tc>
        <w:tc>
          <w:tcPr>
            <w:tcW w:w="3293" w:type="dxa"/>
            <w:gridSpan w:val="2"/>
            <w:vMerge w:val="restart"/>
            <w:tcBorders>
              <w:top w:val="single" w:sz="6" w:space="0" w:color="auto"/>
              <w:left w:val="single" w:sz="6" w:space="0" w:color="auto"/>
              <w:right w:val="single" w:sz="6" w:space="0" w:color="auto"/>
            </w:tcBorders>
            <w:vAlign w:val="center"/>
          </w:tcPr>
          <w:p w:rsidR="00556A72" w:rsidRPr="00F50F60" w:rsidRDefault="00556A72" w:rsidP="00670C96">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val="en-US" w:eastAsia="en-US"/>
              </w:rPr>
              <w:t>(C)</w:t>
            </w:r>
          </w:p>
        </w:tc>
        <w:tc>
          <w:tcPr>
            <w:tcW w:w="2977" w:type="dxa"/>
            <w:gridSpan w:val="3"/>
            <w:tcBorders>
              <w:top w:val="single" w:sz="6" w:space="0" w:color="auto"/>
              <w:left w:val="single" w:sz="6" w:space="0" w:color="auto"/>
              <w:bottom w:val="single" w:sz="6"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Н</w:t>
            </w:r>
            <w:proofErr w:type="spellStart"/>
            <w:r w:rsidRPr="00F50F60">
              <w:rPr>
                <w:rStyle w:val="FontStyle134"/>
                <w:rFonts w:ascii="Times New Roman" w:hAnsi="Times New Roman" w:cs="Times New Roman"/>
                <w:b w:val="0"/>
                <w:sz w:val="22"/>
                <w:szCs w:val="24"/>
                <w:lang w:val="en-US" w:eastAsia="en-US"/>
              </w:rPr>
              <w:t>аружный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c>
          <w:tcPr>
            <w:tcW w:w="3090" w:type="dxa"/>
            <w:gridSpan w:val="2"/>
            <w:tcBorders>
              <w:top w:val="single" w:sz="6" w:space="0" w:color="auto"/>
              <w:left w:val="single" w:sz="6" w:space="0" w:color="auto"/>
              <w:bottom w:val="single" w:sz="6"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w:t>
            </w:r>
            <w:proofErr w:type="spellStart"/>
            <w:r w:rsidRPr="00F50F60">
              <w:rPr>
                <w:rStyle w:val="FontStyle134"/>
                <w:rFonts w:ascii="Times New Roman" w:hAnsi="Times New Roman" w:cs="Times New Roman"/>
                <w:b w:val="0"/>
                <w:sz w:val="22"/>
                <w:szCs w:val="24"/>
                <w:lang w:val="en-US" w:eastAsia="en-US"/>
              </w:rPr>
              <w:t>амерный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r>
      <w:tr w:rsidR="00556A72" w:rsidRPr="005F2503" w:rsidTr="00556A72">
        <w:trPr>
          <w:trHeight w:val="328"/>
          <w:jc w:val="center"/>
        </w:trPr>
        <w:tc>
          <w:tcPr>
            <w:tcW w:w="505" w:type="dxa"/>
            <w:vMerge/>
            <w:tcBorders>
              <w:left w:val="nil"/>
              <w:right w:val="single" w:sz="6" w:space="0" w:color="auto"/>
            </w:tcBorders>
          </w:tcPr>
          <w:p w:rsidR="00556A72" w:rsidRPr="00F50F60" w:rsidRDefault="00556A72" w:rsidP="00173157">
            <w:pPr>
              <w:rPr>
                <w:rStyle w:val="FontStyle134"/>
                <w:rFonts w:ascii="Times New Roman" w:hAnsi="Times New Roman" w:cs="Times New Roman"/>
                <w:sz w:val="22"/>
                <w:szCs w:val="24"/>
                <w:lang w:val="en-US" w:eastAsia="en-US"/>
              </w:rPr>
            </w:pPr>
          </w:p>
        </w:tc>
        <w:tc>
          <w:tcPr>
            <w:tcW w:w="3293" w:type="dxa"/>
            <w:gridSpan w:val="2"/>
            <w:vMerge/>
            <w:tcBorders>
              <w:left w:val="single" w:sz="6" w:space="0" w:color="auto"/>
              <w:bottom w:val="single" w:sz="6" w:space="0" w:color="auto"/>
              <w:right w:val="single" w:sz="6" w:space="0" w:color="auto"/>
            </w:tcBorders>
          </w:tcPr>
          <w:p w:rsidR="00556A72" w:rsidRPr="00F50F60" w:rsidRDefault="00556A72" w:rsidP="00173157">
            <w:pPr>
              <w:widowControl/>
              <w:jc w:val="center"/>
              <w:rPr>
                <w:rStyle w:val="FontStyle134"/>
                <w:rFonts w:ascii="Times New Roman" w:hAnsi="Times New Roman" w:cs="Times New Roman"/>
                <w:b w:val="0"/>
                <w:sz w:val="22"/>
                <w:szCs w:val="24"/>
                <w:lang w:val="en-US" w:eastAsia="en-US"/>
              </w:rPr>
            </w:pPr>
          </w:p>
        </w:tc>
        <w:tc>
          <w:tcPr>
            <w:tcW w:w="1418" w:type="dxa"/>
            <w:gridSpan w:val="2"/>
            <w:tcBorders>
              <w:top w:val="single" w:sz="6" w:space="0" w:color="auto"/>
              <w:left w:val="single" w:sz="6" w:space="0" w:color="auto"/>
              <w:bottom w:val="single" w:sz="6" w:space="0" w:color="auto"/>
              <w:right w:val="single" w:sz="4"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Грунтовая вода</w:t>
            </w:r>
          </w:p>
        </w:tc>
        <w:tc>
          <w:tcPr>
            <w:tcW w:w="1559" w:type="dxa"/>
            <w:tcBorders>
              <w:top w:val="single" w:sz="6" w:space="0" w:color="auto"/>
              <w:left w:val="single" w:sz="4"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Рассол (раствор)</w:t>
            </w:r>
          </w:p>
        </w:tc>
        <w:tc>
          <w:tcPr>
            <w:tcW w:w="3090" w:type="dxa"/>
            <w:gridSpan w:val="2"/>
            <w:tcBorders>
              <w:top w:val="single" w:sz="6" w:space="0" w:color="auto"/>
              <w:left w:val="single" w:sz="6" w:space="0" w:color="auto"/>
              <w:bottom w:val="single" w:sz="6"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p>
        </w:tc>
      </w:tr>
      <w:tr w:rsidR="00556A72" w:rsidRPr="005F2503" w:rsidTr="00556A72">
        <w:trPr>
          <w:trHeight w:val="704"/>
          <w:jc w:val="center"/>
        </w:trPr>
        <w:tc>
          <w:tcPr>
            <w:tcW w:w="505" w:type="dxa"/>
            <w:vMerge/>
            <w:tcBorders>
              <w:left w:val="nil"/>
              <w:bottom w:val="double" w:sz="2" w:space="0" w:color="auto"/>
              <w:right w:val="single" w:sz="6" w:space="0" w:color="auto"/>
            </w:tcBorders>
          </w:tcPr>
          <w:p w:rsidR="00556A72" w:rsidRPr="00F50F60" w:rsidRDefault="00556A72" w:rsidP="00173157">
            <w:pPr>
              <w:widowControl/>
              <w:rPr>
                <w:rStyle w:val="FontStyle134"/>
                <w:rFonts w:ascii="Times New Roman" w:hAnsi="Times New Roman" w:cs="Times New Roman"/>
                <w:sz w:val="22"/>
                <w:szCs w:val="24"/>
                <w:lang w:eastAsia="en-US"/>
              </w:rPr>
            </w:pPr>
          </w:p>
        </w:tc>
        <w:tc>
          <w:tcPr>
            <w:tcW w:w="2017"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Коэффициент частичной нагрузки</w:t>
            </w:r>
          </w:p>
        </w:tc>
        <w:tc>
          <w:tcPr>
            <w:tcW w:w="1276" w:type="dxa"/>
            <w:tcBorders>
              <w:top w:val="single" w:sz="6" w:space="0" w:color="auto"/>
              <w:left w:val="single" w:sz="6" w:space="0" w:color="auto"/>
              <w:bottom w:val="double" w:sz="2" w:space="0" w:color="auto"/>
              <w:right w:val="single" w:sz="6" w:space="0" w:color="auto"/>
            </w:tcBorders>
          </w:tcPr>
          <w:p w:rsidR="00556A72" w:rsidRPr="00F50F60" w:rsidRDefault="00556A72" w:rsidP="00F50F60">
            <w:pPr>
              <w:pStyle w:val="Style69"/>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Коэффициент частичной нагрузки</w:t>
            </w:r>
            <w:r w:rsidR="00F50F60">
              <w:rPr>
                <w:rStyle w:val="FontStyle136"/>
                <w:rFonts w:ascii="Times New Roman" w:hAnsi="Times New Roman" w:cs="Times New Roman"/>
                <w:sz w:val="22"/>
                <w:szCs w:val="24"/>
              </w:rPr>
              <w:t xml:space="preserve">, </w:t>
            </w:r>
            <w:r w:rsidRPr="00F50F60">
              <w:rPr>
                <w:rStyle w:val="FontStyle136"/>
                <w:rFonts w:ascii="Times New Roman" w:hAnsi="Times New Roman" w:cs="Times New Roman"/>
                <w:sz w:val="22"/>
                <w:szCs w:val="24"/>
              </w:rPr>
              <w:t>%</w:t>
            </w:r>
          </w:p>
        </w:tc>
        <w:tc>
          <w:tcPr>
            <w:tcW w:w="1418" w:type="dxa"/>
            <w:gridSpan w:val="2"/>
            <w:tcBorders>
              <w:top w:val="single" w:sz="6" w:space="0" w:color="auto"/>
              <w:left w:val="single" w:sz="6" w:space="0" w:color="auto"/>
              <w:bottom w:val="double" w:sz="2" w:space="0" w:color="auto"/>
              <w:right w:val="single" w:sz="6" w:space="0" w:color="auto"/>
            </w:tcBorders>
            <w:vAlign w:val="center"/>
          </w:tcPr>
          <w:p w:rsidR="00556A72" w:rsidRPr="00F50F60" w:rsidRDefault="00556A72" w:rsidP="00F50F60">
            <w:pPr>
              <w:pStyle w:val="Style40"/>
              <w:widowControl/>
              <w:jc w:val="center"/>
              <w:rPr>
                <w:rStyle w:val="FontStyle136"/>
                <w:rFonts w:ascii="Times New Roman" w:hAnsi="Times New Roman" w:cs="Times New Roman"/>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r w:rsidR="00F50F60">
              <w:rPr>
                <w:rStyle w:val="FontStyle136"/>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559" w:type="dxa"/>
            <w:tcBorders>
              <w:top w:val="single" w:sz="6" w:space="0" w:color="auto"/>
              <w:left w:val="single" w:sz="6" w:space="0" w:color="auto"/>
              <w:bottom w:val="double" w:sz="2" w:space="0" w:color="auto"/>
              <w:right w:val="single" w:sz="6" w:space="0" w:color="auto"/>
            </w:tcBorders>
            <w:vAlign w:val="center"/>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p>
          <w:p w:rsidR="00556A72" w:rsidRPr="00F50F60" w:rsidRDefault="00556A72" w:rsidP="00173157">
            <w:pPr>
              <w:pStyle w:val="Style40"/>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701"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Фиксированный выход</w:t>
            </w:r>
          </w:p>
          <w:p w:rsidR="00556A72" w:rsidRPr="00F50F60" w:rsidRDefault="00556A72" w:rsidP="00173157">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c>
          <w:tcPr>
            <w:tcW w:w="1389" w:type="dxa"/>
            <w:tcBorders>
              <w:top w:val="single" w:sz="6" w:space="0" w:color="auto"/>
              <w:left w:val="single" w:sz="6" w:space="0" w:color="auto"/>
              <w:bottom w:val="double" w:sz="2" w:space="0" w:color="auto"/>
              <w:right w:val="single" w:sz="6" w:space="0" w:color="auto"/>
            </w:tcBorders>
          </w:tcPr>
          <w:p w:rsidR="00556A72" w:rsidRPr="00F50F60" w:rsidRDefault="00556A72"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Изменяемый выход</w:t>
            </w:r>
          </w:p>
          <w:p w:rsidR="00556A72" w:rsidRPr="00F50F60" w:rsidRDefault="00556A72" w:rsidP="00173157">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r>
      <w:tr w:rsidR="005F2503" w:rsidRPr="005F2503" w:rsidTr="00670C96">
        <w:trPr>
          <w:trHeight w:val="360"/>
          <w:jc w:val="center"/>
        </w:trPr>
        <w:tc>
          <w:tcPr>
            <w:tcW w:w="505"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A</w:t>
            </w:r>
          </w:p>
        </w:tc>
        <w:tc>
          <w:tcPr>
            <w:tcW w:w="2017"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14" w:type="dxa"/>
            <w:gridSpan w:val="2"/>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61</w:t>
            </w:r>
          </w:p>
        </w:tc>
        <w:tc>
          <w:tcPr>
            <w:tcW w:w="1380"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389" w:type="dxa"/>
            <w:tcBorders>
              <w:top w:val="double" w:sz="2"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44</w:t>
            </w:r>
          </w:p>
        </w:tc>
      </w:tr>
      <w:tr w:rsidR="005F2503" w:rsidRPr="005F2503" w:rsidTr="00670C96">
        <w:trPr>
          <w:trHeight w:val="360"/>
          <w:jc w:val="center"/>
        </w:trPr>
        <w:tc>
          <w:tcPr>
            <w:tcW w:w="50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B</w:t>
            </w:r>
          </w:p>
        </w:tc>
        <w:tc>
          <w:tcPr>
            <w:tcW w:w="201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(+2-16)/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14" w:type="dxa"/>
            <w:gridSpan w:val="2"/>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37</w:t>
            </w:r>
          </w:p>
        </w:tc>
        <w:tc>
          <w:tcPr>
            <w:tcW w:w="138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38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37</w:t>
            </w:r>
          </w:p>
        </w:tc>
      </w:tr>
      <w:tr w:rsidR="005F2503" w:rsidRPr="005F2503" w:rsidTr="00670C96">
        <w:trPr>
          <w:trHeight w:val="360"/>
          <w:jc w:val="center"/>
        </w:trPr>
        <w:tc>
          <w:tcPr>
            <w:tcW w:w="50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C</w:t>
            </w:r>
          </w:p>
        </w:tc>
        <w:tc>
          <w:tcPr>
            <w:tcW w:w="201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14" w:type="dxa"/>
            <w:gridSpan w:val="2"/>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24</w:t>
            </w:r>
          </w:p>
        </w:tc>
        <w:tc>
          <w:tcPr>
            <w:tcW w:w="138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38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32</w:t>
            </w:r>
          </w:p>
        </w:tc>
      </w:tr>
      <w:tr w:rsidR="005F2503" w:rsidRPr="005F2503" w:rsidTr="00670C96">
        <w:trPr>
          <w:trHeight w:val="360"/>
          <w:jc w:val="center"/>
        </w:trPr>
        <w:tc>
          <w:tcPr>
            <w:tcW w:w="50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D</w:t>
            </w:r>
          </w:p>
        </w:tc>
        <w:tc>
          <w:tcPr>
            <w:tcW w:w="201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(+12-16)/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14" w:type="dxa"/>
            <w:gridSpan w:val="2"/>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11</w:t>
            </w:r>
          </w:p>
        </w:tc>
        <w:tc>
          <w:tcPr>
            <w:tcW w:w="138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38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28</w:t>
            </w:r>
          </w:p>
        </w:tc>
      </w:tr>
      <w:tr w:rsidR="005F2503" w:rsidRPr="005F2503" w:rsidTr="00670C96">
        <w:trPr>
          <w:trHeight w:val="365"/>
          <w:jc w:val="center"/>
        </w:trPr>
        <w:tc>
          <w:tcPr>
            <w:tcW w:w="50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E</w:t>
            </w:r>
          </w:p>
        </w:tc>
        <w:tc>
          <w:tcPr>
            <w:tcW w:w="201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78"/>
              <w:widowControl/>
              <w:jc w:val="center"/>
              <w:rPr>
                <w:rStyle w:val="FontStyle127"/>
                <w:rFonts w:ascii="Times New Roman" w:hAnsi="Times New Roman" w:cs="Times New Roman"/>
                <w:sz w:val="22"/>
                <w:szCs w:val="24"/>
                <w:vertAlign w:val="superscript"/>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14" w:type="dxa"/>
            <w:gridSpan w:val="2"/>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100</w:t>
            </w:r>
          </w:p>
        </w:tc>
        <w:tc>
          <w:tcPr>
            <w:tcW w:w="138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38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r>
      <w:tr w:rsidR="005F2503" w:rsidRPr="005F2503" w:rsidTr="00670C96">
        <w:trPr>
          <w:trHeight w:val="360"/>
          <w:jc w:val="center"/>
        </w:trPr>
        <w:tc>
          <w:tcPr>
            <w:tcW w:w="505"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F</w:t>
            </w:r>
          </w:p>
        </w:tc>
        <w:tc>
          <w:tcPr>
            <w:tcW w:w="2017"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78"/>
              <w:widowControl/>
              <w:jc w:val="center"/>
              <w:rPr>
                <w:rStyle w:val="FontStyle136"/>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bivalent</w:t>
            </w:r>
            <w:r w:rsidRPr="00F50F60">
              <w:rPr>
                <w:rStyle w:val="FontStyle136"/>
                <w:rFonts w:ascii="Times New Roman" w:hAnsi="Times New Roman" w:cs="Times New Roman"/>
                <w:sz w:val="22"/>
                <w:szCs w:val="24"/>
                <w:lang w:val="en-US" w:eastAsia="en-US"/>
              </w:rPr>
              <w:t>-16)</w:t>
            </w:r>
            <w:r w:rsidRPr="00F50F60">
              <w:rPr>
                <w:rStyle w:val="FontStyle136"/>
                <w:rFonts w:ascii="Times New Roman" w:hAnsi="Times New Roman" w:cs="Times New Roman"/>
                <w:sz w:val="22"/>
                <w:szCs w:val="24"/>
                <w:lang w:eastAsia="en-US"/>
              </w:rPr>
              <w:t>/</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314" w:type="dxa"/>
            <w:gridSpan w:val="2"/>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33"/>
              <w:widowControl/>
              <w:jc w:val="center"/>
              <w:rPr>
                <w:rFonts w:ascii="Times New Roman" w:hAnsi="Times New Roman" w:cs="Times New Roman"/>
                <w:sz w:val="22"/>
              </w:rPr>
            </w:pPr>
          </w:p>
        </w:tc>
        <w:tc>
          <w:tcPr>
            <w:tcW w:w="1380"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55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55</w:t>
            </w:r>
          </w:p>
        </w:tc>
        <w:tc>
          <w:tcPr>
            <w:tcW w:w="1389" w:type="dxa"/>
            <w:tcBorders>
              <w:top w:val="single" w:sz="6" w:space="0" w:color="auto"/>
              <w:left w:val="single" w:sz="6" w:space="0" w:color="auto"/>
              <w:bottom w:val="single" w:sz="6" w:space="0" w:color="auto"/>
              <w:right w:val="single" w:sz="6" w:space="0" w:color="auto"/>
            </w:tcBorders>
          </w:tcPr>
          <w:p w:rsidR="005F2503" w:rsidRPr="00F50F60" w:rsidRDefault="005F2503" w:rsidP="00A160C6">
            <w:pPr>
              <w:pStyle w:val="Style78"/>
              <w:widowControl/>
              <w:jc w:val="center"/>
              <w:rPr>
                <w:rStyle w:val="FontStyle127"/>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 xml:space="preserve"> </w:t>
            </w:r>
            <w:r w:rsidRPr="00F50F60">
              <w:rPr>
                <w:rStyle w:val="FontStyle127"/>
                <w:rFonts w:ascii="Times New Roman" w:hAnsi="Times New Roman" w:cs="Times New Roman"/>
                <w:sz w:val="22"/>
                <w:szCs w:val="24"/>
                <w:vertAlign w:val="superscript"/>
                <w:lang w:val="en-US" w:eastAsia="en-US"/>
              </w:rPr>
              <w:t>c</w:t>
            </w:r>
          </w:p>
        </w:tc>
      </w:tr>
      <w:tr w:rsidR="005F2503" w:rsidRPr="005F2503" w:rsidTr="00F50F60">
        <w:trPr>
          <w:trHeight w:val="109"/>
          <w:jc w:val="center"/>
        </w:trPr>
        <w:tc>
          <w:tcPr>
            <w:tcW w:w="9865" w:type="dxa"/>
            <w:gridSpan w:val="8"/>
            <w:tcBorders>
              <w:top w:val="single" w:sz="6" w:space="0" w:color="auto"/>
              <w:left w:val="single" w:sz="6" w:space="0" w:color="auto"/>
              <w:bottom w:val="single" w:sz="6" w:space="0" w:color="auto"/>
              <w:right w:val="single" w:sz="6" w:space="0" w:color="auto"/>
            </w:tcBorders>
          </w:tcPr>
          <w:p w:rsidR="00AB5F9A" w:rsidRPr="00F50F60" w:rsidRDefault="00AB5F9A" w:rsidP="00173157">
            <w:pPr>
              <w:pStyle w:val="Style77"/>
              <w:widowControl/>
              <w:jc w:val="both"/>
              <w:rPr>
                <w:rStyle w:val="FontStyle86"/>
                <w:rFonts w:ascii="Times New Roman" w:hAnsi="Times New Roman" w:cs="Times New Roman"/>
                <w:sz w:val="18"/>
                <w:szCs w:val="24"/>
                <w:lang w:val="en-US" w:eastAsia="en-US"/>
              </w:rPr>
            </w:pPr>
            <w:r w:rsidRPr="00F50F60">
              <w:rPr>
                <w:rStyle w:val="FontStyle86"/>
                <w:rFonts w:ascii="Times New Roman" w:hAnsi="Times New Roman" w:cs="Times New Roman"/>
                <w:sz w:val="18"/>
                <w:szCs w:val="24"/>
                <w:lang w:val="en-US" w:eastAsia="en-US"/>
              </w:rPr>
              <w:t>___________________________</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F50F60">
              <w:rPr>
                <w:rStyle w:val="FontStyle86"/>
                <w:rFonts w:ascii="Times New Roman" w:hAnsi="Times New Roman" w:cs="Times New Roman"/>
                <w:sz w:val="18"/>
                <w:szCs w:val="24"/>
                <w:vertAlign w:val="superscript"/>
                <w:lang w:val="en-US" w:eastAsia="en-US"/>
              </w:rPr>
              <w:t>a</w:t>
            </w:r>
            <w:proofErr w:type="gramEnd"/>
            <w:r w:rsidRPr="00F50F60">
              <w:rPr>
                <w:rStyle w:val="FontStyle86"/>
                <w:rFonts w:ascii="Times New Roman" w:hAnsi="Times New Roman" w:cs="Times New Roman"/>
                <w:sz w:val="18"/>
                <w:szCs w:val="24"/>
                <w:lang w:eastAsia="en-US"/>
              </w:rPr>
              <w:t xml:space="preserve"> С расходом воды/рассола, соответствующим температуре на входе и выходе, указанной в EN 12309-3:2014 при стандартных условиях испытаний при применении высокой температуры.</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b</w:t>
            </w:r>
            <w:proofErr w:type="gramStart"/>
            <w:r w:rsidRPr="00F50F60">
              <w:rPr>
                <w:rStyle w:val="FontStyle86"/>
                <w:rFonts w:ascii="Times New Roman" w:hAnsi="Times New Roman" w:cs="Times New Roman"/>
                <w:sz w:val="18"/>
                <w:szCs w:val="24"/>
                <w:lang w:eastAsia="en-US"/>
              </w:rPr>
              <w:t xml:space="preserve"> С</w:t>
            </w:r>
            <w:proofErr w:type="gramEnd"/>
            <w:r w:rsidRPr="00F50F60">
              <w:rPr>
                <w:rStyle w:val="FontStyle86"/>
                <w:rFonts w:ascii="Times New Roman" w:hAnsi="Times New Roman" w:cs="Times New Roman"/>
                <w:sz w:val="18"/>
                <w:szCs w:val="24"/>
                <w:lang w:eastAsia="en-US"/>
              </w:rPr>
              <w:t xml:space="preserve"> расходом воды, определенным во время стандартного испытания с применением высокой температуры, указанной в EN 12309-3:2014, для приборов с фиксированным расходом воды, или с расходом потока, зафиксированным прибором с изменяемым расходом воды.</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с</w:t>
            </w:r>
            <w:r w:rsidRPr="00F50F60">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F50F60">
              <w:rPr>
                <w:rStyle w:val="FontStyle86"/>
                <w:rFonts w:ascii="Times New Roman" w:hAnsi="Times New Roman" w:cs="Times New Roman"/>
                <w:sz w:val="18"/>
                <w:szCs w:val="24"/>
                <w:lang w:eastAsia="en-US"/>
              </w:rPr>
              <w:t>бивалентной</w:t>
            </w:r>
            <w:proofErr w:type="spellEnd"/>
            <w:r w:rsidRPr="00F50F60">
              <w:rPr>
                <w:rStyle w:val="FontStyle86"/>
                <w:rFonts w:ascii="Times New Roman" w:hAnsi="Times New Roman" w:cs="Times New Roman"/>
                <w:sz w:val="18"/>
                <w:szCs w:val="24"/>
                <w:lang w:eastAsia="en-US"/>
              </w:rPr>
              <w:t xml:space="preserve"> температуре.</w:t>
            </w:r>
          </w:p>
        </w:tc>
      </w:tr>
    </w:tbl>
    <w:p w:rsidR="005F2503" w:rsidRPr="005F2503" w:rsidRDefault="005F2503" w:rsidP="005F2503">
      <w:pPr>
        <w:pStyle w:val="Style12"/>
        <w:widowControl/>
        <w:ind w:firstLine="720"/>
        <w:jc w:val="both"/>
        <w:rPr>
          <w:rStyle w:val="FontStyle134"/>
          <w:rFonts w:ascii="Times New Roman" w:hAnsi="Times New Roman" w:cs="Times New Roman"/>
          <w:sz w:val="24"/>
          <w:szCs w:val="24"/>
        </w:rPr>
      </w:pPr>
      <w:r w:rsidRPr="005F2503">
        <w:rPr>
          <w:rStyle w:val="FontStyle134"/>
          <w:rFonts w:ascii="Times New Roman" w:hAnsi="Times New Roman" w:cs="Times New Roman"/>
          <w:sz w:val="24"/>
          <w:szCs w:val="24"/>
        </w:rPr>
        <w:lastRenderedPageBreak/>
        <w:t xml:space="preserve">5.2.3.5 </w:t>
      </w:r>
      <w:r w:rsidRPr="005F2503">
        <w:rPr>
          <w:rFonts w:ascii="Times New Roman" w:hAnsi="Times New Roman" w:cs="Times New Roman"/>
          <w:b/>
          <w:bCs/>
          <w:color w:val="000000"/>
        </w:rPr>
        <w:t>Применение очень высоких температур</w:t>
      </w:r>
    </w:p>
    <w:p w:rsidR="005F2503" w:rsidRPr="005F2503" w:rsidRDefault="005F2503" w:rsidP="005F2503">
      <w:pPr>
        <w:pStyle w:val="Style12"/>
        <w:widowControl/>
        <w:jc w:val="both"/>
        <w:rPr>
          <w:rStyle w:val="FontStyle134"/>
          <w:rFonts w:ascii="Times New Roman" w:hAnsi="Times New Roman" w:cs="Times New Roman"/>
          <w:sz w:val="24"/>
          <w:szCs w:val="24"/>
          <w:lang w:eastAsia="en-US"/>
        </w:rPr>
      </w:pPr>
    </w:p>
    <w:p w:rsidR="005F2503" w:rsidRPr="005F2503"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Таблица 26 - Условия работы при частичной нагрузке для расчета эталонных сезонных эксплуатационных показателей в режиме обогрева водо-водяных и водо-рассольных приборов при применении очень высоких температур для отопительного сезона (</w:t>
      </w:r>
      <w:r w:rsidRPr="005F2503">
        <w:rPr>
          <w:rStyle w:val="FontStyle134"/>
          <w:rFonts w:ascii="Times New Roman" w:hAnsi="Times New Roman" w:cs="Times New Roman"/>
          <w:sz w:val="24"/>
          <w:szCs w:val="24"/>
          <w:lang w:val="en-US" w:eastAsia="en-US"/>
        </w:rPr>
        <w:t>A</w:t>
      </w:r>
      <w:r w:rsidRPr="005F2503">
        <w:rPr>
          <w:rStyle w:val="FontStyle134"/>
          <w:rFonts w:ascii="Times New Roman" w:hAnsi="Times New Roman" w:cs="Times New Roman"/>
          <w:sz w:val="24"/>
          <w:szCs w:val="24"/>
          <w:lang w:eastAsia="en-US"/>
        </w:rPr>
        <w:t xml:space="preserve">) = </w:t>
      </w:r>
      <w:proofErr w:type="gramStart"/>
      <w:r w:rsidRPr="005F2503">
        <w:rPr>
          <w:rStyle w:val="FontStyle134"/>
          <w:rFonts w:ascii="Times New Roman" w:hAnsi="Times New Roman" w:cs="Times New Roman"/>
          <w:sz w:val="24"/>
          <w:szCs w:val="24"/>
          <w:lang w:eastAsia="en-US"/>
        </w:rPr>
        <w:t>средний</w:t>
      </w:r>
      <w:proofErr w:type="gramEnd"/>
    </w:p>
    <w:tbl>
      <w:tblPr>
        <w:tblW w:w="9864" w:type="dxa"/>
        <w:jc w:val="center"/>
        <w:tblInd w:w="40" w:type="dxa"/>
        <w:tblLayout w:type="fixed"/>
        <w:tblCellMar>
          <w:left w:w="40" w:type="dxa"/>
          <w:right w:w="40" w:type="dxa"/>
        </w:tblCellMar>
        <w:tblLook w:val="0000" w:firstRow="0" w:lastRow="0" w:firstColumn="0" w:lastColumn="0" w:noHBand="0" w:noVBand="0"/>
      </w:tblPr>
      <w:tblGrid>
        <w:gridCol w:w="538"/>
        <w:gridCol w:w="2126"/>
        <w:gridCol w:w="1229"/>
        <w:gridCol w:w="1406"/>
        <w:gridCol w:w="1502"/>
        <w:gridCol w:w="1565"/>
        <w:gridCol w:w="1498"/>
      </w:tblGrid>
      <w:tr w:rsidR="009A5B05" w:rsidRPr="005F2503" w:rsidTr="00AD3E5F">
        <w:trPr>
          <w:trHeight w:val="355"/>
          <w:jc w:val="center"/>
        </w:trPr>
        <w:tc>
          <w:tcPr>
            <w:tcW w:w="538" w:type="dxa"/>
            <w:vMerge w:val="restart"/>
            <w:tcBorders>
              <w:top w:val="nil"/>
              <w:left w:val="nil"/>
              <w:right w:val="single" w:sz="6" w:space="0" w:color="auto"/>
            </w:tcBorders>
          </w:tcPr>
          <w:p w:rsidR="009A5B05" w:rsidRPr="00733920" w:rsidRDefault="009A5B05" w:rsidP="00173157">
            <w:pPr>
              <w:pStyle w:val="Style33"/>
              <w:widowControl/>
              <w:jc w:val="both"/>
              <w:rPr>
                <w:rFonts w:ascii="Times New Roman" w:hAnsi="Times New Roman" w:cs="Times New Roman"/>
                <w:sz w:val="20"/>
              </w:rPr>
            </w:pPr>
          </w:p>
        </w:tc>
        <w:tc>
          <w:tcPr>
            <w:tcW w:w="3355" w:type="dxa"/>
            <w:gridSpan w:val="2"/>
            <w:vMerge w:val="restart"/>
            <w:tcBorders>
              <w:top w:val="single" w:sz="6" w:space="0" w:color="auto"/>
              <w:left w:val="single" w:sz="6" w:space="0" w:color="auto"/>
              <w:right w:val="single" w:sz="6" w:space="0" w:color="auto"/>
            </w:tcBorders>
            <w:vAlign w:val="center"/>
          </w:tcPr>
          <w:p w:rsidR="009A5B05" w:rsidRPr="009A5B05" w:rsidRDefault="009A5B05" w:rsidP="00733920">
            <w:pPr>
              <w:pStyle w:val="Style33"/>
              <w:jc w:val="center"/>
              <w:rPr>
                <w:rFonts w:ascii="Times New Roman" w:hAnsi="Times New Roman" w:cs="Times New Roman"/>
                <w:b/>
                <w:sz w:val="20"/>
              </w:rPr>
            </w:pPr>
            <w:r w:rsidRPr="009A5B05">
              <w:rPr>
                <w:rStyle w:val="FontStyle134"/>
                <w:rFonts w:ascii="Times New Roman" w:hAnsi="Times New Roman" w:cs="Times New Roman"/>
                <w:b w:val="0"/>
                <w:sz w:val="20"/>
                <w:szCs w:val="24"/>
                <w:lang w:val="en-US" w:eastAsia="en-US"/>
              </w:rPr>
              <w:t>(A)</w:t>
            </w:r>
          </w:p>
        </w:tc>
        <w:tc>
          <w:tcPr>
            <w:tcW w:w="2908" w:type="dxa"/>
            <w:gridSpan w:val="2"/>
            <w:tcBorders>
              <w:top w:val="single" w:sz="6" w:space="0" w:color="auto"/>
              <w:left w:val="single" w:sz="6" w:space="0" w:color="auto"/>
              <w:bottom w:val="single" w:sz="6" w:space="0" w:color="auto"/>
              <w:right w:val="single" w:sz="6" w:space="0" w:color="auto"/>
            </w:tcBorders>
            <w:vAlign w:val="center"/>
          </w:tcPr>
          <w:p w:rsidR="009A5B05" w:rsidRPr="009A5B05" w:rsidRDefault="009A5B05" w:rsidP="00173157">
            <w:pPr>
              <w:pStyle w:val="Style38"/>
              <w:widowControl/>
              <w:jc w:val="center"/>
              <w:rPr>
                <w:rStyle w:val="FontStyle134"/>
                <w:rFonts w:ascii="Times New Roman" w:hAnsi="Times New Roman" w:cs="Times New Roman"/>
                <w:b w:val="0"/>
                <w:sz w:val="20"/>
                <w:szCs w:val="24"/>
                <w:lang w:val="en-US" w:eastAsia="en-US"/>
              </w:rPr>
            </w:pPr>
            <w:r w:rsidRPr="009A5B05">
              <w:rPr>
                <w:rStyle w:val="FontStyle134"/>
                <w:rFonts w:ascii="Times New Roman" w:hAnsi="Times New Roman" w:cs="Times New Roman"/>
                <w:b w:val="0"/>
                <w:sz w:val="20"/>
                <w:szCs w:val="24"/>
                <w:lang w:eastAsia="en-US"/>
              </w:rPr>
              <w:t>Н</w:t>
            </w:r>
            <w:proofErr w:type="spellStart"/>
            <w:r w:rsidRPr="009A5B05">
              <w:rPr>
                <w:rStyle w:val="FontStyle134"/>
                <w:rFonts w:ascii="Times New Roman" w:hAnsi="Times New Roman" w:cs="Times New Roman"/>
                <w:b w:val="0"/>
                <w:sz w:val="20"/>
                <w:szCs w:val="24"/>
                <w:lang w:val="en-US" w:eastAsia="en-US"/>
              </w:rPr>
              <w:t>аружный</w:t>
            </w:r>
            <w:proofErr w:type="spellEnd"/>
            <w:r w:rsidRPr="009A5B05">
              <w:rPr>
                <w:rStyle w:val="FontStyle134"/>
                <w:rFonts w:ascii="Times New Roman" w:hAnsi="Times New Roman" w:cs="Times New Roman"/>
                <w:b w:val="0"/>
                <w:sz w:val="20"/>
                <w:szCs w:val="24"/>
                <w:lang w:val="en-US" w:eastAsia="en-US"/>
              </w:rPr>
              <w:t xml:space="preserve"> </w:t>
            </w:r>
            <w:proofErr w:type="spellStart"/>
            <w:r w:rsidRPr="009A5B05">
              <w:rPr>
                <w:rStyle w:val="FontStyle134"/>
                <w:rFonts w:ascii="Times New Roman" w:hAnsi="Times New Roman" w:cs="Times New Roman"/>
                <w:b w:val="0"/>
                <w:sz w:val="20"/>
                <w:szCs w:val="24"/>
                <w:lang w:val="en-US" w:eastAsia="en-US"/>
              </w:rPr>
              <w:t>теплообменник</w:t>
            </w:r>
            <w:proofErr w:type="spellEnd"/>
          </w:p>
        </w:tc>
        <w:tc>
          <w:tcPr>
            <w:tcW w:w="3063" w:type="dxa"/>
            <w:gridSpan w:val="2"/>
            <w:tcBorders>
              <w:top w:val="single" w:sz="6" w:space="0" w:color="auto"/>
              <w:left w:val="single" w:sz="6" w:space="0" w:color="auto"/>
              <w:bottom w:val="single" w:sz="6" w:space="0" w:color="auto"/>
              <w:right w:val="single" w:sz="6" w:space="0" w:color="auto"/>
            </w:tcBorders>
            <w:vAlign w:val="center"/>
          </w:tcPr>
          <w:p w:rsidR="009A5B05" w:rsidRPr="009A5B05" w:rsidRDefault="009A5B05" w:rsidP="00173157">
            <w:pPr>
              <w:pStyle w:val="Style38"/>
              <w:widowControl/>
              <w:jc w:val="center"/>
              <w:rPr>
                <w:rStyle w:val="FontStyle134"/>
                <w:rFonts w:ascii="Times New Roman" w:hAnsi="Times New Roman" w:cs="Times New Roman"/>
                <w:b w:val="0"/>
                <w:sz w:val="20"/>
                <w:szCs w:val="24"/>
                <w:lang w:val="en-US" w:eastAsia="en-US"/>
              </w:rPr>
            </w:pPr>
            <w:r w:rsidRPr="009A5B05">
              <w:rPr>
                <w:rStyle w:val="FontStyle134"/>
                <w:rFonts w:ascii="Times New Roman" w:hAnsi="Times New Roman" w:cs="Times New Roman"/>
                <w:b w:val="0"/>
                <w:sz w:val="20"/>
                <w:szCs w:val="24"/>
                <w:lang w:eastAsia="en-US"/>
              </w:rPr>
              <w:t>К</w:t>
            </w:r>
            <w:proofErr w:type="spellStart"/>
            <w:r w:rsidRPr="009A5B05">
              <w:rPr>
                <w:rStyle w:val="FontStyle134"/>
                <w:rFonts w:ascii="Times New Roman" w:hAnsi="Times New Roman" w:cs="Times New Roman"/>
                <w:b w:val="0"/>
                <w:sz w:val="20"/>
                <w:szCs w:val="24"/>
                <w:lang w:val="en-US" w:eastAsia="en-US"/>
              </w:rPr>
              <w:t>амерный</w:t>
            </w:r>
            <w:proofErr w:type="spellEnd"/>
            <w:r w:rsidRPr="009A5B05">
              <w:rPr>
                <w:rStyle w:val="FontStyle134"/>
                <w:rFonts w:ascii="Times New Roman" w:hAnsi="Times New Roman" w:cs="Times New Roman"/>
                <w:b w:val="0"/>
                <w:sz w:val="20"/>
                <w:szCs w:val="24"/>
                <w:lang w:val="en-US" w:eastAsia="en-US"/>
              </w:rPr>
              <w:t xml:space="preserve"> </w:t>
            </w:r>
            <w:proofErr w:type="spellStart"/>
            <w:r w:rsidRPr="009A5B05">
              <w:rPr>
                <w:rStyle w:val="FontStyle134"/>
                <w:rFonts w:ascii="Times New Roman" w:hAnsi="Times New Roman" w:cs="Times New Roman"/>
                <w:b w:val="0"/>
                <w:sz w:val="20"/>
                <w:szCs w:val="24"/>
                <w:lang w:val="en-US" w:eastAsia="en-US"/>
              </w:rPr>
              <w:t>теплообменник</w:t>
            </w:r>
            <w:proofErr w:type="spellEnd"/>
          </w:p>
        </w:tc>
      </w:tr>
      <w:tr w:rsidR="009A5B05" w:rsidRPr="005F2503" w:rsidTr="00AD3E5F">
        <w:trPr>
          <w:trHeight w:val="429"/>
          <w:jc w:val="center"/>
        </w:trPr>
        <w:tc>
          <w:tcPr>
            <w:tcW w:w="538" w:type="dxa"/>
            <w:vMerge/>
            <w:tcBorders>
              <w:left w:val="nil"/>
              <w:right w:val="single" w:sz="6" w:space="0" w:color="auto"/>
            </w:tcBorders>
          </w:tcPr>
          <w:p w:rsidR="009A5B05" w:rsidRPr="00733920" w:rsidRDefault="009A5B05" w:rsidP="00173157">
            <w:pPr>
              <w:pStyle w:val="Style33"/>
              <w:widowControl/>
              <w:jc w:val="both"/>
              <w:rPr>
                <w:rFonts w:ascii="Times New Roman" w:hAnsi="Times New Roman" w:cs="Times New Roman"/>
                <w:sz w:val="20"/>
              </w:rPr>
            </w:pPr>
          </w:p>
        </w:tc>
        <w:tc>
          <w:tcPr>
            <w:tcW w:w="3355" w:type="dxa"/>
            <w:gridSpan w:val="2"/>
            <w:vMerge/>
            <w:tcBorders>
              <w:left w:val="single" w:sz="6" w:space="0" w:color="auto"/>
              <w:bottom w:val="single" w:sz="6" w:space="0" w:color="auto"/>
              <w:right w:val="single" w:sz="6" w:space="0" w:color="auto"/>
            </w:tcBorders>
          </w:tcPr>
          <w:p w:rsidR="009A5B05" w:rsidRPr="009A5B05" w:rsidRDefault="009A5B05" w:rsidP="00173157">
            <w:pPr>
              <w:pStyle w:val="Style33"/>
              <w:widowControl/>
              <w:jc w:val="center"/>
              <w:rPr>
                <w:rFonts w:ascii="Times New Roman" w:hAnsi="Times New Roman" w:cs="Times New Roman"/>
                <w:sz w:val="20"/>
              </w:rPr>
            </w:pPr>
          </w:p>
        </w:tc>
        <w:tc>
          <w:tcPr>
            <w:tcW w:w="1406" w:type="dxa"/>
            <w:tcBorders>
              <w:top w:val="single" w:sz="6" w:space="0" w:color="auto"/>
              <w:left w:val="single" w:sz="6" w:space="0" w:color="auto"/>
              <w:bottom w:val="single" w:sz="6"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Грунтовая вода</w:t>
            </w:r>
          </w:p>
        </w:tc>
        <w:tc>
          <w:tcPr>
            <w:tcW w:w="1502" w:type="dxa"/>
            <w:tcBorders>
              <w:top w:val="single" w:sz="6" w:space="0" w:color="auto"/>
              <w:left w:val="single" w:sz="6" w:space="0" w:color="auto"/>
              <w:bottom w:val="single" w:sz="6"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Рассол</w:t>
            </w:r>
          </w:p>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(раствор)</w:t>
            </w:r>
          </w:p>
        </w:tc>
        <w:tc>
          <w:tcPr>
            <w:tcW w:w="3063" w:type="dxa"/>
            <w:gridSpan w:val="2"/>
            <w:tcBorders>
              <w:top w:val="single" w:sz="6" w:space="0" w:color="auto"/>
              <w:left w:val="single" w:sz="6" w:space="0" w:color="auto"/>
              <w:bottom w:val="single" w:sz="6"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Температура на входе и выходе</w:t>
            </w:r>
          </w:p>
        </w:tc>
      </w:tr>
      <w:tr w:rsidR="009A5B05" w:rsidRPr="005F2503" w:rsidTr="009A5B05">
        <w:trPr>
          <w:trHeight w:val="867"/>
          <w:jc w:val="center"/>
        </w:trPr>
        <w:tc>
          <w:tcPr>
            <w:tcW w:w="538" w:type="dxa"/>
            <w:vMerge/>
            <w:tcBorders>
              <w:left w:val="nil"/>
              <w:bottom w:val="double" w:sz="2" w:space="0" w:color="auto"/>
              <w:right w:val="single" w:sz="6" w:space="0" w:color="auto"/>
            </w:tcBorders>
          </w:tcPr>
          <w:p w:rsidR="009A5B05" w:rsidRPr="00733920" w:rsidRDefault="009A5B05" w:rsidP="00173157">
            <w:pPr>
              <w:pStyle w:val="Style33"/>
              <w:widowControl/>
              <w:jc w:val="both"/>
              <w:rPr>
                <w:rFonts w:ascii="Times New Roman" w:hAnsi="Times New Roman" w:cs="Times New Roman"/>
                <w:sz w:val="20"/>
              </w:rPr>
            </w:pPr>
          </w:p>
        </w:tc>
        <w:tc>
          <w:tcPr>
            <w:tcW w:w="2126" w:type="dxa"/>
            <w:tcBorders>
              <w:top w:val="single" w:sz="6" w:space="0" w:color="auto"/>
              <w:left w:val="single" w:sz="6" w:space="0" w:color="auto"/>
              <w:bottom w:val="double" w:sz="2" w:space="0" w:color="auto"/>
              <w:right w:val="single" w:sz="6" w:space="0" w:color="auto"/>
            </w:tcBorders>
          </w:tcPr>
          <w:p w:rsidR="009A5B05" w:rsidRPr="009A5B05" w:rsidRDefault="009A5B05" w:rsidP="00173157">
            <w:pPr>
              <w:pStyle w:val="Style38"/>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Коэффициент частичной нагрузки</w:t>
            </w:r>
          </w:p>
        </w:tc>
        <w:tc>
          <w:tcPr>
            <w:tcW w:w="1229" w:type="dxa"/>
            <w:tcBorders>
              <w:top w:val="single" w:sz="6" w:space="0" w:color="auto"/>
              <w:left w:val="single" w:sz="6" w:space="0" w:color="auto"/>
              <w:bottom w:val="double" w:sz="2" w:space="0" w:color="auto"/>
              <w:right w:val="single" w:sz="6" w:space="0" w:color="auto"/>
            </w:tcBorders>
          </w:tcPr>
          <w:p w:rsidR="009A5B05" w:rsidRPr="009A5B05" w:rsidRDefault="009A5B05" w:rsidP="00733920">
            <w:pPr>
              <w:pStyle w:val="Style69"/>
              <w:jc w:val="center"/>
              <w:rPr>
                <w:rStyle w:val="FontStyle136"/>
                <w:rFonts w:ascii="Times New Roman" w:hAnsi="Times New Roman" w:cs="Times New Roman"/>
                <w:sz w:val="20"/>
                <w:szCs w:val="24"/>
              </w:rPr>
            </w:pPr>
            <w:r w:rsidRPr="009A5B05">
              <w:rPr>
                <w:rStyle w:val="FontStyle134"/>
                <w:rFonts w:ascii="Times New Roman" w:hAnsi="Times New Roman" w:cs="Times New Roman"/>
                <w:b w:val="0"/>
                <w:sz w:val="20"/>
                <w:szCs w:val="24"/>
                <w:lang w:eastAsia="en-US"/>
              </w:rPr>
              <w:t>Коэффициент частичной нагрузки</w:t>
            </w:r>
            <w:r w:rsidRPr="009A5B05">
              <w:rPr>
                <w:rStyle w:val="FontStyle136"/>
                <w:rFonts w:ascii="Times New Roman" w:hAnsi="Times New Roman" w:cs="Times New Roman"/>
                <w:sz w:val="20"/>
                <w:szCs w:val="24"/>
              </w:rPr>
              <w:t xml:space="preserve"> </w:t>
            </w:r>
          </w:p>
          <w:p w:rsidR="009A5B05" w:rsidRPr="009A5B05" w:rsidRDefault="009A5B05" w:rsidP="00733920">
            <w:pPr>
              <w:pStyle w:val="Style69"/>
              <w:jc w:val="center"/>
              <w:rPr>
                <w:rStyle w:val="FontStyle134"/>
                <w:rFonts w:ascii="Times New Roman" w:hAnsi="Times New Roman" w:cs="Times New Roman"/>
                <w:b w:val="0"/>
                <w:sz w:val="20"/>
                <w:szCs w:val="24"/>
                <w:lang w:val="en-US" w:eastAsia="en-US"/>
              </w:rPr>
            </w:pPr>
            <w:r w:rsidRPr="009A5B05">
              <w:rPr>
                <w:rStyle w:val="FontStyle136"/>
                <w:rFonts w:ascii="Times New Roman" w:hAnsi="Times New Roman" w:cs="Times New Roman"/>
                <w:sz w:val="20"/>
                <w:szCs w:val="24"/>
              </w:rPr>
              <w:t>%</w:t>
            </w:r>
          </w:p>
        </w:tc>
        <w:tc>
          <w:tcPr>
            <w:tcW w:w="1406" w:type="dxa"/>
            <w:tcBorders>
              <w:top w:val="single" w:sz="6" w:space="0" w:color="auto"/>
              <w:left w:val="single" w:sz="6" w:space="0" w:color="auto"/>
              <w:bottom w:val="double" w:sz="2" w:space="0" w:color="auto"/>
              <w:right w:val="single" w:sz="6" w:space="0" w:color="auto"/>
            </w:tcBorders>
            <w:vAlign w:val="center"/>
          </w:tcPr>
          <w:p w:rsidR="009A5B05" w:rsidRPr="009A5B05" w:rsidRDefault="009A5B05" w:rsidP="00173157">
            <w:pPr>
              <w:pStyle w:val="Style40"/>
              <w:widowControl/>
              <w:jc w:val="center"/>
              <w:rPr>
                <w:rStyle w:val="FontStyle136"/>
                <w:rFonts w:ascii="Times New Roman" w:hAnsi="Times New Roman" w:cs="Times New Roman"/>
                <w:sz w:val="20"/>
                <w:szCs w:val="24"/>
                <w:lang w:eastAsia="en-US"/>
              </w:rPr>
            </w:pPr>
            <w:r w:rsidRPr="009A5B05">
              <w:rPr>
                <w:rStyle w:val="FontStyle134"/>
                <w:rFonts w:ascii="Times New Roman" w:hAnsi="Times New Roman" w:cs="Times New Roman"/>
                <w:b w:val="0"/>
                <w:sz w:val="20"/>
                <w:szCs w:val="24"/>
                <w:lang w:eastAsia="en-US"/>
              </w:rPr>
              <w:t>Температура на входе и выходе</w:t>
            </w:r>
            <w:r w:rsidRPr="009A5B05">
              <w:rPr>
                <w:rStyle w:val="FontStyle136"/>
                <w:rFonts w:ascii="Times New Roman" w:hAnsi="Times New Roman" w:cs="Times New Roman"/>
                <w:sz w:val="20"/>
                <w:szCs w:val="24"/>
                <w:lang w:eastAsia="en-US"/>
              </w:rPr>
              <w:t xml:space="preserve"> </w:t>
            </w:r>
          </w:p>
          <w:p w:rsidR="009A5B05" w:rsidRPr="009A5B05" w:rsidRDefault="009A5B05" w:rsidP="00173157">
            <w:pPr>
              <w:pStyle w:val="Style40"/>
              <w:widowControl/>
              <w:jc w:val="center"/>
              <w:rPr>
                <w:rStyle w:val="FontStyle136"/>
                <w:rFonts w:ascii="Times New Roman" w:hAnsi="Times New Roman" w:cs="Times New Roman"/>
                <w:sz w:val="20"/>
                <w:szCs w:val="24"/>
                <w:lang w:eastAsia="en-US"/>
              </w:rPr>
            </w:pPr>
            <w:r w:rsidRPr="009A5B05">
              <w:rPr>
                <w:rStyle w:val="FontStyle136"/>
                <w:rFonts w:ascii="Times New Roman" w:hAnsi="Times New Roman" w:cs="Times New Roman"/>
                <w:sz w:val="20"/>
                <w:szCs w:val="24"/>
                <w:lang w:eastAsia="en-US"/>
              </w:rPr>
              <w:t>°</w:t>
            </w:r>
            <w:r w:rsidRPr="009A5B05">
              <w:rPr>
                <w:rStyle w:val="FontStyle136"/>
                <w:rFonts w:ascii="Times New Roman" w:hAnsi="Times New Roman" w:cs="Times New Roman"/>
                <w:sz w:val="20"/>
                <w:szCs w:val="24"/>
                <w:lang w:val="en-US" w:eastAsia="en-US"/>
              </w:rPr>
              <w:t>C</w:t>
            </w:r>
          </w:p>
        </w:tc>
        <w:tc>
          <w:tcPr>
            <w:tcW w:w="1502" w:type="dxa"/>
            <w:tcBorders>
              <w:top w:val="single" w:sz="6" w:space="0" w:color="auto"/>
              <w:left w:val="single" w:sz="6" w:space="0" w:color="auto"/>
              <w:bottom w:val="double" w:sz="2" w:space="0" w:color="auto"/>
              <w:right w:val="single" w:sz="6" w:space="0" w:color="auto"/>
            </w:tcBorders>
            <w:vAlign w:val="center"/>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Температура на входе и выходе</w:t>
            </w:r>
          </w:p>
          <w:p w:rsidR="009A5B05" w:rsidRPr="009A5B05" w:rsidRDefault="009A5B05" w:rsidP="00173157">
            <w:pPr>
              <w:pStyle w:val="Style40"/>
              <w:widowControl/>
              <w:jc w:val="center"/>
              <w:rPr>
                <w:rStyle w:val="FontStyle136"/>
                <w:rFonts w:ascii="Times New Roman" w:hAnsi="Times New Roman" w:cs="Times New Roman"/>
                <w:sz w:val="20"/>
                <w:szCs w:val="24"/>
                <w:lang w:eastAsia="en-US"/>
              </w:rPr>
            </w:pPr>
            <w:r w:rsidRPr="009A5B05">
              <w:rPr>
                <w:rStyle w:val="FontStyle136"/>
                <w:rFonts w:ascii="Times New Roman" w:hAnsi="Times New Roman" w:cs="Times New Roman"/>
                <w:sz w:val="20"/>
                <w:szCs w:val="24"/>
                <w:lang w:eastAsia="en-US"/>
              </w:rPr>
              <w:t>°</w:t>
            </w:r>
            <w:r w:rsidRPr="009A5B05">
              <w:rPr>
                <w:rStyle w:val="FontStyle136"/>
                <w:rFonts w:ascii="Times New Roman" w:hAnsi="Times New Roman" w:cs="Times New Roman"/>
                <w:sz w:val="20"/>
                <w:szCs w:val="24"/>
                <w:lang w:val="en-US" w:eastAsia="en-US"/>
              </w:rPr>
              <w:t>C</w:t>
            </w:r>
          </w:p>
        </w:tc>
        <w:tc>
          <w:tcPr>
            <w:tcW w:w="1565" w:type="dxa"/>
            <w:tcBorders>
              <w:top w:val="single" w:sz="6" w:space="0" w:color="auto"/>
              <w:left w:val="single" w:sz="6" w:space="0" w:color="auto"/>
              <w:bottom w:val="double" w:sz="2"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Фиксированный выход</w:t>
            </w:r>
          </w:p>
          <w:p w:rsidR="009A5B05" w:rsidRPr="009A5B05" w:rsidRDefault="009A5B05" w:rsidP="00670C96">
            <w:pPr>
              <w:pStyle w:val="Style69"/>
              <w:widowControl/>
              <w:jc w:val="center"/>
              <w:rPr>
                <w:rStyle w:val="FontStyle136"/>
                <w:rFonts w:ascii="Times New Roman" w:hAnsi="Times New Roman" w:cs="Times New Roman"/>
                <w:sz w:val="20"/>
                <w:szCs w:val="24"/>
                <w:lang w:eastAsia="en-US"/>
              </w:rPr>
            </w:pPr>
            <w:r w:rsidRPr="009A5B05">
              <w:rPr>
                <w:rStyle w:val="FontStyle136"/>
                <w:rFonts w:ascii="Times New Roman" w:hAnsi="Times New Roman" w:cs="Times New Roman"/>
                <w:sz w:val="20"/>
                <w:szCs w:val="24"/>
                <w:lang w:eastAsia="en-US"/>
              </w:rPr>
              <w:t>°C</w:t>
            </w:r>
          </w:p>
        </w:tc>
        <w:tc>
          <w:tcPr>
            <w:tcW w:w="1498" w:type="dxa"/>
            <w:tcBorders>
              <w:top w:val="single" w:sz="6" w:space="0" w:color="auto"/>
              <w:left w:val="single" w:sz="6" w:space="0" w:color="auto"/>
              <w:bottom w:val="double" w:sz="2"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Изменяемый выход</w:t>
            </w:r>
          </w:p>
          <w:p w:rsidR="009A5B05" w:rsidRPr="009A5B05" w:rsidRDefault="009A5B05" w:rsidP="00670C96">
            <w:pPr>
              <w:pStyle w:val="Style69"/>
              <w:widowControl/>
              <w:jc w:val="center"/>
              <w:rPr>
                <w:rStyle w:val="FontStyle136"/>
                <w:rFonts w:ascii="Times New Roman" w:hAnsi="Times New Roman" w:cs="Times New Roman"/>
                <w:sz w:val="20"/>
                <w:szCs w:val="24"/>
                <w:lang w:eastAsia="en-US"/>
              </w:rPr>
            </w:pPr>
            <w:r w:rsidRPr="009A5B05">
              <w:rPr>
                <w:rStyle w:val="FontStyle136"/>
                <w:rFonts w:ascii="Times New Roman" w:hAnsi="Times New Roman" w:cs="Times New Roman"/>
                <w:sz w:val="20"/>
                <w:szCs w:val="24"/>
                <w:lang w:eastAsia="en-US"/>
              </w:rPr>
              <w:t>°C</w:t>
            </w:r>
          </w:p>
        </w:tc>
      </w:tr>
      <w:tr w:rsidR="005F2503" w:rsidRPr="005F2503" w:rsidTr="00733920">
        <w:trPr>
          <w:trHeight w:val="360"/>
          <w:jc w:val="center"/>
        </w:trPr>
        <w:tc>
          <w:tcPr>
            <w:tcW w:w="538" w:type="dxa"/>
            <w:tcBorders>
              <w:top w:val="double" w:sz="2"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en-US" w:eastAsia="en-US"/>
              </w:rPr>
            </w:pPr>
            <w:r w:rsidRPr="00733920">
              <w:rPr>
                <w:rStyle w:val="FontStyle136"/>
                <w:rFonts w:ascii="Times New Roman" w:hAnsi="Times New Roman" w:cs="Times New Roman"/>
                <w:sz w:val="20"/>
                <w:szCs w:val="24"/>
                <w:lang w:val="en-US" w:eastAsia="en-US"/>
              </w:rPr>
              <w:t>A</w:t>
            </w:r>
          </w:p>
        </w:tc>
        <w:tc>
          <w:tcPr>
            <w:tcW w:w="2126" w:type="dxa"/>
            <w:tcBorders>
              <w:top w:val="double" w:sz="2"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en-US"/>
              </w:rPr>
            </w:pPr>
            <w:r w:rsidRPr="00733920">
              <w:rPr>
                <w:rStyle w:val="FontStyle136"/>
                <w:rFonts w:ascii="Times New Roman" w:hAnsi="Times New Roman" w:cs="Times New Roman"/>
                <w:sz w:val="20"/>
                <w:szCs w:val="24"/>
              </w:rPr>
              <w:t>(-7-16)/</w:t>
            </w:r>
            <w:r w:rsidRPr="00733920">
              <w:rPr>
                <w:rStyle w:val="FontStyle127"/>
                <w:rFonts w:ascii="Times New Roman" w:hAnsi="Times New Roman" w:cs="Times New Roman"/>
                <w:sz w:val="20"/>
                <w:szCs w:val="24"/>
                <w:lang w:val="en-US" w:eastAsia="en-US"/>
              </w:rPr>
              <w:t xml:space="preserve"> (</w:t>
            </w:r>
            <w:r w:rsidRPr="00733920">
              <w:rPr>
                <w:rStyle w:val="FontStyle127"/>
                <w:rFonts w:ascii="Times New Roman" w:hAnsi="Times New Roman" w:cs="Times New Roman"/>
                <w:i/>
                <w:sz w:val="20"/>
                <w:szCs w:val="24"/>
                <w:lang w:val="en-US" w:eastAsia="en-US"/>
              </w:rPr>
              <w:t>T</w:t>
            </w:r>
            <w:r w:rsidRPr="00733920">
              <w:rPr>
                <w:rStyle w:val="FontStyle127"/>
                <w:rFonts w:ascii="Times New Roman" w:hAnsi="Times New Roman" w:cs="Times New Roman"/>
                <w:sz w:val="20"/>
                <w:szCs w:val="24"/>
                <w:vertAlign w:val="subscript"/>
                <w:lang w:val="en-US" w:eastAsia="en-US"/>
              </w:rPr>
              <w:t>designh</w:t>
            </w:r>
            <w:r w:rsidRPr="00733920">
              <w:rPr>
                <w:rStyle w:val="FontStyle127"/>
                <w:rFonts w:ascii="Times New Roman" w:hAnsi="Times New Roman" w:cs="Times New Roman"/>
                <w:sz w:val="20"/>
                <w:szCs w:val="24"/>
                <w:lang w:val="en-US" w:eastAsia="en-US"/>
              </w:rPr>
              <w:t>-16)</w:t>
            </w:r>
            <w:r w:rsidRPr="00733920">
              <w:rPr>
                <w:rStyle w:val="FontStyle127"/>
                <w:rFonts w:ascii="Times New Roman" w:hAnsi="Times New Roman" w:cs="Times New Roman"/>
                <w:sz w:val="20"/>
                <w:szCs w:val="24"/>
                <w:lang w:val="en-US"/>
              </w:rPr>
              <w:t xml:space="preserve"> </w:t>
            </w:r>
          </w:p>
        </w:tc>
        <w:tc>
          <w:tcPr>
            <w:tcW w:w="1229" w:type="dxa"/>
            <w:tcBorders>
              <w:top w:val="double" w:sz="2"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rPr>
            </w:pPr>
            <w:r w:rsidRPr="00733920">
              <w:rPr>
                <w:rStyle w:val="FontStyle136"/>
                <w:rFonts w:ascii="Times New Roman" w:hAnsi="Times New Roman" w:cs="Times New Roman"/>
                <w:sz w:val="20"/>
                <w:szCs w:val="24"/>
              </w:rPr>
              <w:t>88</w:t>
            </w:r>
          </w:p>
        </w:tc>
        <w:tc>
          <w:tcPr>
            <w:tcW w:w="1406" w:type="dxa"/>
            <w:tcBorders>
              <w:top w:val="double" w:sz="2"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10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02" w:type="dxa"/>
            <w:tcBorders>
              <w:top w:val="double" w:sz="2"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65" w:type="dxa"/>
            <w:tcBorders>
              <w:top w:val="double" w:sz="2"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65</w:t>
            </w:r>
          </w:p>
        </w:tc>
        <w:tc>
          <w:tcPr>
            <w:tcW w:w="1498" w:type="dxa"/>
            <w:tcBorders>
              <w:top w:val="double" w:sz="2"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61</w:t>
            </w:r>
          </w:p>
        </w:tc>
      </w:tr>
      <w:tr w:rsidR="005F2503" w:rsidRPr="005F2503" w:rsidTr="00733920">
        <w:trPr>
          <w:trHeight w:val="360"/>
          <w:jc w:val="center"/>
        </w:trPr>
        <w:tc>
          <w:tcPr>
            <w:tcW w:w="53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en-US" w:eastAsia="en-US"/>
              </w:rPr>
            </w:pPr>
            <w:r w:rsidRPr="00733920">
              <w:rPr>
                <w:rStyle w:val="FontStyle136"/>
                <w:rFonts w:ascii="Times New Roman" w:hAnsi="Times New Roman" w:cs="Times New Roman"/>
                <w:sz w:val="20"/>
                <w:szCs w:val="24"/>
                <w:lang w:val="en-US" w:eastAsia="en-US"/>
              </w:rPr>
              <w:t>B</w:t>
            </w:r>
          </w:p>
        </w:tc>
        <w:tc>
          <w:tcPr>
            <w:tcW w:w="212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en-US"/>
              </w:rPr>
            </w:pPr>
            <w:r w:rsidRPr="00733920">
              <w:rPr>
                <w:rStyle w:val="FontStyle136"/>
                <w:rFonts w:ascii="Times New Roman" w:hAnsi="Times New Roman" w:cs="Times New Roman"/>
                <w:sz w:val="20"/>
                <w:szCs w:val="24"/>
              </w:rPr>
              <w:t>(+2-16)/</w:t>
            </w:r>
            <w:r w:rsidRPr="00733920">
              <w:rPr>
                <w:rStyle w:val="FontStyle127"/>
                <w:rFonts w:ascii="Times New Roman" w:hAnsi="Times New Roman" w:cs="Times New Roman"/>
                <w:sz w:val="20"/>
                <w:szCs w:val="24"/>
                <w:lang w:val="en-US" w:eastAsia="en-US"/>
              </w:rPr>
              <w:t xml:space="preserve"> (</w:t>
            </w:r>
            <w:r w:rsidRPr="00733920">
              <w:rPr>
                <w:rStyle w:val="FontStyle127"/>
                <w:rFonts w:ascii="Times New Roman" w:hAnsi="Times New Roman" w:cs="Times New Roman"/>
                <w:i/>
                <w:sz w:val="20"/>
                <w:szCs w:val="24"/>
                <w:lang w:val="en-US" w:eastAsia="en-US"/>
              </w:rPr>
              <w:t>T</w:t>
            </w:r>
            <w:r w:rsidRPr="00733920">
              <w:rPr>
                <w:rStyle w:val="FontStyle127"/>
                <w:rFonts w:ascii="Times New Roman" w:hAnsi="Times New Roman" w:cs="Times New Roman"/>
                <w:sz w:val="20"/>
                <w:szCs w:val="24"/>
                <w:vertAlign w:val="subscript"/>
                <w:lang w:val="en-US" w:eastAsia="en-US"/>
              </w:rPr>
              <w:t>designh</w:t>
            </w:r>
            <w:r w:rsidRPr="00733920">
              <w:rPr>
                <w:rStyle w:val="FontStyle127"/>
                <w:rFonts w:ascii="Times New Roman" w:hAnsi="Times New Roman" w:cs="Times New Roman"/>
                <w:sz w:val="20"/>
                <w:szCs w:val="24"/>
                <w:lang w:val="en-US" w:eastAsia="en-US"/>
              </w:rPr>
              <w:t>-16)</w:t>
            </w:r>
            <w:r w:rsidRPr="00733920">
              <w:rPr>
                <w:rStyle w:val="FontStyle127"/>
                <w:rFonts w:ascii="Times New Roman" w:hAnsi="Times New Roman" w:cs="Times New Roman"/>
                <w:sz w:val="20"/>
                <w:szCs w:val="24"/>
                <w:lang w:val="en-US"/>
              </w:rPr>
              <w:t xml:space="preserve"> </w:t>
            </w:r>
          </w:p>
        </w:tc>
        <w:tc>
          <w:tcPr>
            <w:tcW w:w="1229"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rPr>
            </w:pPr>
            <w:r w:rsidRPr="00733920">
              <w:rPr>
                <w:rStyle w:val="FontStyle136"/>
                <w:rFonts w:ascii="Times New Roman" w:hAnsi="Times New Roman" w:cs="Times New Roman"/>
                <w:sz w:val="20"/>
                <w:szCs w:val="24"/>
              </w:rPr>
              <w:t>54</w:t>
            </w:r>
          </w:p>
        </w:tc>
        <w:tc>
          <w:tcPr>
            <w:tcW w:w="140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10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02"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65"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65</w:t>
            </w:r>
          </w:p>
        </w:tc>
        <w:tc>
          <w:tcPr>
            <w:tcW w:w="149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49</w:t>
            </w:r>
          </w:p>
        </w:tc>
      </w:tr>
      <w:tr w:rsidR="005F2503" w:rsidRPr="005F2503" w:rsidTr="00733920">
        <w:trPr>
          <w:trHeight w:val="360"/>
          <w:jc w:val="center"/>
        </w:trPr>
        <w:tc>
          <w:tcPr>
            <w:tcW w:w="53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en-US" w:eastAsia="en-US"/>
              </w:rPr>
            </w:pPr>
            <w:r w:rsidRPr="00733920">
              <w:rPr>
                <w:rStyle w:val="FontStyle136"/>
                <w:rFonts w:ascii="Times New Roman" w:hAnsi="Times New Roman" w:cs="Times New Roman"/>
                <w:sz w:val="20"/>
                <w:szCs w:val="24"/>
                <w:lang w:val="en-US" w:eastAsia="en-US"/>
              </w:rPr>
              <w:t>C</w:t>
            </w:r>
          </w:p>
        </w:tc>
        <w:tc>
          <w:tcPr>
            <w:tcW w:w="212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en-US"/>
              </w:rPr>
            </w:pPr>
            <w:r w:rsidRPr="00733920">
              <w:rPr>
                <w:rStyle w:val="FontStyle136"/>
                <w:rFonts w:ascii="Times New Roman" w:hAnsi="Times New Roman" w:cs="Times New Roman"/>
                <w:sz w:val="20"/>
                <w:szCs w:val="24"/>
              </w:rPr>
              <w:t>(+7-16)/</w:t>
            </w:r>
            <w:r w:rsidRPr="00733920">
              <w:rPr>
                <w:rStyle w:val="FontStyle127"/>
                <w:rFonts w:ascii="Times New Roman" w:hAnsi="Times New Roman" w:cs="Times New Roman"/>
                <w:sz w:val="20"/>
                <w:szCs w:val="24"/>
                <w:lang w:val="en-US" w:eastAsia="en-US"/>
              </w:rPr>
              <w:t xml:space="preserve"> (</w:t>
            </w:r>
            <w:r w:rsidRPr="00733920">
              <w:rPr>
                <w:rStyle w:val="FontStyle127"/>
                <w:rFonts w:ascii="Times New Roman" w:hAnsi="Times New Roman" w:cs="Times New Roman"/>
                <w:i/>
                <w:sz w:val="20"/>
                <w:szCs w:val="24"/>
                <w:lang w:val="en-US" w:eastAsia="en-US"/>
              </w:rPr>
              <w:t>T</w:t>
            </w:r>
            <w:r w:rsidRPr="00733920">
              <w:rPr>
                <w:rStyle w:val="FontStyle127"/>
                <w:rFonts w:ascii="Times New Roman" w:hAnsi="Times New Roman" w:cs="Times New Roman"/>
                <w:sz w:val="20"/>
                <w:szCs w:val="24"/>
                <w:vertAlign w:val="subscript"/>
                <w:lang w:val="en-US" w:eastAsia="en-US"/>
              </w:rPr>
              <w:t>designh</w:t>
            </w:r>
            <w:r w:rsidRPr="00733920">
              <w:rPr>
                <w:rStyle w:val="FontStyle127"/>
                <w:rFonts w:ascii="Times New Roman" w:hAnsi="Times New Roman" w:cs="Times New Roman"/>
                <w:sz w:val="20"/>
                <w:szCs w:val="24"/>
                <w:lang w:val="en-US" w:eastAsia="en-US"/>
              </w:rPr>
              <w:t>-16)</w:t>
            </w:r>
            <w:r w:rsidRPr="00733920">
              <w:rPr>
                <w:rStyle w:val="FontStyle127"/>
                <w:rFonts w:ascii="Times New Roman" w:hAnsi="Times New Roman" w:cs="Times New Roman"/>
                <w:sz w:val="20"/>
                <w:szCs w:val="24"/>
                <w:lang w:val="en-US"/>
              </w:rPr>
              <w:t xml:space="preserve"> </w:t>
            </w:r>
          </w:p>
        </w:tc>
        <w:tc>
          <w:tcPr>
            <w:tcW w:w="1229"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rPr>
            </w:pPr>
            <w:r w:rsidRPr="00733920">
              <w:rPr>
                <w:rStyle w:val="FontStyle136"/>
                <w:rFonts w:ascii="Times New Roman" w:hAnsi="Times New Roman" w:cs="Times New Roman"/>
                <w:sz w:val="20"/>
                <w:szCs w:val="24"/>
              </w:rPr>
              <w:t>35</w:t>
            </w:r>
          </w:p>
        </w:tc>
        <w:tc>
          <w:tcPr>
            <w:tcW w:w="140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10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02"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65"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65</w:t>
            </w:r>
          </w:p>
        </w:tc>
        <w:tc>
          <w:tcPr>
            <w:tcW w:w="149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41</w:t>
            </w:r>
          </w:p>
        </w:tc>
      </w:tr>
      <w:tr w:rsidR="005F2503" w:rsidRPr="005F2503" w:rsidTr="00733920">
        <w:trPr>
          <w:trHeight w:val="365"/>
          <w:jc w:val="center"/>
        </w:trPr>
        <w:tc>
          <w:tcPr>
            <w:tcW w:w="53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tr-TR" w:eastAsia="tr-TR"/>
              </w:rPr>
            </w:pPr>
            <w:r w:rsidRPr="00733920">
              <w:rPr>
                <w:rStyle w:val="FontStyle136"/>
                <w:rFonts w:ascii="Times New Roman" w:hAnsi="Times New Roman" w:cs="Times New Roman"/>
                <w:sz w:val="20"/>
                <w:szCs w:val="24"/>
                <w:lang w:val="tr-TR" w:eastAsia="tr-TR"/>
              </w:rPr>
              <w:t>D</w:t>
            </w:r>
          </w:p>
        </w:tc>
        <w:tc>
          <w:tcPr>
            <w:tcW w:w="212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en-US"/>
              </w:rPr>
            </w:pPr>
            <w:r w:rsidRPr="00733920">
              <w:rPr>
                <w:rStyle w:val="FontStyle136"/>
                <w:rFonts w:ascii="Times New Roman" w:hAnsi="Times New Roman" w:cs="Times New Roman"/>
                <w:sz w:val="20"/>
                <w:szCs w:val="24"/>
              </w:rPr>
              <w:t>(+12-16)/</w:t>
            </w:r>
            <w:r w:rsidRPr="00733920">
              <w:rPr>
                <w:rStyle w:val="FontStyle127"/>
                <w:rFonts w:ascii="Times New Roman" w:hAnsi="Times New Roman" w:cs="Times New Roman"/>
                <w:sz w:val="20"/>
                <w:szCs w:val="24"/>
                <w:lang w:val="en-US" w:eastAsia="en-US"/>
              </w:rPr>
              <w:t xml:space="preserve"> (</w:t>
            </w:r>
            <w:r w:rsidRPr="00733920">
              <w:rPr>
                <w:rStyle w:val="FontStyle127"/>
                <w:rFonts w:ascii="Times New Roman" w:hAnsi="Times New Roman" w:cs="Times New Roman"/>
                <w:i/>
                <w:sz w:val="20"/>
                <w:szCs w:val="24"/>
                <w:lang w:val="en-US" w:eastAsia="en-US"/>
              </w:rPr>
              <w:t>T</w:t>
            </w:r>
            <w:r w:rsidRPr="00733920">
              <w:rPr>
                <w:rStyle w:val="FontStyle127"/>
                <w:rFonts w:ascii="Times New Roman" w:hAnsi="Times New Roman" w:cs="Times New Roman"/>
                <w:sz w:val="20"/>
                <w:szCs w:val="24"/>
                <w:vertAlign w:val="subscript"/>
                <w:lang w:val="en-US" w:eastAsia="en-US"/>
              </w:rPr>
              <w:t>designh</w:t>
            </w:r>
            <w:r w:rsidRPr="00733920">
              <w:rPr>
                <w:rStyle w:val="FontStyle127"/>
                <w:rFonts w:ascii="Times New Roman" w:hAnsi="Times New Roman" w:cs="Times New Roman"/>
                <w:sz w:val="20"/>
                <w:szCs w:val="24"/>
                <w:lang w:val="en-US" w:eastAsia="en-US"/>
              </w:rPr>
              <w:t>-16)</w:t>
            </w:r>
            <w:r w:rsidRPr="00733920">
              <w:rPr>
                <w:rStyle w:val="FontStyle127"/>
                <w:rFonts w:ascii="Times New Roman" w:hAnsi="Times New Roman" w:cs="Times New Roman"/>
                <w:sz w:val="20"/>
                <w:szCs w:val="24"/>
                <w:lang w:val="en-US"/>
              </w:rPr>
              <w:t xml:space="preserve"> </w:t>
            </w:r>
          </w:p>
        </w:tc>
        <w:tc>
          <w:tcPr>
            <w:tcW w:w="1229"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rPr>
            </w:pPr>
            <w:r w:rsidRPr="00733920">
              <w:rPr>
                <w:rStyle w:val="FontStyle136"/>
                <w:rFonts w:ascii="Times New Roman" w:hAnsi="Times New Roman" w:cs="Times New Roman"/>
                <w:sz w:val="20"/>
                <w:szCs w:val="24"/>
              </w:rPr>
              <w:t>15</w:t>
            </w:r>
          </w:p>
        </w:tc>
        <w:tc>
          <w:tcPr>
            <w:tcW w:w="140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10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02"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65"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65</w:t>
            </w:r>
          </w:p>
        </w:tc>
        <w:tc>
          <w:tcPr>
            <w:tcW w:w="149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32</w:t>
            </w:r>
          </w:p>
        </w:tc>
      </w:tr>
      <w:tr w:rsidR="005F2503" w:rsidRPr="005F2503" w:rsidTr="00733920">
        <w:trPr>
          <w:trHeight w:val="360"/>
          <w:jc w:val="center"/>
        </w:trPr>
        <w:tc>
          <w:tcPr>
            <w:tcW w:w="53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tr-TR" w:eastAsia="tr-TR"/>
              </w:rPr>
            </w:pPr>
            <w:r w:rsidRPr="00733920">
              <w:rPr>
                <w:rStyle w:val="FontStyle136"/>
                <w:rFonts w:ascii="Times New Roman" w:hAnsi="Times New Roman" w:cs="Times New Roman"/>
                <w:sz w:val="20"/>
                <w:szCs w:val="24"/>
                <w:lang w:val="tr-TR" w:eastAsia="tr-TR"/>
              </w:rPr>
              <w:t>E</w:t>
            </w:r>
          </w:p>
        </w:tc>
        <w:tc>
          <w:tcPr>
            <w:tcW w:w="212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78"/>
              <w:widowControl/>
              <w:jc w:val="both"/>
              <w:rPr>
                <w:rStyle w:val="FontStyle136"/>
                <w:rFonts w:ascii="Times New Roman" w:hAnsi="Times New Roman" w:cs="Times New Roman"/>
                <w:sz w:val="20"/>
                <w:szCs w:val="24"/>
                <w:lang w:val="en-US" w:eastAsia="en-US"/>
              </w:rPr>
            </w:pPr>
            <w:r w:rsidRPr="00733920">
              <w:rPr>
                <w:rStyle w:val="FontStyle127"/>
                <w:rFonts w:ascii="Times New Roman" w:hAnsi="Times New Roman" w:cs="Times New Roman"/>
                <w:sz w:val="20"/>
                <w:szCs w:val="24"/>
                <w:lang w:val="en-US" w:eastAsia="en-US"/>
              </w:rPr>
              <w:t>(</w:t>
            </w:r>
            <w:r w:rsidRPr="00733920">
              <w:rPr>
                <w:rStyle w:val="FontStyle127"/>
                <w:rFonts w:ascii="Times New Roman" w:hAnsi="Times New Roman" w:cs="Times New Roman"/>
                <w:i/>
                <w:sz w:val="20"/>
                <w:szCs w:val="24"/>
                <w:lang w:val="en-US" w:eastAsia="en-US"/>
              </w:rPr>
              <w:t>T</w:t>
            </w:r>
            <w:r w:rsidRPr="00733920">
              <w:rPr>
                <w:rStyle w:val="FontStyle127"/>
                <w:rFonts w:ascii="Times New Roman" w:hAnsi="Times New Roman" w:cs="Times New Roman"/>
                <w:sz w:val="20"/>
                <w:szCs w:val="24"/>
                <w:vertAlign w:val="subscript"/>
                <w:lang w:val="en-US" w:eastAsia="en-US"/>
              </w:rPr>
              <w:t>designh</w:t>
            </w:r>
            <w:r w:rsidRPr="00733920">
              <w:rPr>
                <w:rStyle w:val="FontStyle127"/>
                <w:rFonts w:ascii="Times New Roman" w:hAnsi="Times New Roman" w:cs="Times New Roman"/>
                <w:sz w:val="20"/>
                <w:szCs w:val="24"/>
                <w:lang w:val="en-US" w:eastAsia="en-US"/>
              </w:rPr>
              <w:t>-16)</w:t>
            </w:r>
            <w:r w:rsidRPr="00733920">
              <w:rPr>
                <w:rStyle w:val="FontStyle136"/>
                <w:rFonts w:ascii="Times New Roman" w:hAnsi="Times New Roman" w:cs="Times New Roman"/>
                <w:sz w:val="20"/>
                <w:szCs w:val="24"/>
                <w:lang w:eastAsia="en-US"/>
              </w:rPr>
              <w:t>/</w:t>
            </w:r>
            <w:r w:rsidRPr="00733920">
              <w:rPr>
                <w:rStyle w:val="FontStyle127"/>
                <w:rFonts w:ascii="Times New Roman" w:hAnsi="Times New Roman" w:cs="Times New Roman"/>
                <w:sz w:val="20"/>
                <w:szCs w:val="24"/>
                <w:lang w:val="en-US" w:eastAsia="en-US"/>
              </w:rPr>
              <w:t xml:space="preserve"> (</w:t>
            </w:r>
            <w:r w:rsidRPr="00733920">
              <w:rPr>
                <w:rStyle w:val="FontStyle127"/>
                <w:rFonts w:ascii="Times New Roman" w:hAnsi="Times New Roman" w:cs="Times New Roman"/>
                <w:i/>
                <w:sz w:val="20"/>
                <w:szCs w:val="24"/>
                <w:lang w:val="en-US" w:eastAsia="en-US"/>
              </w:rPr>
              <w:t>T</w:t>
            </w:r>
            <w:r w:rsidRPr="00733920">
              <w:rPr>
                <w:rStyle w:val="FontStyle127"/>
                <w:rFonts w:ascii="Times New Roman" w:hAnsi="Times New Roman" w:cs="Times New Roman"/>
                <w:sz w:val="20"/>
                <w:szCs w:val="24"/>
                <w:vertAlign w:val="subscript"/>
                <w:lang w:val="en-US" w:eastAsia="en-US"/>
              </w:rPr>
              <w:t>designh</w:t>
            </w:r>
            <w:r w:rsidRPr="00733920">
              <w:rPr>
                <w:rStyle w:val="FontStyle127"/>
                <w:rFonts w:ascii="Times New Roman" w:hAnsi="Times New Roman" w:cs="Times New Roman"/>
                <w:sz w:val="20"/>
                <w:szCs w:val="24"/>
                <w:lang w:val="en-US" w:eastAsia="en-US"/>
              </w:rPr>
              <w:t xml:space="preserve">-16) </w:t>
            </w:r>
          </w:p>
        </w:tc>
        <w:tc>
          <w:tcPr>
            <w:tcW w:w="1229"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rPr>
            </w:pPr>
            <w:r w:rsidRPr="00733920">
              <w:rPr>
                <w:rStyle w:val="FontStyle136"/>
                <w:rFonts w:ascii="Times New Roman" w:hAnsi="Times New Roman" w:cs="Times New Roman"/>
                <w:sz w:val="20"/>
                <w:szCs w:val="24"/>
              </w:rPr>
              <w:t>100</w:t>
            </w:r>
          </w:p>
        </w:tc>
        <w:tc>
          <w:tcPr>
            <w:tcW w:w="140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10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02"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65"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65</w:t>
            </w:r>
          </w:p>
        </w:tc>
        <w:tc>
          <w:tcPr>
            <w:tcW w:w="149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65</w:t>
            </w:r>
          </w:p>
        </w:tc>
      </w:tr>
      <w:tr w:rsidR="005F2503" w:rsidRPr="005F2503" w:rsidTr="00733920">
        <w:trPr>
          <w:trHeight w:val="360"/>
          <w:jc w:val="center"/>
        </w:trPr>
        <w:tc>
          <w:tcPr>
            <w:tcW w:w="53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val="en-US" w:eastAsia="en-US"/>
              </w:rPr>
            </w:pPr>
            <w:r w:rsidRPr="00733920">
              <w:rPr>
                <w:rStyle w:val="FontStyle136"/>
                <w:rFonts w:ascii="Times New Roman" w:hAnsi="Times New Roman" w:cs="Times New Roman"/>
                <w:sz w:val="20"/>
                <w:szCs w:val="24"/>
                <w:lang w:val="en-US" w:eastAsia="en-US"/>
              </w:rPr>
              <w:t>F</w:t>
            </w:r>
          </w:p>
        </w:tc>
        <w:tc>
          <w:tcPr>
            <w:tcW w:w="212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78"/>
              <w:widowControl/>
              <w:jc w:val="both"/>
              <w:rPr>
                <w:rStyle w:val="FontStyle136"/>
                <w:rFonts w:ascii="Times New Roman" w:hAnsi="Times New Roman" w:cs="Times New Roman"/>
                <w:sz w:val="20"/>
                <w:szCs w:val="24"/>
                <w:lang w:val="en-US" w:eastAsia="en-US"/>
              </w:rPr>
            </w:pPr>
            <w:r w:rsidRPr="00733920">
              <w:rPr>
                <w:rStyle w:val="FontStyle127"/>
                <w:rFonts w:ascii="Times New Roman" w:hAnsi="Times New Roman" w:cs="Times New Roman"/>
                <w:sz w:val="20"/>
                <w:szCs w:val="24"/>
                <w:lang w:val="en-US" w:eastAsia="en-US"/>
              </w:rPr>
              <w:t>(</w:t>
            </w:r>
            <w:r w:rsidRPr="00733920">
              <w:rPr>
                <w:rStyle w:val="FontStyle127"/>
                <w:rFonts w:ascii="Times New Roman" w:hAnsi="Times New Roman" w:cs="Times New Roman"/>
                <w:i/>
                <w:sz w:val="20"/>
                <w:szCs w:val="24"/>
                <w:lang w:val="en-US" w:eastAsia="en-US"/>
              </w:rPr>
              <w:t>T</w:t>
            </w:r>
            <w:r w:rsidRPr="00733920">
              <w:rPr>
                <w:rStyle w:val="FontStyle127"/>
                <w:rFonts w:ascii="Times New Roman" w:hAnsi="Times New Roman" w:cs="Times New Roman"/>
                <w:sz w:val="20"/>
                <w:szCs w:val="24"/>
                <w:vertAlign w:val="subscript"/>
                <w:lang w:val="en-US" w:eastAsia="en-US"/>
              </w:rPr>
              <w:t>bivalent</w:t>
            </w:r>
            <w:r w:rsidRPr="00733920">
              <w:rPr>
                <w:rStyle w:val="FontStyle136"/>
                <w:rFonts w:ascii="Times New Roman" w:hAnsi="Times New Roman" w:cs="Times New Roman"/>
                <w:sz w:val="20"/>
                <w:szCs w:val="24"/>
                <w:lang w:val="en-US" w:eastAsia="en-US"/>
              </w:rPr>
              <w:t>-16)</w:t>
            </w:r>
            <w:r w:rsidRPr="00733920">
              <w:rPr>
                <w:rStyle w:val="FontStyle136"/>
                <w:rFonts w:ascii="Times New Roman" w:hAnsi="Times New Roman" w:cs="Times New Roman"/>
                <w:sz w:val="20"/>
                <w:szCs w:val="24"/>
                <w:lang w:eastAsia="en-US"/>
              </w:rPr>
              <w:t>/</w:t>
            </w:r>
            <w:r w:rsidRPr="00733920">
              <w:rPr>
                <w:rStyle w:val="FontStyle127"/>
                <w:rFonts w:ascii="Times New Roman" w:hAnsi="Times New Roman" w:cs="Times New Roman"/>
                <w:sz w:val="20"/>
                <w:szCs w:val="24"/>
                <w:lang w:val="en-US" w:eastAsia="en-US"/>
              </w:rPr>
              <w:t xml:space="preserve"> (</w:t>
            </w:r>
            <w:r w:rsidRPr="00733920">
              <w:rPr>
                <w:rStyle w:val="FontStyle127"/>
                <w:rFonts w:ascii="Times New Roman" w:hAnsi="Times New Roman" w:cs="Times New Roman"/>
                <w:i/>
                <w:sz w:val="20"/>
                <w:szCs w:val="24"/>
                <w:lang w:val="en-US" w:eastAsia="en-US"/>
              </w:rPr>
              <w:t>T</w:t>
            </w:r>
            <w:r w:rsidRPr="00733920">
              <w:rPr>
                <w:rStyle w:val="FontStyle127"/>
                <w:rFonts w:ascii="Times New Roman" w:hAnsi="Times New Roman" w:cs="Times New Roman"/>
                <w:sz w:val="20"/>
                <w:szCs w:val="24"/>
                <w:vertAlign w:val="subscript"/>
                <w:lang w:val="en-US" w:eastAsia="en-US"/>
              </w:rPr>
              <w:t>designh</w:t>
            </w:r>
            <w:r w:rsidRPr="00733920">
              <w:rPr>
                <w:rStyle w:val="FontStyle127"/>
                <w:rFonts w:ascii="Times New Roman" w:hAnsi="Times New Roman" w:cs="Times New Roman"/>
                <w:sz w:val="20"/>
                <w:szCs w:val="24"/>
                <w:lang w:val="en-US" w:eastAsia="en-US"/>
              </w:rPr>
              <w:t xml:space="preserve">-16) </w:t>
            </w:r>
          </w:p>
        </w:tc>
        <w:tc>
          <w:tcPr>
            <w:tcW w:w="1229"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33"/>
              <w:widowControl/>
              <w:jc w:val="both"/>
              <w:rPr>
                <w:rFonts w:ascii="Times New Roman" w:hAnsi="Times New Roman" w:cs="Times New Roman"/>
                <w:sz w:val="20"/>
              </w:rPr>
            </w:pPr>
          </w:p>
        </w:tc>
        <w:tc>
          <w:tcPr>
            <w:tcW w:w="1406"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10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02"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27"/>
                <w:rFonts w:ascii="Times New Roman" w:hAnsi="Times New Roman" w:cs="Times New Roman"/>
                <w:sz w:val="20"/>
                <w:szCs w:val="24"/>
                <w:vertAlign w:val="superscript"/>
                <w:lang w:val="en-US"/>
              </w:rPr>
            </w:pPr>
            <w:r w:rsidRPr="00733920">
              <w:rPr>
                <w:rStyle w:val="FontStyle136"/>
                <w:rFonts w:ascii="Times New Roman" w:hAnsi="Times New Roman" w:cs="Times New Roman"/>
                <w:sz w:val="20"/>
                <w:szCs w:val="24"/>
              </w:rPr>
              <w:t>0 /</w:t>
            </w:r>
            <w:r w:rsidRPr="00733920">
              <w:rPr>
                <w:rStyle w:val="FontStyle136"/>
                <w:rFonts w:ascii="Times New Roman" w:hAnsi="Times New Roman" w:cs="Times New Roman"/>
                <w:sz w:val="20"/>
                <w:szCs w:val="24"/>
                <w:lang w:val="en-US"/>
              </w:rPr>
              <w:t xml:space="preserve"> </w:t>
            </w:r>
            <w:r w:rsidRPr="00733920">
              <w:rPr>
                <w:rStyle w:val="FontStyle127"/>
                <w:rFonts w:ascii="Times New Roman" w:hAnsi="Times New Roman" w:cs="Times New Roman"/>
                <w:sz w:val="20"/>
                <w:szCs w:val="24"/>
                <w:vertAlign w:val="superscript"/>
                <w:lang w:val="en-US"/>
              </w:rPr>
              <w:t>a</w:t>
            </w:r>
          </w:p>
        </w:tc>
        <w:tc>
          <w:tcPr>
            <w:tcW w:w="1565"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40"/>
              <w:widowControl/>
              <w:jc w:val="both"/>
              <w:rPr>
                <w:rStyle w:val="FontStyle136"/>
                <w:rFonts w:ascii="Times New Roman" w:hAnsi="Times New Roman" w:cs="Times New Roman"/>
                <w:sz w:val="20"/>
                <w:szCs w:val="24"/>
                <w:lang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 65</w:t>
            </w:r>
          </w:p>
        </w:tc>
        <w:tc>
          <w:tcPr>
            <w:tcW w:w="1498" w:type="dxa"/>
            <w:tcBorders>
              <w:top w:val="single" w:sz="6" w:space="0" w:color="auto"/>
              <w:left w:val="single" w:sz="6" w:space="0" w:color="auto"/>
              <w:bottom w:val="single" w:sz="6" w:space="0" w:color="auto"/>
              <w:right w:val="single" w:sz="6" w:space="0" w:color="auto"/>
            </w:tcBorders>
          </w:tcPr>
          <w:p w:rsidR="005F2503" w:rsidRPr="00733920" w:rsidRDefault="005F2503" w:rsidP="00173157">
            <w:pPr>
              <w:pStyle w:val="Style78"/>
              <w:widowControl/>
              <w:jc w:val="both"/>
              <w:rPr>
                <w:rStyle w:val="FontStyle127"/>
                <w:rFonts w:ascii="Times New Roman" w:hAnsi="Times New Roman" w:cs="Times New Roman"/>
                <w:sz w:val="20"/>
                <w:szCs w:val="24"/>
                <w:lang w:val="en-US" w:eastAsia="en-US"/>
              </w:rPr>
            </w:pPr>
            <w:r w:rsidRPr="00733920">
              <w:rPr>
                <w:rStyle w:val="FontStyle127"/>
                <w:rFonts w:ascii="Times New Roman" w:hAnsi="Times New Roman" w:cs="Times New Roman"/>
                <w:sz w:val="20"/>
                <w:szCs w:val="24"/>
                <w:vertAlign w:val="superscript"/>
                <w:lang w:val="en-US" w:eastAsia="en-US"/>
              </w:rPr>
              <w:t>b</w:t>
            </w:r>
            <w:r w:rsidRPr="00733920">
              <w:rPr>
                <w:rStyle w:val="FontStyle127"/>
                <w:rFonts w:ascii="Times New Roman" w:hAnsi="Times New Roman" w:cs="Times New Roman"/>
                <w:sz w:val="20"/>
                <w:szCs w:val="24"/>
                <w:lang w:eastAsia="en-US"/>
              </w:rPr>
              <w:t xml:space="preserve"> </w:t>
            </w:r>
            <w:r w:rsidRPr="00733920">
              <w:rPr>
                <w:rStyle w:val="FontStyle136"/>
                <w:rFonts w:ascii="Times New Roman" w:hAnsi="Times New Roman" w:cs="Times New Roman"/>
                <w:sz w:val="20"/>
                <w:szCs w:val="24"/>
                <w:lang w:eastAsia="en-US"/>
              </w:rPr>
              <w:t>/</w:t>
            </w:r>
            <w:r w:rsidRPr="00733920">
              <w:rPr>
                <w:rStyle w:val="FontStyle136"/>
                <w:rFonts w:ascii="Times New Roman" w:hAnsi="Times New Roman" w:cs="Times New Roman"/>
                <w:sz w:val="20"/>
                <w:szCs w:val="24"/>
                <w:lang w:val="en-US" w:eastAsia="en-US"/>
              </w:rPr>
              <w:t xml:space="preserve"> </w:t>
            </w:r>
            <w:r w:rsidRPr="00733920">
              <w:rPr>
                <w:rStyle w:val="FontStyle127"/>
                <w:rFonts w:ascii="Times New Roman" w:hAnsi="Times New Roman" w:cs="Times New Roman"/>
                <w:sz w:val="20"/>
                <w:szCs w:val="24"/>
                <w:vertAlign w:val="superscript"/>
                <w:lang w:val="en-US" w:eastAsia="en-US"/>
              </w:rPr>
              <w:t>c</w:t>
            </w:r>
          </w:p>
        </w:tc>
      </w:tr>
      <w:tr w:rsidR="005F2503" w:rsidRPr="005F2503" w:rsidTr="00173157">
        <w:trPr>
          <w:trHeight w:val="1200"/>
          <w:jc w:val="center"/>
        </w:trPr>
        <w:tc>
          <w:tcPr>
            <w:tcW w:w="9864" w:type="dxa"/>
            <w:gridSpan w:val="7"/>
            <w:tcBorders>
              <w:top w:val="single" w:sz="6" w:space="0" w:color="auto"/>
              <w:left w:val="single" w:sz="6" w:space="0" w:color="auto"/>
              <w:bottom w:val="single" w:sz="4" w:space="0" w:color="auto"/>
              <w:right w:val="single" w:sz="6" w:space="0" w:color="auto"/>
            </w:tcBorders>
          </w:tcPr>
          <w:p w:rsidR="00AB5F9A" w:rsidRPr="00733920" w:rsidRDefault="00AB5F9A" w:rsidP="00173157">
            <w:pPr>
              <w:pStyle w:val="Style77"/>
              <w:widowControl/>
              <w:jc w:val="both"/>
              <w:rPr>
                <w:rStyle w:val="FontStyle86"/>
                <w:rFonts w:ascii="Times New Roman" w:hAnsi="Times New Roman" w:cs="Times New Roman"/>
                <w:szCs w:val="24"/>
                <w:lang w:val="en-US" w:eastAsia="en-US"/>
              </w:rPr>
            </w:pPr>
            <w:r w:rsidRPr="00733920">
              <w:rPr>
                <w:rStyle w:val="FontStyle86"/>
                <w:rFonts w:ascii="Times New Roman" w:hAnsi="Times New Roman" w:cs="Times New Roman"/>
                <w:szCs w:val="24"/>
                <w:lang w:val="en-US" w:eastAsia="en-US"/>
              </w:rPr>
              <w:t>_______________________________</w:t>
            </w:r>
          </w:p>
          <w:p w:rsidR="005F2503" w:rsidRPr="00733920" w:rsidRDefault="005F2503" w:rsidP="00173157">
            <w:pPr>
              <w:pStyle w:val="Style77"/>
              <w:widowControl/>
              <w:jc w:val="both"/>
              <w:rPr>
                <w:rStyle w:val="FontStyle86"/>
                <w:rFonts w:ascii="Times New Roman" w:hAnsi="Times New Roman" w:cs="Times New Roman"/>
                <w:szCs w:val="24"/>
                <w:lang w:eastAsia="en-US"/>
              </w:rPr>
            </w:pPr>
            <w:proofErr w:type="gramStart"/>
            <w:r w:rsidRPr="00733920">
              <w:rPr>
                <w:rStyle w:val="FontStyle86"/>
                <w:rFonts w:ascii="Times New Roman" w:hAnsi="Times New Roman" w:cs="Times New Roman"/>
                <w:szCs w:val="24"/>
                <w:vertAlign w:val="superscript"/>
                <w:lang w:val="en-US" w:eastAsia="en-US"/>
              </w:rPr>
              <w:t>a</w:t>
            </w:r>
            <w:proofErr w:type="gramEnd"/>
            <w:r w:rsidRPr="00733920">
              <w:rPr>
                <w:rStyle w:val="FontStyle86"/>
                <w:rFonts w:ascii="Times New Roman" w:hAnsi="Times New Roman" w:cs="Times New Roman"/>
                <w:szCs w:val="24"/>
                <w:lang w:eastAsia="en-US"/>
              </w:rPr>
              <w:t xml:space="preserve"> С расходом воды/рассола, соответствующим температуре на входе и выходе, указанной в EN 12309-3:2014 при стандартных условиях испытаний при применении очень высокой температуры.</w:t>
            </w:r>
          </w:p>
          <w:p w:rsidR="005F2503" w:rsidRPr="00733920" w:rsidRDefault="005F2503" w:rsidP="00173157">
            <w:pPr>
              <w:pStyle w:val="Style77"/>
              <w:widowControl/>
              <w:jc w:val="both"/>
              <w:rPr>
                <w:rStyle w:val="FontStyle86"/>
                <w:rFonts w:ascii="Times New Roman" w:hAnsi="Times New Roman" w:cs="Times New Roman"/>
                <w:szCs w:val="24"/>
                <w:lang w:eastAsia="en-US"/>
              </w:rPr>
            </w:pPr>
            <w:r w:rsidRPr="00733920">
              <w:rPr>
                <w:rStyle w:val="FontStyle86"/>
                <w:rFonts w:ascii="Times New Roman" w:hAnsi="Times New Roman" w:cs="Times New Roman"/>
                <w:szCs w:val="24"/>
                <w:vertAlign w:val="superscript"/>
                <w:lang w:eastAsia="en-US"/>
              </w:rPr>
              <w:t>b</w:t>
            </w:r>
            <w:proofErr w:type="gramStart"/>
            <w:r w:rsidRPr="00733920">
              <w:rPr>
                <w:rStyle w:val="FontStyle86"/>
                <w:rFonts w:ascii="Times New Roman" w:hAnsi="Times New Roman" w:cs="Times New Roman"/>
                <w:szCs w:val="24"/>
                <w:lang w:eastAsia="en-US"/>
              </w:rPr>
              <w:t xml:space="preserve"> С</w:t>
            </w:r>
            <w:proofErr w:type="gramEnd"/>
            <w:r w:rsidRPr="00733920">
              <w:rPr>
                <w:rStyle w:val="FontStyle86"/>
                <w:rFonts w:ascii="Times New Roman" w:hAnsi="Times New Roman" w:cs="Times New Roman"/>
                <w:szCs w:val="24"/>
                <w:lang w:eastAsia="en-US"/>
              </w:rPr>
              <w:t xml:space="preserve"> расходом воды, определенным во время стандартного испытания с применением очень высокой температуры, указанной в EN 12309-3:2014, для приборов с фиксированным расходом воды, или с расходом потока, зафиксированным прибором с изменяемым расходом воды.</w:t>
            </w:r>
          </w:p>
          <w:p w:rsidR="005F2503" w:rsidRPr="005F2503" w:rsidRDefault="005F2503" w:rsidP="00173157">
            <w:pPr>
              <w:pStyle w:val="Style77"/>
              <w:widowControl/>
              <w:jc w:val="both"/>
              <w:rPr>
                <w:rStyle w:val="FontStyle86"/>
                <w:rFonts w:ascii="Times New Roman" w:hAnsi="Times New Roman" w:cs="Times New Roman"/>
                <w:sz w:val="24"/>
                <w:szCs w:val="24"/>
                <w:lang w:eastAsia="en-US"/>
              </w:rPr>
            </w:pPr>
            <w:r w:rsidRPr="00733920">
              <w:rPr>
                <w:rStyle w:val="FontStyle86"/>
                <w:rFonts w:ascii="Times New Roman" w:hAnsi="Times New Roman" w:cs="Times New Roman"/>
                <w:szCs w:val="24"/>
                <w:vertAlign w:val="superscript"/>
                <w:lang w:eastAsia="en-US"/>
              </w:rPr>
              <w:t>с</w:t>
            </w:r>
            <w:r w:rsidRPr="00733920">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733920">
              <w:rPr>
                <w:rStyle w:val="FontStyle86"/>
                <w:rFonts w:ascii="Times New Roman" w:hAnsi="Times New Roman" w:cs="Times New Roman"/>
                <w:szCs w:val="24"/>
                <w:lang w:eastAsia="en-US"/>
              </w:rPr>
              <w:t>бивалентной</w:t>
            </w:r>
            <w:proofErr w:type="spellEnd"/>
            <w:r w:rsidRPr="00733920">
              <w:rPr>
                <w:rStyle w:val="FontStyle86"/>
                <w:rFonts w:ascii="Times New Roman" w:hAnsi="Times New Roman" w:cs="Times New Roman"/>
                <w:szCs w:val="24"/>
                <w:lang w:eastAsia="en-US"/>
              </w:rPr>
              <w:t xml:space="preserve"> температуре.</w:t>
            </w:r>
          </w:p>
        </w:tc>
      </w:tr>
    </w:tbl>
    <w:p w:rsidR="00421A60" w:rsidRDefault="00421A60" w:rsidP="005F2503">
      <w:pPr>
        <w:pStyle w:val="Style12"/>
        <w:widowControl/>
        <w:jc w:val="center"/>
        <w:rPr>
          <w:rStyle w:val="FontStyle134"/>
          <w:rFonts w:ascii="Times New Roman" w:hAnsi="Times New Roman" w:cs="Times New Roman"/>
          <w:sz w:val="24"/>
          <w:szCs w:val="24"/>
          <w:lang w:eastAsia="en-US"/>
        </w:rPr>
      </w:pPr>
    </w:p>
    <w:p w:rsidR="0022341E"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27 - Условия работы при частичной нагрузке для расчета эталонных сезонных эксплуатационных показателей в режиме обогрева водо-водяных и водо-рассольных приборов при применении очень высоких температур для отопительного сезона </w:t>
      </w:r>
    </w:p>
    <w:p w:rsidR="005F2503" w:rsidRPr="005F2503"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w:t>
      </w:r>
      <w:r w:rsidRPr="005F2503">
        <w:rPr>
          <w:rStyle w:val="FontStyle134"/>
          <w:rFonts w:ascii="Times New Roman" w:hAnsi="Times New Roman" w:cs="Times New Roman"/>
          <w:sz w:val="24"/>
          <w:szCs w:val="24"/>
          <w:lang w:val="en-US" w:eastAsia="en-US"/>
        </w:rPr>
        <w:t>W</w:t>
      </w:r>
      <w:r w:rsidRPr="005F2503">
        <w:rPr>
          <w:rStyle w:val="FontStyle134"/>
          <w:rFonts w:ascii="Times New Roman" w:hAnsi="Times New Roman" w:cs="Times New Roman"/>
          <w:sz w:val="24"/>
          <w:szCs w:val="24"/>
          <w:lang w:eastAsia="en-US"/>
        </w:rPr>
        <w:t>) = теплый</w:t>
      </w:r>
    </w:p>
    <w:tbl>
      <w:tblPr>
        <w:tblW w:w="9849" w:type="dxa"/>
        <w:jc w:val="center"/>
        <w:tblInd w:w="40" w:type="dxa"/>
        <w:tblLayout w:type="fixed"/>
        <w:tblCellMar>
          <w:left w:w="40" w:type="dxa"/>
          <w:right w:w="40" w:type="dxa"/>
        </w:tblCellMar>
        <w:tblLook w:val="0000" w:firstRow="0" w:lastRow="0" w:firstColumn="0" w:lastColumn="0" w:noHBand="0" w:noVBand="0"/>
      </w:tblPr>
      <w:tblGrid>
        <w:gridCol w:w="547"/>
        <w:gridCol w:w="1967"/>
        <w:gridCol w:w="1475"/>
        <w:gridCol w:w="1464"/>
        <w:gridCol w:w="1464"/>
        <w:gridCol w:w="1551"/>
        <w:gridCol w:w="1381"/>
      </w:tblGrid>
      <w:tr w:rsidR="009A5B05" w:rsidRPr="005F2503" w:rsidTr="00AD3E5F">
        <w:trPr>
          <w:trHeight w:val="360"/>
          <w:jc w:val="center"/>
        </w:trPr>
        <w:tc>
          <w:tcPr>
            <w:tcW w:w="547" w:type="dxa"/>
            <w:vMerge w:val="restart"/>
            <w:tcBorders>
              <w:top w:val="nil"/>
              <w:left w:val="nil"/>
              <w:right w:val="single" w:sz="6" w:space="0" w:color="auto"/>
            </w:tcBorders>
          </w:tcPr>
          <w:p w:rsidR="009A5B05" w:rsidRPr="00670C96" w:rsidRDefault="009A5B05" w:rsidP="00173157">
            <w:pPr>
              <w:widowControl/>
              <w:rPr>
                <w:rStyle w:val="FontStyle134"/>
                <w:rFonts w:ascii="Times New Roman" w:hAnsi="Times New Roman" w:cs="Times New Roman"/>
                <w:sz w:val="20"/>
                <w:szCs w:val="24"/>
                <w:lang w:val="en-US" w:eastAsia="en-US"/>
              </w:rPr>
            </w:pPr>
          </w:p>
          <w:p w:rsidR="009A5B05" w:rsidRPr="00670C96" w:rsidRDefault="009A5B05" w:rsidP="00173157">
            <w:pPr>
              <w:widowControl/>
              <w:rPr>
                <w:rStyle w:val="FontStyle134"/>
                <w:rFonts w:ascii="Times New Roman" w:hAnsi="Times New Roman" w:cs="Times New Roman"/>
                <w:sz w:val="20"/>
                <w:szCs w:val="24"/>
                <w:lang w:eastAsia="en-US"/>
              </w:rPr>
            </w:pPr>
          </w:p>
          <w:p w:rsidR="009A5B05" w:rsidRPr="00670C96" w:rsidRDefault="009A5B05" w:rsidP="00173157"/>
        </w:tc>
        <w:tc>
          <w:tcPr>
            <w:tcW w:w="3442" w:type="dxa"/>
            <w:gridSpan w:val="2"/>
            <w:vMerge w:val="restart"/>
            <w:tcBorders>
              <w:top w:val="single" w:sz="6" w:space="0" w:color="auto"/>
              <w:left w:val="single" w:sz="6" w:space="0" w:color="auto"/>
              <w:right w:val="single" w:sz="6" w:space="0" w:color="auto"/>
            </w:tcBorders>
            <w:vAlign w:val="center"/>
          </w:tcPr>
          <w:p w:rsidR="009A5B05" w:rsidRPr="009A5B05" w:rsidRDefault="009A5B05" w:rsidP="00670C96">
            <w:pPr>
              <w:pStyle w:val="Style38"/>
              <w:widowControl/>
              <w:jc w:val="center"/>
              <w:rPr>
                <w:rStyle w:val="FontStyle134"/>
                <w:rFonts w:ascii="Times New Roman" w:hAnsi="Times New Roman" w:cs="Times New Roman"/>
                <w:b w:val="0"/>
                <w:sz w:val="20"/>
                <w:szCs w:val="24"/>
                <w:lang w:val="en-US" w:eastAsia="en-US"/>
              </w:rPr>
            </w:pPr>
            <w:r w:rsidRPr="009A5B05">
              <w:rPr>
                <w:rStyle w:val="FontStyle134"/>
                <w:rFonts w:ascii="Times New Roman" w:hAnsi="Times New Roman" w:cs="Times New Roman"/>
                <w:b w:val="0"/>
                <w:sz w:val="20"/>
                <w:szCs w:val="24"/>
                <w:lang w:val="en-US" w:eastAsia="en-US"/>
              </w:rPr>
              <w:t>(W)</w:t>
            </w:r>
          </w:p>
        </w:tc>
        <w:tc>
          <w:tcPr>
            <w:tcW w:w="2928" w:type="dxa"/>
            <w:gridSpan w:val="2"/>
            <w:tcBorders>
              <w:top w:val="single" w:sz="6" w:space="0" w:color="auto"/>
              <w:left w:val="single" w:sz="6" w:space="0" w:color="auto"/>
              <w:bottom w:val="single" w:sz="6" w:space="0" w:color="auto"/>
              <w:right w:val="single" w:sz="6" w:space="0" w:color="auto"/>
            </w:tcBorders>
            <w:vAlign w:val="center"/>
          </w:tcPr>
          <w:p w:rsidR="009A5B05" w:rsidRPr="009A5B05" w:rsidRDefault="009A5B05" w:rsidP="00173157">
            <w:pPr>
              <w:pStyle w:val="Style38"/>
              <w:widowControl/>
              <w:jc w:val="center"/>
              <w:rPr>
                <w:rStyle w:val="FontStyle134"/>
                <w:rFonts w:ascii="Times New Roman" w:hAnsi="Times New Roman" w:cs="Times New Roman"/>
                <w:b w:val="0"/>
                <w:sz w:val="20"/>
                <w:szCs w:val="24"/>
                <w:lang w:val="en-US" w:eastAsia="en-US"/>
              </w:rPr>
            </w:pPr>
            <w:r w:rsidRPr="009A5B05">
              <w:rPr>
                <w:rStyle w:val="FontStyle134"/>
                <w:rFonts w:ascii="Times New Roman" w:hAnsi="Times New Roman" w:cs="Times New Roman"/>
                <w:b w:val="0"/>
                <w:sz w:val="20"/>
                <w:szCs w:val="24"/>
                <w:lang w:eastAsia="en-US"/>
              </w:rPr>
              <w:t>Н</w:t>
            </w:r>
            <w:proofErr w:type="spellStart"/>
            <w:r w:rsidRPr="009A5B05">
              <w:rPr>
                <w:rStyle w:val="FontStyle134"/>
                <w:rFonts w:ascii="Times New Roman" w:hAnsi="Times New Roman" w:cs="Times New Roman"/>
                <w:b w:val="0"/>
                <w:sz w:val="20"/>
                <w:szCs w:val="24"/>
                <w:lang w:val="en-US" w:eastAsia="en-US"/>
              </w:rPr>
              <w:t>аружный</w:t>
            </w:r>
            <w:proofErr w:type="spellEnd"/>
            <w:r w:rsidRPr="009A5B05">
              <w:rPr>
                <w:rStyle w:val="FontStyle134"/>
                <w:rFonts w:ascii="Times New Roman" w:hAnsi="Times New Roman" w:cs="Times New Roman"/>
                <w:b w:val="0"/>
                <w:sz w:val="20"/>
                <w:szCs w:val="24"/>
                <w:lang w:val="en-US" w:eastAsia="en-US"/>
              </w:rPr>
              <w:t xml:space="preserve"> </w:t>
            </w:r>
            <w:proofErr w:type="spellStart"/>
            <w:r w:rsidRPr="009A5B05">
              <w:rPr>
                <w:rStyle w:val="FontStyle134"/>
                <w:rFonts w:ascii="Times New Roman" w:hAnsi="Times New Roman" w:cs="Times New Roman"/>
                <w:b w:val="0"/>
                <w:sz w:val="20"/>
                <w:szCs w:val="24"/>
                <w:lang w:val="en-US" w:eastAsia="en-US"/>
              </w:rPr>
              <w:t>теплообменник</w:t>
            </w:r>
            <w:proofErr w:type="spellEnd"/>
          </w:p>
        </w:tc>
        <w:tc>
          <w:tcPr>
            <w:tcW w:w="2932" w:type="dxa"/>
            <w:gridSpan w:val="2"/>
            <w:tcBorders>
              <w:top w:val="single" w:sz="6" w:space="0" w:color="auto"/>
              <w:left w:val="single" w:sz="6" w:space="0" w:color="auto"/>
              <w:bottom w:val="single" w:sz="6" w:space="0" w:color="auto"/>
              <w:right w:val="single" w:sz="6" w:space="0" w:color="auto"/>
            </w:tcBorders>
            <w:vAlign w:val="center"/>
          </w:tcPr>
          <w:p w:rsidR="009A5B05" w:rsidRPr="009A5B05" w:rsidRDefault="009A5B05" w:rsidP="00173157">
            <w:pPr>
              <w:pStyle w:val="Style38"/>
              <w:widowControl/>
              <w:jc w:val="center"/>
              <w:rPr>
                <w:rStyle w:val="FontStyle134"/>
                <w:rFonts w:ascii="Times New Roman" w:hAnsi="Times New Roman" w:cs="Times New Roman"/>
                <w:b w:val="0"/>
                <w:sz w:val="20"/>
                <w:szCs w:val="24"/>
                <w:lang w:val="en-US" w:eastAsia="en-US"/>
              </w:rPr>
            </w:pPr>
            <w:r w:rsidRPr="009A5B05">
              <w:rPr>
                <w:rStyle w:val="FontStyle134"/>
                <w:rFonts w:ascii="Times New Roman" w:hAnsi="Times New Roman" w:cs="Times New Roman"/>
                <w:b w:val="0"/>
                <w:sz w:val="20"/>
                <w:szCs w:val="24"/>
                <w:lang w:eastAsia="en-US"/>
              </w:rPr>
              <w:t>К</w:t>
            </w:r>
            <w:proofErr w:type="spellStart"/>
            <w:r w:rsidRPr="009A5B05">
              <w:rPr>
                <w:rStyle w:val="FontStyle134"/>
                <w:rFonts w:ascii="Times New Roman" w:hAnsi="Times New Roman" w:cs="Times New Roman"/>
                <w:b w:val="0"/>
                <w:sz w:val="20"/>
                <w:szCs w:val="24"/>
                <w:lang w:val="en-US" w:eastAsia="en-US"/>
              </w:rPr>
              <w:t>амерный</w:t>
            </w:r>
            <w:proofErr w:type="spellEnd"/>
            <w:r w:rsidRPr="009A5B05">
              <w:rPr>
                <w:rStyle w:val="FontStyle134"/>
                <w:rFonts w:ascii="Times New Roman" w:hAnsi="Times New Roman" w:cs="Times New Roman"/>
                <w:b w:val="0"/>
                <w:sz w:val="20"/>
                <w:szCs w:val="24"/>
                <w:lang w:val="en-US" w:eastAsia="en-US"/>
              </w:rPr>
              <w:t xml:space="preserve"> </w:t>
            </w:r>
            <w:proofErr w:type="spellStart"/>
            <w:r w:rsidRPr="009A5B05">
              <w:rPr>
                <w:rStyle w:val="FontStyle134"/>
                <w:rFonts w:ascii="Times New Roman" w:hAnsi="Times New Roman" w:cs="Times New Roman"/>
                <w:b w:val="0"/>
                <w:sz w:val="20"/>
                <w:szCs w:val="24"/>
                <w:lang w:val="en-US" w:eastAsia="en-US"/>
              </w:rPr>
              <w:t>теплообменник</w:t>
            </w:r>
            <w:proofErr w:type="spellEnd"/>
          </w:p>
        </w:tc>
      </w:tr>
      <w:tr w:rsidR="009A5B05" w:rsidRPr="005F2503" w:rsidTr="009A5B05">
        <w:trPr>
          <w:trHeight w:val="250"/>
          <w:jc w:val="center"/>
        </w:trPr>
        <w:tc>
          <w:tcPr>
            <w:tcW w:w="547" w:type="dxa"/>
            <w:vMerge/>
            <w:tcBorders>
              <w:left w:val="nil"/>
              <w:right w:val="single" w:sz="6" w:space="0" w:color="auto"/>
            </w:tcBorders>
          </w:tcPr>
          <w:p w:rsidR="009A5B05" w:rsidRPr="00670C96" w:rsidRDefault="009A5B05" w:rsidP="00173157">
            <w:pPr>
              <w:rPr>
                <w:rStyle w:val="FontStyle134"/>
                <w:rFonts w:ascii="Times New Roman" w:hAnsi="Times New Roman" w:cs="Times New Roman"/>
                <w:sz w:val="20"/>
                <w:szCs w:val="24"/>
                <w:lang w:val="en-US" w:eastAsia="en-US"/>
              </w:rPr>
            </w:pPr>
          </w:p>
        </w:tc>
        <w:tc>
          <w:tcPr>
            <w:tcW w:w="3442" w:type="dxa"/>
            <w:gridSpan w:val="2"/>
            <w:vMerge/>
            <w:tcBorders>
              <w:left w:val="single" w:sz="6" w:space="0" w:color="auto"/>
              <w:bottom w:val="single" w:sz="6" w:space="0" w:color="auto"/>
              <w:right w:val="single" w:sz="6" w:space="0" w:color="auto"/>
            </w:tcBorders>
          </w:tcPr>
          <w:p w:rsidR="009A5B05" w:rsidRPr="009A5B05" w:rsidRDefault="009A5B05" w:rsidP="00173157">
            <w:pPr>
              <w:widowControl/>
              <w:jc w:val="center"/>
              <w:rPr>
                <w:rStyle w:val="FontStyle134"/>
                <w:rFonts w:ascii="Times New Roman" w:hAnsi="Times New Roman" w:cs="Times New Roman"/>
                <w:b w:val="0"/>
                <w:sz w:val="20"/>
                <w:szCs w:val="24"/>
                <w:lang w:val="en-US" w:eastAsia="en-US"/>
              </w:rPr>
            </w:pPr>
          </w:p>
        </w:tc>
        <w:tc>
          <w:tcPr>
            <w:tcW w:w="1464" w:type="dxa"/>
            <w:tcBorders>
              <w:top w:val="single" w:sz="6" w:space="0" w:color="auto"/>
              <w:left w:val="single" w:sz="6" w:space="0" w:color="auto"/>
              <w:bottom w:val="single" w:sz="6"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Грунтовая вода</w:t>
            </w:r>
          </w:p>
        </w:tc>
        <w:tc>
          <w:tcPr>
            <w:tcW w:w="1464" w:type="dxa"/>
            <w:tcBorders>
              <w:top w:val="single" w:sz="6" w:space="0" w:color="auto"/>
              <w:left w:val="single" w:sz="6" w:space="0" w:color="auto"/>
              <w:bottom w:val="single" w:sz="6"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Рассол (раствор)</w:t>
            </w:r>
          </w:p>
        </w:tc>
        <w:tc>
          <w:tcPr>
            <w:tcW w:w="2932" w:type="dxa"/>
            <w:gridSpan w:val="2"/>
            <w:tcBorders>
              <w:top w:val="single" w:sz="6" w:space="0" w:color="auto"/>
              <w:left w:val="single" w:sz="6" w:space="0" w:color="auto"/>
              <w:bottom w:val="single" w:sz="6"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Температура на входе и выходе</w:t>
            </w:r>
          </w:p>
        </w:tc>
      </w:tr>
      <w:tr w:rsidR="009A5B05" w:rsidRPr="005F2503" w:rsidTr="009A5B05">
        <w:trPr>
          <w:trHeight w:val="625"/>
          <w:jc w:val="center"/>
        </w:trPr>
        <w:tc>
          <w:tcPr>
            <w:tcW w:w="547" w:type="dxa"/>
            <w:vMerge/>
            <w:tcBorders>
              <w:left w:val="nil"/>
              <w:bottom w:val="double" w:sz="2" w:space="0" w:color="auto"/>
              <w:right w:val="single" w:sz="6" w:space="0" w:color="auto"/>
            </w:tcBorders>
          </w:tcPr>
          <w:p w:rsidR="009A5B05" w:rsidRPr="00670C96" w:rsidRDefault="009A5B05" w:rsidP="00173157">
            <w:pPr>
              <w:widowControl/>
              <w:rPr>
                <w:rStyle w:val="FontStyle134"/>
                <w:rFonts w:ascii="Times New Roman" w:hAnsi="Times New Roman" w:cs="Times New Roman"/>
                <w:sz w:val="20"/>
                <w:szCs w:val="24"/>
                <w:lang w:eastAsia="en-US"/>
              </w:rPr>
            </w:pPr>
          </w:p>
        </w:tc>
        <w:tc>
          <w:tcPr>
            <w:tcW w:w="1967" w:type="dxa"/>
            <w:tcBorders>
              <w:top w:val="single" w:sz="6" w:space="0" w:color="auto"/>
              <w:left w:val="single" w:sz="6" w:space="0" w:color="auto"/>
              <w:bottom w:val="double" w:sz="2" w:space="0" w:color="auto"/>
              <w:right w:val="single" w:sz="6" w:space="0" w:color="auto"/>
            </w:tcBorders>
          </w:tcPr>
          <w:p w:rsidR="009A5B05" w:rsidRPr="009A5B05" w:rsidRDefault="009A5B05" w:rsidP="009A5B05">
            <w:pPr>
              <w:pStyle w:val="Style38"/>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Коэффициент частичной нагрузки</w:t>
            </w:r>
          </w:p>
        </w:tc>
        <w:tc>
          <w:tcPr>
            <w:tcW w:w="1475" w:type="dxa"/>
            <w:tcBorders>
              <w:top w:val="single" w:sz="6" w:space="0" w:color="auto"/>
              <w:left w:val="single" w:sz="6" w:space="0" w:color="auto"/>
              <w:bottom w:val="double" w:sz="2" w:space="0" w:color="auto"/>
              <w:right w:val="single" w:sz="6" w:space="0" w:color="auto"/>
            </w:tcBorders>
          </w:tcPr>
          <w:p w:rsidR="009A5B05" w:rsidRPr="009A5B05" w:rsidRDefault="009A5B05" w:rsidP="00173157">
            <w:pPr>
              <w:pStyle w:val="Style69"/>
              <w:jc w:val="center"/>
              <w:rPr>
                <w:rStyle w:val="FontStyle136"/>
                <w:rFonts w:ascii="Times New Roman" w:hAnsi="Times New Roman" w:cs="Times New Roman"/>
                <w:sz w:val="20"/>
                <w:szCs w:val="24"/>
              </w:rPr>
            </w:pPr>
            <w:r w:rsidRPr="009A5B05">
              <w:rPr>
                <w:rStyle w:val="FontStyle134"/>
                <w:rFonts w:ascii="Times New Roman" w:hAnsi="Times New Roman" w:cs="Times New Roman"/>
                <w:b w:val="0"/>
                <w:sz w:val="20"/>
                <w:szCs w:val="24"/>
                <w:lang w:eastAsia="en-US"/>
              </w:rPr>
              <w:t>Коэффициент частичной нагрузки</w:t>
            </w:r>
            <w:r w:rsidRPr="009A5B05">
              <w:rPr>
                <w:rStyle w:val="FontStyle136"/>
                <w:rFonts w:ascii="Times New Roman" w:hAnsi="Times New Roman" w:cs="Times New Roman"/>
                <w:sz w:val="20"/>
                <w:szCs w:val="24"/>
              </w:rPr>
              <w:t xml:space="preserve"> </w:t>
            </w:r>
          </w:p>
          <w:p w:rsidR="009A5B05" w:rsidRPr="009A5B05" w:rsidRDefault="009A5B05" w:rsidP="00173157">
            <w:pPr>
              <w:pStyle w:val="Style69"/>
              <w:jc w:val="center"/>
              <w:rPr>
                <w:rStyle w:val="FontStyle134"/>
                <w:rFonts w:ascii="Times New Roman" w:hAnsi="Times New Roman" w:cs="Times New Roman"/>
                <w:b w:val="0"/>
                <w:sz w:val="20"/>
                <w:szCs w:val="24"/>
                <w:lang w:val="en-US" w:eastAsia="en-US"/>
              </w:rPr>
            </w:pPr>
            <w:r w:rsidRPr="009A5B05">
              <w:rPr>
                <w:rStyle w:val="FontStyle136"/>
                <w:rFonts w:ascii="Times New Roman" w:hAnsi="Times New Roman" w:cs="Times New Roman"/>
                <w:sz w:val="20"/>
                <w:szCs w:val="24"/>
              </w:rPr>
              <w:t>%</w:t>
            </w:r>
          </w:p>
        </w:tc>
        <w:tc>
          <w:tcPr>
            <w:tcW w:w="1464" w:type="dxa"/>
            <w:tcBorders>
              <w:top w:val="single" w:sz="6" w:space="0" w:color="auto"/>
              <w:left w:val="single" w:sz="6" w:space="0" w:color="auto"/>
              <w:bottom w:val="double" w:sz="2" w:space="0" w:color="auto"/>
              <w:right w:val="single" w:sz="6" w:space="0" w:color="auto"/>
            </w:tcBorders>
            <w:vAlign w:val="center"/>
          </w:tcPr>
          <w:p w:rsidR="009A5B05" w:rsidRPr="009A5B05" w:rsidRDefault="009A5B05" w:rsidP="00173157">
            <w:pPr>
              <w:pStyle w:val="Style40"/>
              <w:widowControl/>
              <w:jc w:val="center"/>
              <w:rPr>
                <w:rStyle w:val="FontStyle136"/>
                <w:rFonts w:ascii="Times New Roman" w:hAnsi="Times New Roman" w:cs="Times New Roman"/>
                <w:sz w:val="20"/>
                <w:szCs w:val="24"/>
                <w:lang w:eastAsia="en-US"/>
              </w:rPr>
            </w:pPr>
            <w:r w:rsidRPr="009A5B05">
              <w:rPr>
                <w:rStyle w:val="FontStyle134"/>
                <w:rFonts w:ascii="Times New Roman" w:hAnsi="Times New Roman" w:cs="Times New Roman"/>
                <w:b w:val="0"/>
                <w:sz w:val="20"/>
                <w:szCs w:val="24"/>
                <w:lang w:eastAsia="en-US"/>
              </w:rPr>
              <w:t>Температура на входе и выходе</w:t>
            </w:r>
            <w:r w:rsidRPr="009A5B05">
              <w:rPr>
                <w:rStyle w:val="FontStyle136"/>
                <w:rFonts w:ascii="Times New Roman" w:hAnsi="Times New Roman" w:cs="Times New Roman"/>
                <w:sz w:val="20"/>
                <w:szCs w:val="24"/>
                <w:lang w:eastAsia="en-US"/>
              </w:rPr>
              <w:t xml:space="preserve"> </w:t>
            </w:r>
          </w:p>
          <w:p w:rsidR="009A5B05" w:rsidRPr="009A5B05" w:rsidRDefault="009A5B05" w:rsidP="00173157">
            <w:pPr>
              <w:pStyle w:val="Style40"/>
              <w:widowControl/>
              <w:jc w:val="center"/>
              <w:rPr>
                <w:rStyle w:val="FontStyle136"/>
                <w:rFonts w:ascii="Times New Roman" w:hAnsi="Times New Roman" w:cs="Times New Roman"/>
                <w:sz w:val="20"/>
                <w:szCs w:val="24"/>
                <w:lang w:eastAsia="en-US"/>
              </w:rPr>
            </w:pPr>
            <w:r w:rsidRPr="009A5B05">
              <w:rPr>
                <w:rStyle w:val="FontStyle136"/>
                <w:rFonts w:ascii="Times New Roman" w:hAnsi="Times New Roman" w:cs="Times New Roman"/>
                <w:sz w:val="20"/>
                <w:szCs w:val="24"/>
                <w:lang w:eastAsia="en-US"/>
              </w:rPr>
              <w:t>°</w:t>
            </w:r>
            <w:r w:rsidRPr="009A5B05">
              <w:rPr>
                <w:rStyle w:val="FontStyle136"/>
                <w:rFonts w:ascii="Times New Roman" w:hAnsi="Times New Roman" w:cs="Times New Roman"/>
                <w:sz w:val="20"/>
                <w:szCs w:val="24"/>
                <w:lang w:val="en-US" w:eastAsia="en-US"/>
              </w:rPr>
              <w:t>C</w:t>
            </w:r>
          </w:p>
        </w:tc>
        <w:tc>
          <w:tcPr>
            <w:tcW w:w="1464" w:type="dxa"/>
            <w:tcBorders>
              <w:top w:val="single" w:sz="6" w:space="0" w:color="auto"/>
              <w:left w:val="single" w:sz="6" w:space="0" w:color="auto"/>
              <w:bottom w:val="double" w:sz="2" w:space="0" w:color="auto"/>
              <w:right w:val="single" w:sz="6" w:space="0" w:color="auto"/>
            </w:tcBorders>
            <w:vAlign w:val="center"/>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Температура на входе и выходе</w:t>
            </w:r>
          </w:p>
          <w:p w:rsidR="009A5B05" w:rsidRPr="009A5B05" w:rsidRDefault="009A5B05" w:rsidP="00173157">
            <w:pPr>
              <w:pStyle w:val="Style40"/>
              <w:widowControl/>
              <w:jc w:val="center"/>
              <w:rPr>
                <w:rStyle w:val="FontStyle136"/>
                <w:rFonts w:ascii="Times New Roman" w:hAnsi="Times New Roman" w:cs="Times New Roman"/>
                <w:sz w:val="20"/>
                <w:szCs w:val="24"/>
                <w:lang w:eastAsia="en-US"/>
              </w:rPr>
            </w:pPr>
            <w:r w:rsidRPr="009A5B05">
              <w:rPr>
                <w:rStyle w:val="FontStyle136"/>
                <w:rFonts w:ascii="Times New Roman" w:hAnsi="Times New Roman" w:cs="Times New Roman"/>
                <w:sz w:val="20"/>
                <w:szCs w:val="24"/>
                <w:lang w:eastAsia="en-US"/>
              </w:rPr>
              <w:t>°</w:t>
            </w:r>
            <w:r w:rsidRPr="009A5B05">
              <w:rPr>
                <w:rStyle w:val="FontStyle136"/>
                <w:rFonts w:ascii="Times New Roman" w:hAnsi="Times New Roman" w:cs="Times New Roman"/>
                <w:sz w:val="20"/>
                <w:szCs w:val="24"/>
                <w:lang w:val="en-US" w:eastAsia="en-US"/>
              </w:rPr>
              <w:t>C</w:t>
            </w:r>
          </w:p>
        </w:tc>
        <w:tc>
          <w:tcPr>
            <w:tcW w:w="1551" w:type="dxa"/>
            <w:tcBorders>
              <w:top w:val="single" w:sz="6" w:space="0" w:color="auto"/>
              <w:left w:val="single" w:sz="6" w:space="0" w:color="auto"/>
              <w:bottom w:val="double" w:sz="2"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Фиксированный выход</w:t>
            </w:r>
          </w:p>
          <w:p w:rsidR="009A5B05" w:rsidRPr="009A5B05" w:rsidRDefault="009A5B05" w:rsidP="00173157">
            <w:pPr>
              <w:pStyle w:val="Style69"/>
              <w:widowControl/>
              <w:jc w:val="center"/>
              <w:rPr>
                <w:rStyle w:val="FontStyle136"/>
                <w:rFonts w:ascii="Times New Roman" w:hAnsi="Times New Roman" w:cs="Times New Roman"/>
                <w:sz w:val="20"/>
                <w:szCs w:val="24"/>
                <w:lang w:eastAsia="en-US"/>
              </w:rPr>
            </w:pPr>
            <w:r w:rsidRPr="009A5B05">
              <w:rPr>
                <w:rStyle w:val="FontStyle136"/>
                <w:rFonts w:ascii="Times New Roman" w:hAnsi="Times New Roman" w:cs="Times New Roman"/>
                <w:sz w:val="20"/>
                <w:szCs w:val="24"/>
                <w:lang w:eastAsia="en-US"/>
              </w:rPr>
              <w:t>°C</w:t>
            </w:r>
          </w:p>
        </w:tc>
        <w:tc>
          <w:tcPr>
            <w:tcW w:w="1381" w:type="dxa"/>
            <w:tcBorders>
              <w:top w:val="single" w:sz="6" w:space="0" w:color="auto"/>
              <w:left w:val="single" w:sz="6" w:space="0" w:color="auto"/>
              <w:bottom w:val="double" w:sz="2" w:space="0" w:color="auto"/>
              <w:right w:val="single" w:sz="6" w:space="0" w:color="auto"/>
            </w:tcBorders>
          </w:tcPr>
          <w:p w:rsidR="009A5B05" w:rsidRPr="009A5B05" w:rsidRDefault="009A5B05" w:rsidP="00173157">
            <w:pPr>
              <w:pStyle w:val="Style38"/>
              <w:widowControl/>
              <w:jc w:val="center"/>
              <w:rPr>
                <w:rStyle w:val="FontStyle134"/>
                <w:rFonts w:ascii="Times New Roman" w:hAnsi="Times New Roman" w:cs="Times New Roman"/>
                <w:b w:val="0"/>
                <w:sz w:val="20"/>
                <w:szCs w:val="24"/>
                <w:lang w:eastAsia="en-US"/>
              </w:rPr>
            </w:pPr>
            <w:r w:rsidRPr="009A5B05">
              <w:rPr>
                <w:rStyle w:val="FontStyle134"/>
                <w:rFonts w:ascii="Times New Roman" w:hAnsi="Times New Roman" w:cs="Times New Roman"/>
                <w:b w:val="0"/>
                <w:sz w:val="20"/>
                <w:szCs w:val="24"/>
                <w:lang w:eastAsia="en-US"/>
              </w:rPr>
              <w:t>Изменяемый выход</w:t>
            </w:r>
          </w:p>
          <w:p w:rsidR="009A5B05" w:rsidRPr="00670C96" w:rsidRDefault="009A5B05" w:rsidP="00173157">
            <w:pPr>
              <w:pStyle w:val="Style69"/>
              <w:widowControl/>
              <w:jc w:val="center"/>
              <w:rPr>
                <w:rStyle w:val="FontStyle136"/>
                <w:rFonts w:ascii="Times New Roman" w:hAnsi="Times New Roman" w:cs="Times New Roman"/>
                <w:sz w:val="20"/>
                <w:szCs w:val="24"/>
                <w:lang w:eastAsia="en-US"/>
              </w:rPr>
            </w:pPr>
            <w:r w:rsidRPr="009A5B05">
              <w:rPr>
                <w:rStyle w:val="FontStyle136"/>
                <w:rFonts w:ascii="Times New Roman" w:hAnsi="Times New Roman" w:cs="Times New Roman"/>
                <w:sz w:val="20"/>
                <w:szCs w:val="24"/>
                <w:lang w:eastAsia="en-US"/>
              </w:rPr>
              <w:t>°C</w:t>
            </w:r>
          </w:p>
        </w:tc>
      </w:tr>
      <w:tr w:rsidR="005F2503" w:rsidRPr="005F2503" w:rsidTr="009A5B05">
        <w:trPr>
          <w:trHeight w:val="360"/>
          <w:jc w:val="center"/>
        </w:trPr>
        <w:tc>
          <w:tcPr>
            <w:tcW w:w="547" w:type="dxa"/>
            <w:tcBorders>
              <w:top w:val="double" w:sz="2"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val="en-US" w:eastAsia="en-US"/>
              </w:rPr>
            </w:pPr>
            <w:r w:rsidRPr="00670C96">
              <w:rPr>
                <w:rStyle w:val="FontStyle136"/>
                <w:rFonts w:ascii="Times New Roman" w:hAnsi="Times New Roman" w:cs="Times New Roman"/>
                <w:sz w:val="20"/>
                <w:szCs w:val="24"/>
                <w:lang w:val="en-US" w:eastAsia="en-US"/>
              </w:rPr>
              <w:t>A</w:t>
            </w:r>
          </w:p>
        </w:tc>
        <w:tc>
          <w:tcPr>
            <w:tcW w:w="3442" w:type="dxa"/>
            <w:gridSpan w:val="2"/>
            <w:tcBorders>
              <w:top w:val="double" w:sz="2"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eastAsia="en-US"/>
              </w:rPr>
            </w:pPr>
            <w:r w:rsidRPr="00670C96">
              <w:rPr>
                <w:rStyle w:val="FontStyle136"/>
                <w:rFonts w:ascii="Times New Roman" w:hAnsi="Times New Roman" w:cs="Times New Roman"/>
                <w:sz w:val="20"/>
                <w:szCs w:val="24"/>
                <w:lang w:eastAsia="en-US"/>
              </w:rPr>
              <w:t>Не применимо</w:t>
            </w:r>
          </w:p>
        </w:tc>
        <w:tc>
          <w:tcPr>
            <w:tcW w:w="1464" w:type="dxa"/>
            <w:tcBorders>
              <w:top w:val="double" w:sz="2" w:space="0" w:color="auto"/>
              <w:left w:val="single" w:sz="6" w:space="0" w:color="auto"/>
              <w:bottom w:val="single" w:sz="6" w:space="0" w:color="auto"/>
              <w:right w:val="single" w:sz="6" w:space="0" w:color="auto"/>
            </w:tcBorders>
          </w:tcPr>
          <w:p w:rsidR="005F2503" w:rsidRPr="00670C96" w:rsidRDefault="005F2503" w:rsidP="00670C96">
            <w:pPr>
              <w:pStyle w:val="Style33"/>
              <w:widowControl/>
              <w:jc w:val="center"/>
              <w:rPr>
                <w:rFonts w:ascii="Times New Roman" w:hAnsi="Times New Roman" w:cs="Times New Roman"/>
                <w:sz w:val="20"/>
              </w:rPr>
            </w:pPr>
          </w:p>
        </w:tc>
        <w:tc>
          <w:tcPr>
            <w:tcW w:w="1464" w:type="dxa"/>
            <w:tcBorders>
              <w:top w:val="double" w:sz="2" w:space="0" w:color="auto"/>
              <w:left w:val="single" w:sz="6" w:space="0" w:color="auto"/>
              <w:bottom w:val="single" w:sz="6" w:space="0" w:color="auto"/>
              <w:right w:val="single" w:sz="6" w:space="0" w:color="auto"/>
            </w:tcBorders>
          </w:tcPr>
          <w:p w:rsidR="005F2503" w:rsidRPr="00670C96" w:rsidRDefault="005F2503" w:rsidP="00670C96">
            <w:pPr>
              <w:pStyle w:val="Style33"/>
              <w:widowControl/>
              <w:jc w:val="center"/>
              <w:rPr>
                <w:rFonts w:ascii="Times New Roman" w:hAnsi="Times New Roman" w:cs="Times New Roman"/>
                <w:sz w:val="20"/>
              </w:rPr>
            </w:pPr>
          </w:p>
        </w:tc>
        <w:tc>
          <w:tcPr>
            <w:tcW w:w="1551" w:type="dxa"/>
            <w:tcBorders>
              <w:top w:val="double" w:sz="2" w:space="0" w:color="auto"/>
              <w:left w:val="single" w:sz="6" w:space="0" w:color="auto"/>
              <w:bottom w:val="single" w:sz="6" w:space="0" w:color="auto"/>
              <w:right w:val="single" w:sz="6" w:space="0" w:color="auto"/>
            </w:tcBorders>
          </w:tcPr>
          <w:p w:rsidR="005F2503" w:rsidRPr="00670C96" w:rsidRDefault="005F2503" w:rsidP="00670C96">
            <w:pPr>
              <w:pStyle w:val="Style33"/>
              <w:widowControl/>
              <w:jc w:val="center"/>
              <w:rPr>
                <w:rFonts w:ascii="Times New Roman" w:hAnsi="Times New Roman" w:cs="Times New Roman"/>
                <w:sz w:val="20"/>
              </w:rPr>
            </w:pPr>
          </w:p>
        </w:tc>
        <w:tc>
          <w:tcPr>
            <w:tcW w:w="1381" w:type="dxa"/>
            <w:tcBorders>
              <w:top w:val="double" w:sz="2" w:space="0" w:color="auto"/>
              <w:left w:val="single" w:sz="6" w:space="0" w:color="auto"/>
              <w:bottom w:val="single" w:sz="6" w:space="0" w:color="auto"/>
              <w:right w:val="single" w:sz="6" w:space="0" w:color="auto"/>
            </w:tcBorders>
          </w:tcPr>
          <w:p w:rsidR="005F2503" w:rsidRPr="00670C96" w:rsidRDefault="005F2503" w:rsidP="00670C96">
            <w:pPr>
              <w:pStyle w:val="Style33"/>
              <w:widowControl/>
              <w:jc w:val="center"/>
              <w:rPr>
                <w:rFonts w:ascii="Times New Roman" w:hAnsi="Times New Roman" w:cs="Times New Roman"/>
                <w:sz w:val="20"/>
              </w:rPr>
            </w:pPr>
          </w:p>
        </w:tc>
      </w:tr>
      <w:tr w:rsidR="005F2503" w:rsidRPr="005F2503" w:rsidTr="009A5B05">
        <w:trPr>
          <w:trHeight w:val="360"/>
          <w:jc w:val="center"/>
        </w:trPr>
        <w:tc>
          <w:tcPr>
            <w:tcW w:w="547"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val="en-US" w:eastAsia="en-US"/>
              </w:rPr>
            </w:pPr>
            <w:r w:rsidRPr="00670C96">
              <w:rPr>
                <w:rStyle w:val="FontStyle136"/>
                <w:rFonts w:ascii="Times New Roman" w:hAnsi="Times New Roman" w:cs="Times New Roman"/>
                <w:sz w:val="20"/>
                <w:szCs w:val="24"/>
                <w:lang w:val="en-US" w:eastAsia="en-US"/>
              </w:rPr>
              <w:t>B</w:t>
            </w:r>
          </w:p>
        </w:tc>
        <w:tc>
          <w:tcPr>
            <w:tcW w:w="1967"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val="en-US"/>
              </w:rPr>
            </w:pPr>
            <w:r w:rsidRPr="00670C96">
              <w:rPr>
                <w:rStyle w:val="FontStyle136"/>
                <w:rFonts w:ascii="Times New Roman" w:hAnsi="Times New Roman" w:cs="Times New Roman"/>
                <w:sz w:val="20"/>
                <w:szCs w:val="24"/>
              </w:rPr>
              <w:t>(+2-16)/</w:t>
            </w:r>
            <w:r w:rsidRPr="00670C96">
              <w:rPr>
                <w:rStyle w:val="FontStyle127"/>
                <w:rFonts w:ascii="Times New Roman" w:hAnsi="Times New Roman" w:cs="Times New Roman"/>
                <w:sz w:val="20"/>
                <w:szCs w:val="24"/>
                <w:lang w:val="en-US" w:eastAsia="en-US"/>
              </w:rPr>
              <w:t xml:space="preserve"> (</w:t>
            </w:r>
            <w:r w:rsidRPr="00670C96">
              <w:rPr>
                <w:rStyle w:val="FontStyle127"/>
                <w:rFonts w:ascii="Times New Roman" w:hAnsi="Times New Roman" w:cs="Times New Roman"/>
                <w:i/>
                <w:sz w:val="20"/>
                <w:szCs w:val="24"/>
                <w:lang w:val="en-US" w:eastAsia="en-US"/>
              </w:rPr>
              <w:t>T</w:t>
            </w:r>
            <w:r w:rsidRPr="00670C96">
              <w:rPr>
                <w:rStyle w:val="FontStyle127"/>
                <w:rFonts w:ascii="Times New Roman" w:hAnsi="Times New Roman" w:cs="Times New Roman"/>
                <w:sz w:val="20"/>
                <w:szCs w:val="24"/>
                <w:vertAlign w:val="subscript"/>
                <w:lang w:val="en-US" w:eastAsia="en-US"/>
              </w:rPr>
              <w:t>designh</w:t>
            </w:r>
            <w:r w:rsidRPr="00670C96">
              <w:rPr>
                <w:rStyle w:val="FontStyle127"/>
                <w:rFonts w:ascii="Times New Roman" w:hAnsi="Times New Roman" w:cs="Times New Roman"/>
                <w:sz w:val="20"/>
                <w:szCs w:val="24"/>
                <w:lang w:val="en-US" w:eastAsia="en-US"/>
              </w:rPr>
              <w:t>-16)</w:t>
            </w:r>
          </w:p>
        </w:tc>
        <w:tc>
          <w:tcPr>
            <w:tcW w:w="1475"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rPr>
            </w:pPr>
            <w:r w:rsidRPr="00670C96">
              <w:rPr>
                <w:rStyle w:val="FontStyle136"/>
                <w:rFonts w:ascii="Times New Roman" w:hAnsi="Times New Roman" w:cs="Times New Roman"/>
                <w:sz w:val="20"/>
                <w:szCs w:val="24"/>
              </w:rPr>
              <w:t>100</w:t>
            </w:r>
          </w:p>
        </w:tc>
        <w:tc>
          <w:tcPr>
            <w:tcW w:w="1464"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27"/>
                <w:rFonts w:ascii="Times New Roman" w:hAnsi="Times New Roman" w:cs="Times New Roman"/>
                <w:sz w:val="20"/>
                <w:szCs w:val="24"/>
                <w:vertAlign w:val="superscript"/>
                <w:lang w:val="en-US"/>
              </w:rPr>
            </w:pPr>
            <w:r w:rsidRPr="00670C96">
              <w:rPr>
                <w:rStyle w:val="FontStyle136"/>
                <w:rFonts w:ascii="Times New Roman" w:hAnsi="Times New Roman" w:cs="Times New Roman"/>
                <w:sz w:val="20"/>
                <w:szCs w:val="24"/>
              </w:rPr>
              <w:t>10 /</w:t>
            </w:r>
            <w:r w:rsidRPr="00670C96">
              <w:rPr>
                <w:rStyle w:val="FontStyle136"/>
                <w:rFonts w:ascii="Times New Roman" w:hAnsi="Times New Roman" w:cs="Times New Roman"/>
                <w:sz w:val="20"/>
                <w:szCs w:val="24"/>
                <w:lang w:val="en-US"/>
              </w:rPr>
              <w:t xml:space="preserve"> </w:t>
            </w:r>
            <w:r w:rsidRPr="00670C96">
              <w:rPr>
                <w:rStyle w:val="FontStyle127"/>
                <w:rFonts w:ascii="Times New Roman" w:hAnsi="Times New Roman" w:cs="Times New Roman"/>
                <w:sz w:val="20"/>
                <w:szCs w:val="24"/>
                <w:vertAlign w:val="superscript"/>
                <w:lang w:val="en-US"/>
              </w:rPr>
              <w:t>a</w:t>
            </w:r>
          </w:p>
        </w:tc>
        <w:tc>
          <w:tcPr>
            <w:tcW w:w="1464"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27"/>
                <w:rFonts w:ascii="Times New Roman" w:hAnsi="Times New Roman" w:cs="Times New Roman"/>
                <w:sz w:val="20"/>
                <w:szCs w:val="24"/>
                <w:vertAlign w:val="superscript"/>
                <w:lang w:val="en-US"/>
              </w:rPr>
            </w:pPr>
            <w:r w:rsidRPr="00670C96">
              <w:rPr>
                <w:rStyle w:val="FontStyle136"/>
                <w:rFonts w:ascii="Times New Roman" w:hAnsi="Times New Roman" w:cs="Times New Roman"/>
                <w:sz w:val="20"/>
                <w:szCs w:val="24"/>
              </w:rPr>
              <w:t>0 /</w:t>
            </w:r>
            <w:r w:rsidRPr="00670C96">
              <w:rPr>
                <w:rStyle w:val="FontStyle136"/>
                <w:rFonts w:ascii="Times New Roman" w:hAnsi="Times New Roman" w:cs="Times New Roman"/>
                <w:sz w:val="20"/>
                <w:szCs w:val="24"/>
                <w:lang w:val="en-US"/>
              </w:rPr>
              <w:t xml:space="preserve"> </w:t>
            </w:r>
            <w:r w:rsidRPr="00670C96">
              <w:rPr>
                <w:rStyle w:val="FontStyle127"/>
                <w:rFonts w:ascii="Times New Roman" w:hAnsi="Times New Roman" w:cs="Times New Roman"/>
                <w:sz w:val="20"/>
                <w:szCs w:val="24"/>
                <w:vertAlign w:val="superscript"/>
                <w:lang w:val="en-US"/>
              </w:rPr>
              <w:t>a</w:t>
            </w:r>
          </w:p>
        </w:tc>
        <w:tc>
          <w:tcPr>
            <w:tcW w:w="1551"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eastAsia="en-US"/>
              </w:rPr>
            </w:pPr>
            <w:r w:rsidRPr="00670C96">
              <w:rPr>
                <w:rStyle w:val="FontStyle127"/>
                <w:rFonts w:ascii="Times New Roman" w:hAnsi="Times New Roman" w:cs="Times New Roman"/>
                <w:sz w:val="20"/>
                <w:szCs w:val="24"/>
                <w:vertAlign w:val="superscript"/>
                <w:lang w:val="en-US" w:eastAsia="en-US"/>
              </w:rPr>
              <w:t>b</w:t>
            </w:r>
            <w:r w:rsidRPr="00670C96">
              <w:rPr>
                <w:rStyle w:val="FontStyle127"/>
                <w:rFonts w:ascii="Times New Roman" w:hAnsi="Times New Roman" w:cs="Times New Roman"/>
                <w:sz w:val="20"/>
                <w:szCs w:val="24"/>
                <w:lang w:eastAsia="en-US"/>
              </w:rPr>
              <w:t xml:space="preserve"> </w:t>
            </w:r>
            <w:r w:rsidRPr="00670C96">
              <w:rPr>
                <w:rStyle w:val="FontStyle136"/>
                <w:rFonts w:ascii="Times New Roman" w:hAnsi="Times New Roman" w:cs="Times New Roman"/>
                <w:sz w:val="20"/>
                <w:szCs w:val="24"/>
                <w:lang w:eastAsia="en-US"/>
              </w:rPr>
              <w:t>/ 65</w:t>
            </w:r>
          </w:p>
        </w:tc>
        <w:tc>
          <w:tcPr>
            <w:tcW w:w="1381"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eastAsia="en-US"/>
              </w:rPr>
            </w:pPr>
            <w:r w:rsidRPr="00670C96">
              <w:rPr>
                <w:rStyle w:val="FontStyle127"/>
                <w:rFonts w:ascii="Times New Roman" w:hAnsi="Times New Roman" w:cs="Times New Roman"/>
                <w:sz w:val="20"/>
                <w:szCs w:val="24"/>
                <w:vertAlign w:val="superscript"/>
                <w:lang w:val="en-US" w:eastAsia="en-US"/>
              </w:rPr>
              <w:t>b</w:t>
            </w:r>
            <w:r w:rsidRPr="00670C96">
              <w:rPr>
                <w:rStyle w:val="FontStyle127"/>
                <w:rFonts w:ascii="Times New Roman" w:hAnsi="Times New Roman" w:cs="Times New Roman"/>
                <w:sz w:val="20"/>
                <w:szCs w:val="24"/>
                <w:lang w:eastAsia="en-US"/>
              </w:rPr>
              <w:t xml:space="preserve"> </w:t>
            </w:r>
            <w:r w:rsidRPr="00670C96">
              <w:rPr>
                <w:rStyle w:val="FontStyle136"/>
                <w:rFonts w:ascii="Times New Roman" w:hAnsi="Times New Roman" w:cs="Times New Roman"/>
                <w:sz w:val="20"/>
                <w:szCs w:val="24"/>
                <w:lang w:eastAsia="en-US"/>
              </w:rPr>
              <w:t>/ 65</w:t>
            </w:r>
          </w:p>
        </w:tc>
      </w:tr>
      <w:tr w:rsidR="005F2503" w:rsidRPr="005F2503" w:rsidTr="009A5B05">
        <w:trPr>
          <w:trHeight w:val="360"/>
          <w:jc w:val="center"/>
        </w:trPr>
        <w:tc>
          <w:tcPr>
            <w:tcW w:w="547"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val="en-US" w:eastAsia="en-US"/>
              </w:rPr>
            </w:pPr>
            <w:r w:rsidRPr="00670C96">
              <w:rPr>
                <w:rStyle w:val="FontStyle136"/>
                <w:rFonts w:ascii="Times New Roman" w:hAnsi="Times New Roman" w:cs="Times New Roman"/>
                <w:sz w:val="20"/>
                <w:szCs w:val="24"/>
                <w:lang w:val="en-US" w:eastAsia="en-US"/>
              </w:rPr>
              <w:t>C</w:t>
            </w:r>
          </w:p>
        </w:tc>
        <w:tc>
          <w:tcPr>
            <w:tcW w:w="1967"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val="en-US"/>
              </w:rPr>
            </w:pPr>
            <w:r w:rsidRPr="00670C96">
              <w:rPr>
                <w:rStyle w:val="FontStyle136"/>
                <w:rFonts w:ascii="Times New Roman" w:hAnsi="Times New Roman" w:cs="Times New Roman"/>
                <w:sz w:val="20"/>
                <w:szCs w:val="24"/>
              </w:rPr>
              <w:t>(+7-16)/</w:t>
            </w:r>
            <w:r w:rsidRPr="00670C96">
              <w:rPr>
                <w:rStyle w:val="FontStyle127"/>
                <w:rFonts w:ascii="Times New Roman" w:hAnsi="Times New Roman" w:cs="Times New Roman"/>
                <w:sz w:val="20"/>
                <w:szCs w:val="24"/>
                <w:lang w:val="en-US" w:eastAsia="en-US"/>
              </w:rPr>
              <w:t xml:space="preserve"> (</w:t>
            </w:r>
            <w:r w:rsidRPr="00670C96">
              <w:rPr>
                <w:rStyle w:val="FontStyle127"/>
                <w:rFonts w:ascii="Times New Roman" w:hAnsi="Times New Roman" w:cs="Times New Roman"/>
                <w:i/>
                <w:sz w:val="20"/>
                <w:szCs w:val="24"/>
                <w:lang w:val="en-US" w:eastAsia="en-US"/>
              </w:rPr>
              <w:t>T</w:t>
            </w:r>
            <w:r w:rsidRPr="00670C96">
              <w:rPr>
                <w:rStyle w:val="FontStyle127"/>
                <w:rFonts w:ascii="Times New Roman" w:hAnsi="Times New Roman" w:cs="Times New Roman"/>
                <w:sz w:val="20"/>
                <w:szCs w:val="24"/>
                <w:vertAlign w:val="subscript"/>
                <w:lang w:val="en-US" w:eastAsia="en-US"/>
              </w:rPr>
              <w:t>designh</w:t>
            </w:r>
            <w:r w:rsidRPr="00670C96">
              <w:rPr>
                <w:rStyle w:val="FontStyle127"/>
                <w:rFonts w:ascii="Times New Roman" w:hAnsi="Times New Roman" w:cs="Times New Roman"/>
                <w:sz w:val="20"/>
                <w:szCs w:val="24"/>
                <w:lang w:val="en-US" w:eastAsia="en-US"/>
              </w:rPr>
              <w:t>-16)</w:t>
            </w:r>
          </w:p>
        </w:tc>
        <w:tc>
          <w:tcPr>
            <w:tcW w:w="1475"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rPr>
            </w:pPr>
            <w:r w:rsidRPr="00670C96">
              <w:rPr>
                <w:rStyle w:val="FontStyle136"/>
                <w:rFonts w:ascii="Times New Roman" w:hAnsi="Times New Roman" w:cs="Times New Roman"/>
                <w:sz w:val="20"/>
                <w:szCs w:val="24"/>
              </w:rPr>
              <w:t>64</w:t>
            </w:r>
          </w:p>
        </w:tc>
        <w:tc>
          <w:tcPr>
            <w:tcW w:w="1464"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27"/>
                <w:rFonts w:ascii="Times New Roman" w:hAnsi="Times New Roman" w:cs="Times New Roman"/>
                <w:sz w:val="20"/>
                <w:szCs w:val="24"/>
                <w:vertAlign w:val="superscript"/>
                <w:lang w:val="en-US"/>
              </w:rPr>
            </w:pPr>
            <w:r w:rsidRPr="00670C96">
              <w:rPr>
                <w:rStyle w:val="FontStyle136"/>
                <w:rFonts w:ascii="Times New Roman" w:hAnsi="Times New Roman" w:cs="Times New Roman"/>
                <w:sz w:val="20"/>
                <w:szCs w:val="24"/>
              </w:rPr>
              <w:t>10 /</w:t>
            </w:r>
            <w:r w:rsidRPr="00670C96">
              <w:rPr>
                <w:rStyle w:val="FontStyle136"/>
                <w:rFonts w:ascii="Times New Roman" w:hAnsi="Times New Roman" w:cs="Times New Roman"/>
                <w:sz w:val="20"/>
                <w:szCs w:val="24"/>
                <w:lang w:val="en-US"/>
              </w:rPr>
              <w:t xml:space="preserve"> </w:t>
            </w:r>
            <w:r w:rsidRPr="00670C96">
              <w:rPr>
                <w:rStyle w:val="FontStyle127"/>
                <w:rFonts w:ascii="Times New Roman" w:hAnsi="Times New Roman" w:cs="Times New Roman"/>
                <w:sz w:val="20"/>
                <w:szCs w:val="24"/>
                <w:vertAlign w:val="superscript"/>
                <w:lang w:val="en-US"/>
              </w:rPr>
              <w:t>a</w:t>
            </w:r>
          </w:p>
        </w:tc>
        <w:tc>
          <w:tcPr>
            <w:tcW w:w="1464"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27"/>
                <w:rFonts w:ascii="Times New Roman" w:hAnsi="Times New Roman" w:cs="Times New Roman"/>
                <w:sz w:val="20"/>
                <w:szCs w:val="24"/>
                <w:vertAlign w:val="superscript"/>
                <w:lang w:val="en-US"/>
              </w:rPr>
            </w:pPr>
            <w:r w:rsidRPr="00670C96">
              <w:rPr>
                <w:rStyle w:val="FontStyle136"/>
                <w:rFonts w:ascii="Times New Roman" w:hAnsi="Times New Roman" w:cs="Times New Roman"/>
                <w:sz w:val="20"/>
                <w:szCs w:val="24"/>
              </w:rPr>
              <w:t>0 /</w:t>
            </w:r>
            <w:r w:rsidRPr="00670C96">
              <w:rPr>
                <w:rStyle w:val="FontStyle136"/>
                <w:rFonts w:ascii="Times New Roman" w:hAnsi="Times New Roman" w:cs="Times New Roman"/>
                <w:sz w:val="20"/>
                <w:szCs w:val="24"/>
                <w:lang w:val="en-US"/>
              </w:rPr>
              <w:t xml:space="preserve"> </w:t>
            </w:r>
            <w:r w:rsidRPr="00670C96">
              <w:rPr>
                <w:rStyle w:val="FontStyle127"/>
                <w:rFonts w:ascii="Times New Roman" w:hAnsi="Times New Roman" w:cs="Times New Roman"/>
                <w:sz w:val="20"/>
                <w:szCs w:val="24"/>
                <w:vertAlign w:val="superscript"/>
                <w:lang w:val="en-US"/>
              </w:rPr>
              <w:t>a</w:t>
            </w:r>
          </w:p>
        </w:tc>
        <w:tc>
          <w:tcPr>
            <w:tcW w:w="1551"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eastAsia="en-US"/>
              </w:rPr>
            </w:pPr>
            <w:r w:rsidRPr="00670C96">
              <w:rPr>
                <w:rStyle w:val="FontStyle127"/>
                <w:rFonts w:ascii="Times New Roman" w:hAnsi="Times New Roman" w:cs="Times New Roman"/>
                <w:sz w:val="20"/>
                <w:szCs w:val="24"/>
                <w:vertAlign w:val="superscript"/>
                <w:lang w:val="en-US" w:eastAsia="en-US"/>
              </w:rPr>
              <w:t>b</w:t>
            </w:r>
            <w:r w:rsidRPr="00670C96">
              <w:rPr>
                <w:rStyle w:val="FontStyle127"/>
                <w:rFonts w:ascii="Times New Roman" w:hAnsi="Times New Roman" w:cs="Times New Roman"/>
                <w:sz w:val="20"/>
                <w:szCs w:val="24"/>
                <w:lang w:eastAsia="en-US"/>
              </w:rPr>
              <w:t xml:space="preserve"> </w:t>
            </w:r>
            <w:r w:rsidRPr="00670C96">
              <w:rPr>
                <w:rStyle w:val="FontStyle136"/>
                <w:rFonts w:ascii="Times New Roman" w:hAnsi="Times New Roman" w:cs="Times New Roman"/>
                <w:sz w:val="20"/>
                <w:szCs w:val="24"/>
                <w:lang w:eastAsia="en-US"/>
              </w:rPr>
              <w:t>/ 65</w:t>
            </w:r>
          </w:p>
        </w:tc>
        <w:tc>
          <w:tcPr>
            <w:tcW w:w="1381"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eastAsia="en-US"/>
              </w:rPr>
            </w:pPr>
            <w:r w:rsidRPr="00670C96">
              <w:rPr>
                <w:rStyle w:val="FontStyle127"/>
                <w:rFonts w:ascii="Times New Roman" w:hAnsi="Times New Roman" w:cs="Times New Roman"/>
                <w:sz w:val="20"/>
                <w:szCs w:val="24"/>
                <w:vertAlign w:val="superscript"/>
                <w:lang w:val="en-US" w:eastAsia="en-US"/>
              </w:rPr>
              <w:t>b</w:t>
            </w:r>
            <w:r w:rsidRPr="00670C96">
              <w:rPr>
                <w:rStyle w:val="FontStyle127"/>
                <w:rFonts w:ascii="Times New Roman" w:hAnsi="Times New Roman" w:cs="Times New Roman"/>
                <w:sz w:val="20"/>
                <w:szCs w:val="24"/>
                <w:lang w:eastAsia="en-US"/>
              </w:rPr>
              <w:t xml:space="preserve"> </w:t>
            </w:r>
            <w:r w:rsidRPr="00670C96">
              <w:rPr>
                <w:rStyle w:val="FontStyle136"/>
                <w:rFonts w:ascii="Times New Roman" w:hAnsi="Times New Roman" w:cs="Times New Roman"/>
                <w:sz w:val="20"/>
                <w:szCs w:val="24"/>
                <w:lang w:eastAsia="en-US"/>
              </w:rPr>
              <w:t>/ 53</w:t>
            </w:r>
          </w:p>
        </w:tc>
      </w:tr>
      <w:tr w:rsidR="005F2503" w:rsidRPr="005F2503" w:rsidTr="009A5B05">
        <w:trPr>
          <w:trHeight w:val="360"/>
          <w:jc w:val="center"/>
        </w:trPr>
        <w:tc>
          <w:tcPr>
            <w:tcW w:w="547"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val="tr-TR" w:eastAsia="tr-TR"/>
              </w:rPr>
            </w:pPr>
            <w:r w:rsidRPr="00670C96">
              <w:rPr>
                <w:rStyle w:val="FontStyle136"/>
                <w:rFonts w:ascii="Times New Roman" w:hAnsi="Times New Roman" w:cs="Times New Roman"/>
                <w:sz w:val="20"/>
                <w:szCs w:val="24"/>
                <w:lang w:val="tr-TR" w:eastAsia="tr-TR"/>
              </w:rPr>
              <w:t>D</w:t>
            </w:r>
          </w:p>
        </w:tc>
        <w:tc>
          <w:tcPr>
            <w:tcW w:w="1967"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val="en-US"/>
              </w:rPr>
            </w:pPr>
            <w:r w:rsidRPr="00670C96">
              <w:rPr>
                <w:rStyle w:val="FontStyle136"/>
                <w:rFonts w:ascii="Times New Roman" w:hAnsi="Times New Roman" w:cs="Times New Roman"/>
                <w:sz w:val="20"/>
                <w:szCs w:val="24"/>
              </w:rPr>
              <w:t>(+12-16)/</w:t>
            </w:r>
            <w:r w:rsidRPr="00670C96">
              <w:rPr>
                <w:rStyle w:val="FontStyle127"/>
                <w:rFonts w:ascii="Times New Roman" w:hAnsi="Times New Roman" w:cs="Times New Roman"/>
                <w:sz w:val="20"/>
                <w:szCs w:val="24"/>
                <w:lang w:val="en-US" w:eastAsia="en-US"/>
              </w:rPr>
              <w:t xml:space="preserve"> (</w:t>
            </w:r>
            <w:r w:rsidRPr="00670C96">
              <w:rPr>
                <w:rStyle w:val="FontStyle127"/>
                <w:rFonts w:ascii="Times New Roman" w:hAnsi="Times New Roman" w:cs="Times New Roman"/>
                <w:i/>
                <w:sz w:val="20"/>
                <w:szCs w:val="24"/>
                <w:lang w:val="en-US" w:eastAsia="en-US"/>
              </w:rPr>
              <w:t>T</w:t>
            </w:r>
            <w:r w:rsidRPr="00670C96">
              <w:rPr>
                <w:rStyle w:val="FontStyle127"/>
                <w:rFonts w:ascii="Times New Roman" w:hAnsi="Times New Roman" w:cs="Times New Roman"/>
                <w:sz w:val="20"/>
                <w:szCs w:val="24"/>
                <w:vertAlign w:val="subscript"/>
                <w:lang w:val="en-US" w:eastAsia="en-US"/>
              </w:rPr>
              <w:t>designh</w:t>
            </w:r>
            <w:r w:rsidRPr="00670C96">
              <w:rPr>
                <w:rStyle w:val="FontStyle127"/>
                <w:rFonts w:ascii="Times New Roman" w:hAnsi="Times New Roman" w:cs="Times New Roman"/>
                <w:sz w:val="20"/>
                <w:szCs w:val="24"/>
                <w:lang w:val="en-US" w:eastAsia="en-US"/>
              </w:rPr>
              <w:t>-16)</w:t>
            </w:r>
          </w:p>
        </w:tc>
        <w:tc>
          <w:tcPr>
            <w:tcW w:w="1475"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rPr>
            </w:pPr>
            <w:r w:rsidRPr="00670C96">
              <w:rPr>
                <w:rStyle w:val="FontStyle136"/>
                <w:rFonts w:ascii="Times New Roman" w:hAnsi="Times New Roman" w:cs="Times New Roman"/>
                <w:sz w:val="20"/>
                <w:szCs w:val="24"/>
              </w:rPr>
              <w:t>29</w:t>
            </w:r>
          </w:p>
        </w:tc>
        <w:tc>
          <w:tcPr>
            <w:tcW w:w="1464"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27"/>
                <w:rFonts w:ascii="Times New Roman" w:hAnsi="Times New Roman" w:cs="Times New Roman"/>
                <w:sz w:val="20"/>
                <w:szCs w:val="24"/>
                <w:vertAlign w:val="superscript"/>
                <w:lang w:val="en-US"/>
              </w:rPr>
            </w:pPr>
            <w:r w:rsidRPr="00670C96">
              <w:rPr>
                <w:rStyle w:val="FontStyle136"/>
                <w:rFonts w:ascii="Times New Roman" w:hAnsi="Times New Roman" w:cs="Times New Roman"/>
                <w:sz w:val="20"/>
                <w:szCs w:val="24"/>
              </w:rPr>
              <w:t>10 /</w:t>
            </w:r>
            <w:r w:rsidRPr="00670C96">
              <w:rPr>
                <w:rStyle w:val="FontStyle136"/>
                <w:rFonts w:ascii="Times New Roman" w:hAnsi="Times New Roman" w:cs="Times New Roman"/>
                <w:sz w:val="20"/>
                <w:szCs w:val="24"/>
                <w:lang w:val="en-US"/>
              </w:rPr>
              <w:t xml:space="preserve"> </w:t>
            </w:r>
            <w:r w:rsidRPr="00670C96">
              <w:rPr>
                <w:rStyle w:val="FontStyle127"/>
                <w:rFonts w:ascii="Times New Roman" w:hAnsi="Times New Roman" w:cs="Times New Roman"/>
                <w:sz w:val="20"/>
                <w:szCs w:val="24"/>
                <w:vertAlign w:val="superscript"/>
                <w:lang w:val="en-US"/>
              </w:rPr>
              <w:t>a</w:t>
            </w:r>
          </w:p>
        </w:tc>
        <w:tc>
          <w:tcPr>
            <w:tcW w:w="1464"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27"/>
                <w:rFonts w:ascii="Times New Roman" w:hAnsi="Times New Roman" w:cs="Times New Roman"/>
                <w:sz w:val="20"/>
                <w:szCs w:val="24"/>
                <w:vertAlign w:val="superscript"/>
                <w:lang w:val="en-US"/>
              </w:rPr>
            </w:pPr>
            <w:r w:rsidRPr="00670C96">
              <w:rPr>
                <w:rStyle w:val="FontStyle136"/>
                <w:rFonts w:ascii="Times New Roman" w:hAnsi="Times New Roman" w:cs="Times New Roman"/>
                <w:sz w:val="20"/>
                <w:szCs w:val="24"/>
              </w:rPr>
              <w:t>0 /</w:t>
            </w:r>
            <w:r w:rsidRPr="00670C96">
              <w:rPr>
                <w:rStyle w:val="FontStyle136"/>
                <w:rFonts w:ascii="Times New Roman" w:hAnsi="Times New Roman" w:cs="Times New Roman"/>
                <w:sz w:val="20"/>
                <w:szCs w:val="24"/>
                <w:lang w:val="en-US"/>
              </w:rPr>
              <w:t xml:space="preserve"> </w:t>
            </w:r>
            <w:r w:rsidRPr="00670C96">
              <w:rPr>
                <w:rStyle w:val="FontStyle127"/>
                <w:rFonts w:ascii="Times New Roman" w:hAnsi="Times New Roman" w:cs="Times New Roman"/>
                <w:sz w:val="20"/>
                <w:szCs w:val="24"/>
                <w:vertAlign w:val="superscript"/>
                <w:lang w:val="en-US"/>
              </w:rPr>
              <w:t>a</w:t>
            </w:r>
          </w:p>
        </w:tc>
        <w:tc>
          <w:tcPr>
            <w:tcW w:w="1551"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eastAsia="en-US"/>
              </w:rPr>
            </w:pPr>
            <w:r w:rsidRPr="00670C96">
              <w:rPr>
                <w:rStyle w:val="FontStyle127"/>
                <w:rFonts w:ascii="Times New Roman" w:hAnsi="Times New Roman" w:cs="Times New Roman"/>
                <w:sz w:val="20"/>
                <w:szCs w:val="24"/>
                <w:vertAlign w:val="superscript"/>
                <w:lang w:val="en-US" w:eastAsia="en-US"/>
              </w:rPr>
              <w:t>b</w:t>
            </w:r>
            <w:r w:rsidRPr="00670C96">
              <w:rPr>
                <w:rStyle w:val="FontStyle127"/>
                <w:rFonts w:ascii="Times New Roman" w:hAnsi="Times New Roman" w:cs="Times New Roman"/>
                <w:sz w:val="20"/>
                <w:szCs w:val="24"/>
                <w:lang w:eastAsia="en-US"/>
              </w:rPr>
              <w:t xml:space="preserve"> </w:t>
            </w:r>
            <w:r w:rsidRPr="00670C96">
              <w:rPr>
                <w:rStyle w:val="FontStyle136"/>
                <w:rFonts w:ascii="Times New Roman" w:hAnsi="Times New Roman" w:cs="Times New Roman"/>
                <w:sz w:val="20"/>
                <w:szCs w:val="24"/>
                <w:lang w:eastAsia="en-US"/>
              </w:rPr>
              <w:t>/ 65</w:t>
            </w:r>
          </w:p>
        </w:tc>
        <w:tc>
          <w:tcPr>
            <w:tcW w:w="1381"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eastAsia="en-US"/>
              </w:rPr>
            </w:pPr>
            <w:r w:rsidRPr="00670C96">
              <w:rPr>
                <w:rStyle w:val="FontStyle127"/>
                <w:rFonts w:ascii="Times New Roman" w:hAnsi="Times New Roman" w:cs="Times New Roman"/>
                <w:sz w:val="20"/>
                <w:szCs w:val="24"/>
                <w:vertAlign w:val="superscript"/>
                <w:lang w:val="en-US" w:eastAsia="en-US"/>
              </w:rPr>
              <w:t>b</w:t>
            </w:r>
            <w:r w:rsidRPr="00670C96">
              <w:rPr>
                <w:rStyle w:val="FontStyle127"/>
                <w:rFonts w:ascii="Times New Roman" w:hAnsi="Times New Roman" w:cs="Times New Roman"/>
                <w:sz w:val="20"/>
                <w:szCs w:val="24"/>
                <w:lang w:eastAsia="en-US"/>
              </w:rPr>
              <w:t xml:space="preserve"> </w:t>
            </w:r>
            <w:r w:rsidRPr="00670C96">
              <w:rPr>
                <w:rStyle w:val="FontStyle136"/>
                <w:rFonts w:ascii="Times New Roman" w:hAnsi="Times New Roman" w:cs="Times New Roman"/>
                <w:sz w:val="20"/>
                <w:szCs w:val="24"/>
                <w:lang w:eastAsia="en-US"/>
              </w:rPr>
              <w:t>/ 39</w:t>
            </w:r>
          </w:p>
        </w:tc>
      </w:tr>
      <w:tr w:rsidR="005F2503" w:rsidRPr="005F2503" w:rsidTr="009A5B05">
        <w:trPr>
          <w:trHeight w:val="365"/>
          <w:jc w:val="center"/>
        </w:trPr>
        <w:tc>
          <w:tcPr>
            <w:tcW w:w="547"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val="en-US" w:eastAsia="en-US"/>
              </w:rPr>
            </w:pPr>
            <w:r w:rsidRPr="00670C96">
              <w:rPr>
                <w:rStyle w:val="FontStyle136"/>
                <w:rFonts w:ascii="Times New Roman" w:hAnsi="Times New Roman" w:cs="Times New Roman"/>
                <w:sz w:val="20"/>
                <w:szCs w:val="24"/>
                <w:lang w:val="en-US" w:eastAsia="en-US"/>
              </w:rPr>
              <w:t>F</w:t>
            </w:r>
          </w:p>
        </w:tc>
        <w:tc>
          <w:tcPr>
            <w:tcW w:w="1967"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78"/>
              <w:widowControl/>
              <w:jc w:val="center"/>
              <w:rPr>
                <w:rStyle w:val="FontStyle136"/>
                <w:rFonts w:ascii="Times New Roman" w:hAnsi="Times New Roman" w:cs="Times New Roman"/>
                <w:sz w:val="20"/>
                <w:szCs w:val="24"/>
                <w:lang w:val="en-US" w:eastAsia="en-US"/>
              </w:rPr>
            </w:pPr>
            <w:r w:rsidRPr="00670C96">
              <w:rPr>
                <w:rStyle w:val="FontStyle127"/>
                <w:rFonts w:ascii="Times New Roman" w:hAnsi="Times New Roman" w:cs="Times New Roman"/>
                <w:sz w:val="20"/>
                <w:szCs w:val="24"/>
                <w:lang w:val="en-US" w:eastAsia="en-US"/>
              </w:rPr>
              <w:t>(</w:t>
            </w:r>
            <w:r w:rsidRPr="00670C96">
              <w:rPr>
                <w:rStyle w:val="FontStyle127"/>
                <w:rFonts w:ascii="Times New Roman" w:hAnsi="Times New Roman" w:cs="Times New Roman"/>
                <w:i/>
                <w:sz w:val="20"/>
                <w:szCs w:val="24"/>
                <w:lang w:val="en-US" w:eastAsia="en-US"/>
              </w:rPr>
              <w:t>T</w:t>
            </w:r>
            <w:r w:rsidRPr="00670C96">
              <w:rPr>
                <w:rStyle w:val="FontStyle127"/>
                <w:rFonts w:ascii="Times New Roman" w:hAnsi="Times New Roman" w:cs="Times New Roman"/>
                <w:sz w:val="20"/>
                <w:szCs w:val="24"/>
                <w:vertAlign w:val="subscript"/>
                <w:lang w:val="en-US" w:eastAsia="en-US"/>
              </w:rPr>
              <w:t>bivalent</w:t>
            </w:r>
            <w:r w:rsidRPr="00670C96">
              <w:rPr>
                <w:rStyle w:val="FontStyle136"/>
                <w:rFonts w:ascii="Times New Roman" w:hAnsi="Times New Roman" w:cs="Times New Roman"/>
                <w:sz w:val="20"/>
                <w:szCs w:val="24"/>
                <w:lang w:val="en-US" w:eastAsia="en-US"/>
              </w:rPr>
              <w:t>-16</w:t>
            </w:r>
            <w:r w:rsidRPr="00670C96">
              <w:rPr>
                <w:rStyle w:val="FontStyle136"/>
                <w:rFonts w:ascii="Times New Roman" w:hAnsi="Times New Roman" w:cs="Times New Roman"/>
                <w:sz w:val="20"/>
                <w:szCs w:val="24"/>
                <w:lang w:eastAsia="en-US"/>
              </w:rPr>
              <w:t xml:space="preserve"> /</w:t>
            </w:r>
            <w:r w:rsidRPr="00670C96">
              <w:rPr>
                <w:rStyle w:val="FontStyle127"/>
                <w:rFonts w:ascii="Times New Roman" w:hAnsi="Times New Roman" w:cs="Times New Roman"/>
                <w:sz w:val="20"/>
                <w:szCs w:val="24"/>
                <w:lang w:val="en-US" w:eastAsia="en-US"/>
              </w:rPr>
              <w:t>(</w:t>
            </w:r>
            <w:r w:rsidRPr="00670C96">
              <w:rPr>
                <w:rStyle w:val="FontStyle127"/>
                <w:rFonts w:ascii="Times New Roman" w:hAnsi="Times New Roman" w:cs="Times New Roman"/>
                <w:i/>
                <w:sz w:val="20"/>
                <w:szCs w:val="24"/>
                <w:lang w:val="en-US" w:eastAsia="en-US"/>
              </w:rPr>
              <w:t>T</w:t>
            </w:r>
            <w:r w:rsidRPr="00670C96">
              <w:rPr>
                <w:rStyle w:val="FontStyle127"/>
                <w:rFonts w:ascii="Times New Roman" w:hAnsi="Times New Roman" w:cs="Times New Roman"/>
                <w:sz w:val="20"/>
                <w:szCs w:val="24"/>
                <w:vertAlign w:val="subscript"/>
                <w:lang w:val="en-US" w:eastAsia="en-US"/>
              </w:rPr>
              <w:t>designh</w:t>
            </w:r>
            <w:r w:rsidRPr="00670C96">
              <w:rPr>
                <w:rStyle w:val="FontStyle127"/>
                <w:rFonts w:ascii="Times New Roman" w:hAnsi="Times New Roman" w:cs="Times New Roman"/>
                <w:sz w:val="20"/>
                <w:szCs w:val="24"/>
                <w:lang w:val="en-US" w:eastAsia="en-US"/>
              </w:rPr>
              <w:t>-16)</w:t>
            </w:r>
          </w:p>
        </w:tc>
        <w:tc>
          <w:tcPr>
            <w:tcW w:w="1475"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33"/>
              <w:widowControl/>
              <w:jc w:val="center"/>
              <w:rPr>
                <w:rFonts w:ascii="Times New Roman" w:hAnsi="Times New Roman" w:cs="Times New Roman"/>
                <w:sz w:val="20"/>
              </w:rPr>
            </w:pPr>
          </w:p>
        </w:tc>
        <w:tc>
          <w:tcPr>
            <w:tcW w:w="1464"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27"/>
                <w:rFonts w:ascii="Times New Roman" w:hAnsi="Times New Roman" w:cs="Times New Roman"/>
                <w:sz w:val="20"/>
                <w:szCs w:val="24"/>
                <w:vertAlign w:val="superscript"/>
                <w:lang w:val="en-US"/>
              </w:rPr>
            </w:pPr>
            <w:r w:rsidRPr="00670C96">
              <w:rPr>
                <w:rStyle w:val="FontStyle136"/>
                <w:rFonts w:ascii="Times New Roman" w:hAnsi="Times New Roman" w:cs="Times New Roman"/>
                <w:sz w:val="20"/>
                <w:szCs w:val="24"/>
              </w:rPr>
              <w:t>10 /</w:t>
            </w:r>
            <w:r w:rsidRPr="00670C96">
              <w:rPr>
                <w:rStyle w:val="FontStyle136"/>
                <w:rFonts w:ascii="Times New Roman" w:hAnsi="Times New Roman" w:cs="Times New Roman"/>
                <w:sz w:val="20"/>
                <w:szCs w:val="24"/>
                <w:lang w:val="en-US"/>
              </w:rPr>
              <w:t xml:space="preserve"> </w:t>
            </w:r>
            <w:r w:rsidRPr="00670C96">
              <w:rPr>
                <w:rStyle w:val="FontStyle127"/>
                <w:rFonts w:ascii="Times New Roman" w:hAnsi="Times New Roman" w:cs="Times New Roman"/>
                <w:sz w:val="20"/>
                <w:szCs w:val="24"/>
                <w:vertAlign w:val="superscript"/>
                <w:lang w:val="en-US"/>
              </w:rPr>
              <w:t>a</w:t>
            </w:r>
          </w:p>
        </w:tc>
        <w:tc>
          <w:tcPr>
            <w:tcW w:w="1464"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27"/>
                <w:rFonts w:ascii="Times New Roman" w:hAnsi="Times New Roman" w:cs="Times New Roman"/>
                <w:sz w:val="20"/>
                <w:szCs w:val="24"/>
                <w:vertAlign w:val="superscript"/>
                <w:lang w:val="en-US"/>
              </w:rPr>
            </w:pPr>
            <w:r w:rsidRPr="00670C96">
              <w:rPr>
                <w:rStyle w:val="FontStyle136"/>
                <w:rFonts w:ascii="Times New Roman" w:hAnsi="Times New Roman" w:cs="Times New Roman"/>
                <w:sz w:val="20"/>
                <w:szCs w:val="24"/>
              </w:rPr>
              <w:t>0 /</w:t>
            </w:r>
            <w:r w:rsidRPr="00670C96">
              <w:rPr>
                <w:rStyle w:val="FontStyle136"/>
                <w:rFonts w:ascii="Times New Roman" w:hAnsi="Times New Roman" w:cs="Times New Roman"/>
                <w:sz w:val="20"/>
                <w:szCs w:val="24"/>
                <w:lang w:val="en-US"/>
              </w:rPr>
              <w:t xml:space="preserve"> </w:t>
            </w:r>
            <w:r w:rsidRPr="00670C96">
              <w:rPr>
                <w:rStyle w:val="FontStyle127"/>
                <w:rFonts w:ascii="Times New Roman" w:hAnsi="Times New Roman" w:cs="Times New Roman"/>
                <w:sz w:val="20"/>
                <w:szCs w:val="24"/>
                <w:vertAlign w:val="superscript"/>
                <w:lang w:val="en-US"/>
              </w:rPr>
              <w:t>a</w:t>
            </w:r>
          </w:p>
        </w:tc>
        <w:tc>
          <w:tcPr>
            <w:tcW w:w="1551"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40"/>
              <w:widowControl/>
              <w:jc w:val="center"/>
              <w:rPr>
                <w:rStyle w:val="FontStyle136"/>
                <w:rFonts w:ascii="Times New Roman" w:hAnsi="Times New Roman" w:cs="Times New Roman"/>
                <w:sz w:val="20"/>
                <w:szCs w:val="24"/>
                <w:lang w:eastAsia="en-US"/>
              </w:rPr>
            </w:pPr>
            <w:r w:rsidRPr="00670C96">
              <w:rPr>
                <w:rStyle w:val="FontStyle127"/>
                <w:rFonts w:ascii="Times New Roman" w:hAnsi="Times New Roman" w:cs="Times New Roman"/>
                <w:sz w:val="20"/>
                <w:szCs w:val="24"/>
                <w:vertAlign w:val="superscript"/>
                <w:lang w:val="en-US" w:eastAsia="en-US"/>
              </w:rPr>
              <w:t>b</w:t>
            </w:r>
            <w:r w:rsidRPr="00670C96">
              <w:rPr>
                <w:rStyle w:val="FontStyle127"/>
                <w:rFonts w:ascii="Times New Roman" w:hAnsi="Times New Roman" w:cs="Times New Roman"/>
                <w:sz w:val="20"/>
                <w:szCs w:val="24"/>
                <w:lang w:eastAsia="en-US"/>
              </w:rPr>
              <w:t xml:space="preserve"> </w:t>
            </w:r>
            <w:r w:rsidRPr="00670C96">
              <w:rPr>
                <w:rStyle w:val="FontStyle136"/>
                <w:rFonts w:ascii="Times New Roman" w:hAnsi="Times New Roman" w:cs="Times New Roman"/>
                <w:sz w:val="20"/>
                <w:szCs w:val="24"/>
                <w:lang w:eastAsia="en-US"/>
              </w:rPr>
              <w:t>/ 65</w:t>
            </w:r>
          </w:p>
        </w:tc>
        <w:tc>
          <w:tcPr>
            <w:tcW w:w="1381" w:type="dxa"/>
            <w:tcBorders>
              <w:top w:val="single" w:sz="6" w:space="0" w:color="auto"/>
              <w:left w:val="single" w:sz="6" w:space="0" w:color="auto"/>
              <w:bottom w:val="single" w:sz="6" w:space="0" w:color="auto"/>
              <w:right w:val="single" w:sz="6" w:space="0" w:color="auto"/>
            </w:tcBorders>
          </w:tcPr>
          <w:p w:rsidR="005F2503" w:rsidRPr="00670C96" w:rsidRDefault="005F2503" w:rsidP="00670C96">
            <w:pPr>
              <w:pStyle w:val="Style78"/>
              <w:widowControl/>
              <w:jc w:val="center"/>
              <w:rPr>
                <w:rStyle w:val="FontStyle127"/>
                <w:rFonts w:ascii="Times New Roman" w:hAnsi="Times New Roman" w:cs="Times New Roman"/>
                <w:sz w:val="20"/>
                <w:szCs w:val="24"/>
                <w:lang w:val="en-US" w:eastAsia="en-US"/>
              </w:rPr>
            </w:pPr>
            <w:r w:rsidRPr="00670C96">
              <w:rPr>
                <w:rStyle w:val="FontStyle127"/>
                <w:rFonts w:ascii="Times New Roman" w:hAnsi="Times New Roman" w:cs="Times New Roman"/>
                <w:sz w:val="20"/>
                <w:szCs w:val="24"/>
                <w:vertAlign w:val="superscript"/>
                <w:lang w:val="en-US" w:eastAsia="en-US"/>
              </w:rPr>
              <w:t>b</w:t>
            </w:r>
            <w:r w:rsidRPr="00670C96">
              <w:rPr>
                <w:rStyle w:val="FontStyle127"/>
                <w:rFonts w:ascii="Times New Roman" w:hAnsi="Times New Roman" w:cs="Times New Roman"/>
                <w:sz w:val="20"/>
                <w:szCs w:val="24"/>
                <w:lang w:eastAsia="en-US"/>
              </w:rPr>
              <w:t xml:space="preserve"> </w:t>
            </w:r>
            <w:r w:rsidRPr="00670C96">
              <w:rPr>
                <w:rStyle w:val="FontStyle136"/>
                <w:rFonts w:ascii="Times New Roman" w:hAnsi="Times New Roman" w:cs="Times New Roman"/>
                <w:sz w:val="20"/>
                <w:szCs w:val="24"/>
                <w:lang w:eastAsia="en-US"/>
              </w:rPr>
              <w:t>/</w:t>
            </w:r>
            <w:r w:rsidRPr="00670C96">
              <w:rPr>
                <w:rStyle w:val="FontStyle136"/>
                <w:rFonts w:ascii="Times New Roman" w:hAnsi="Times New Roman" w:cs="Times New Roman"/>
                <w:sz w:val="20"/>
                <w:szCs w:val="24"/>
                <w:lang w:val="en-US" w:eastAsia="en-US"/>
              </w:rPr>
              <w:t xml:space="preserve"> </w:t>
            </w:r>
            <w:r w:rsidRPr="00670C96">
              <w:rPr>
                <w:rStyle w:val="FontStyle127"/>
                <w:rFonts w:ascii="Times New Roman" w:hAnsi="Times New Roman" w:cs="Times New Roman"/>
                <w:sz w:val="20"/>
                <w:szCs w:val="24"/>
                <w:vertAlign w:val="superscript"/>
                <w:lang w:val="en-US" w:eastAsia="en-US"/>
              </w:rPr>
              <w:t>c</w:t>
            </w:r>
          </w:p>
        </w:tc>
      </w:tr>
      <w:tr w:rsidR="005F2503" w:rsidRPr="005F2503" w:rsidTr="00670C96">
        <w:trPr>
          <w:trHeight w:val="1029"/>
          <w:jc w:val="center"/>
        </w:trPr>
        <w:tc>
          <w:tcPr>
            <w:tcW w:w="9849" w:type="dxa"/>
            <w:gridSpan w:val="7"/>
            <w:tcBorders>
              <w:top w:val="single" w:sz="6" w:space="0" w:color="auto"/>
              <w:left w:val="single" w:sz="6" w:space="0" w:color="auto"/>
              <w:bottom w:val="single" w:sz="6" w:space="0" w:color="auto"/>
              <w:right w:val="single" w:sz="6" w:space="0" w:color="auto"/>
            </w:tcBorders>
          </w:tcPr>
          <w:p w:rsidR="00AB5F9A" w:rsidRPr="00670C96" w:rsidRDefault="00AB5F9A" w:rsidP="00173157">
            <w:pPr>
              <w:pStyle w:val="Style77"/>
              <w:widowControl/>
              <w:jc w:val="both"/>
              <w:rPr>
                <w:rStyle w:val="FontStyle86"/>
                <w:rFonts w:ascii="Times New Roman" w:hAnsi="Times New Roman" w:cs="Times New Roman"/>
                <w:szCs w:val="24"/>
                <w:lang w:val="en-US" w:eastAsia="en-US"/>
              </w:rPr>
            </w:pPr>
            <w:r w:rsidRPr="00670C96">
              <w:rPr>
                <w:rStyle w:val="FontStyle86"/>
                <w:rFonts w:ascii="Times New Roman" w:hAnsi="Times New Roman" w:cs="Times New Roman"/>
                <w:szCs w:val="24"/>
                <w:lang w:val="en-US" w:eastAsia="en-US"/>
              </w:rPr>
              <w:t>______________________</w:t>
            </w:r>
          </w:p>
          <w:p w:rsidR="005F2503" w:rsidRPr="00670C96" w:rsidRDefault="005F2503" w:rsidP="00173157">
            <w:pPr>
              <w:pStyle w:val="Style77"/>
              <w:widowControl/>
              <w:jc w:val="both"/>
              <w:rPr>
                <w:rStyle w:val="FontStyle86"/>
                <w:rFonts w:ascii="Times New Roman" w:hAnsi="Times New Roman" w:cs="Times New Roman"/>
                <w:szCs w:val="24"/>
                <w:lang w:eastAsia="en-US"/>
              </w:rPr>
            </w:pPr>
            <w:proofErr w:type="gramStart"/>
            <w:r w:rsidRPr="00670C96">
              <w:rPr>
                <w:rStyle w:val="FontStyle86"/>
                <w:rFonts w:ascii="Times New Roman" w:hAnsi="Times New Roman" w:cs="Times New Roman"/>
                <w:szCs w:val="24"/>
                <w:vertAlign w:val="superscript"/>
                <w:lang w:val="en-US" w:eastAsia="en-US"/>
              </w:rPr>
              <w:t>a</w:t>
            </w:r>
            <w:proofErr w:type="gramEnd"/>
            <w:r w:rsidRPr="00670C96">
              <w:rPr>
                <w:rStyle w:val="FontStyle86"/>
                <w:rFonts w:ascii="Times New Roman" w:hAnsi="Times New Roman" w:cs="Times New Roman"/>
                <w:szCs w:val="24"/>
                <w:lang w:eastAsia="en-US"/>
              </w:rPr>
              <w:t xml:space="preserve"> С расходом воды/рассола, соответствующим температуре на входе и выходе, указанной в EN 12309-3:2014 при стандартных условиях испытаний при применении очень высокой температуры.</w:t>
            </w:r>
          </w:p>
          <w:p w:rsidR="005F2503" w:rsidRPr="00670C96" w:rsidRDefault="005F2503" w:rsidP="00173157">
            <w:pPr>
              <w:pStyle w:val="Style77"/>
              <w:widowControl/>
              <w:jc w:val="both"/>
              <w:rPr>
                <w:rStyle w:val="FontStyle86"/>
                <w:rFonts w:ascii="Times New Roman" w:hAnsi="Times New Roman" w:cs="Times New Roman"/>
                <w:szCs w:val="24"/>
                <w:lang w:eastAsia="en-US"/>
              </w:rPr>
            </w:pPr>
            <w:r w:rsidRPr="00670C96">
              <w:rPr>
                <w:rStyle w:val="FontStyle86"/>
                <w:rFonts w:ascii="Times New Roman" w:hAnsi="Times New Roman" w:cs="Times New Roman"/>
                <w:szCs w:val="24"/>
                <w:vertAlign w:val="superscript"/>
                <w:lang w:eastAsia="en-US"/>
              </w:rPr>
              <w:t>b</w:t>
            </w:r>
            <w:proofErr w:type="gramStart"/>
            <w:r w:rsidRPr="00670C96">
              <w:rPr>
                <w:rStyle w:val="FontStyle86"/>
                <w:rFonts w:ascii="Times New Roman" w:hAnsi="Times New Roman" w:cs="Times New Roman"/>
                <w:szCs w:val="24"/>
                <w:lang w:eastAsia="en-US"/>
              </w:rPr>
              <w:t xml:space="preserve"> С</w:t>
            </w:r>
            <w:proofErr w:type="gramEnd"/>
            <w:r w:rsidRPr="00670C96">
              <w:rPr>
                <w:rStyle w:val="FontStyle86"/>
                <w:rFonts w:ascii="Times New Roman" w:hAnsi="Times New Roman" w:cs="Times New Roman"/>
                <w:szCs w:val="24"/>
                <w:lang w:eastAsia="en-US"/>
              </w:rPr>
              <w:t xml:space="preserve"> расходом воды, определенным во время стандартного испытания с применением очень высокой температуры, указанной в EN 12309-3:2014, для приборов с фиксированным расходом воды, или с расходом потока, зафиксированным прибором с изменяемым расходом воды.</w:t>
            </w:r>
          </w:p>
          <w:p w:rsidR="005F2503" w:rsidRPr="005F2503" w:rsidRDefault="005F2503" w:rsidP="00173157">
            <w:pPr>
              <w:pStyle w:val="Style77"/>
              <w:widowControl/>
              <w:jc w:val="both"/>
              <w:rPr>
                <w:rStyle w:val="FontStyle86"/>
                <w:rFonts w:ascii="Times New Roman" w:hAnsi="Times New Roman" w:cs="Times New Roman"/>
                <w:sz w:val="24"/>
                <w:szCs w:val="24"/>
                <w:lang w:eastAsia="en-US"/>
              </w:rPr>
            </w:pPr>
            <w:r w:rsidRPr="00670C96">
              <w:rPr>
                <w:rStyle w:val="FontStyle86"/>
                <w:rFonts w:ascii="Times New Roman" w:hAnsi="Times New Roman" w:cs="Times New Roman"/>
                <w:szCs w:val="24"/>
                <w:vertAlign w:val="superscript"/>
                <w:lang w:eastAsia="en-US"/>
              </w:rPr>
              <w:t>с</w:t>
            </w:r>
            <w:r w:rsidRPr="00670C96">
              <w:rPr>
                <w:rStyle w:val="FontStyle86"/>
                <w:rFonts w:ascii="Times New Roman" w:hAnsi="Times New Roman" w:cs="Times New Roman"/>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670C96">
              <w:rPr>
                <w:rStyle w:val="FontStyle86"/>
                <w:rFonts w:ascii="Times New Roman" w:hAnsi="Times New Roman" w:cs="Times New Roman"/>
                <w:szCs w:val="24"/>
                <w:lang w:eastAsia="en-US"/>
              </w:rPr>
              <w:t>бивалентной</w:t>
            </w:r>
            <w:proofErr w:type="spellEnd"/>
            <w:r w:rsidRPr="00670C96">
              <w:rPr>
                <w:rStyle w:val="FontStyle86"/>
                <w:rFonts w:ascii="Times New Roman" w:hAnsi="Times New Roman" w:cs="Times New Roman"/>
                <w:szCs w:val="24"/>
                <w:lang w:eastAsia="en-US"/>
              </w:rPr>
              <w:t xml:space="preserve"> температуре.</w:t>
            </w:r>
          </w:p>
        </w:tc>
      </w:tr>
    </w:tbl>
    <w:p w:rsidR="005F2503" w:rsidRPr="005F2503" w:rsidRDefault="005F2503" w:rsidP="005F2503">
      <w:pPr>
        <w:pStyle w:val="Style12"/>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lastRenderedPageBreak/>
        <w:t>Таблица 28 - Условия работы при частичной нагрузке для расчета эталонных сезонных эксплуатационных показателей в режиме обогрева водо-водяных и водо-рассольных приборов при применении очень высоких температур для отопительного сезона (</w:t>
      </w:r>
      <w:r w:rsidRPr="005F2503">
        <w:rPr>
          <w:rStyle w:val="FontStyle134"/>
          <w:rFonts w:ascii="Times New Roman" w:hAnsi="Times New Roman" w:cs="Times New Roman"/>
          <w:sz w:val="24"/>
          <w:szCs w:val="24"/>
          <w:lang w:val="en-US" w:eastAsia="en-US"/>
        </w:rPr>
        <w:t>C</w:t>
      </w:r>
      <w:r w:rsidRPr="005F2503">
        <w:rPr>
          <w:rStyle w:val="FontStyle134"/>
          <w:rFonts w:ascii="Times New Roman" w:hAnsi="Times New Roman" w:cs="Times New Roman"/>
          <w:sz w:val="24"/>
          <w:szCs w:val="24"/>
          <w:lang w:eastAsia="en-US"/>
        </w:rPr>
        <w:t xml:space="preserve">) = </w:t>
      </w:r>
      <w:proofErr w:type="gramStart"/>
      <w:r w:rsidRPr="005F2503">
        <w:rPr>
          <w:rStyle w:val="FontStyle134"/>
          <w:rFonts w:ascii="Times New Roman" w:hAnsi="Times New Roman" w:cs="Times New Roman"/>
          <w:sz w:val="24"/>
          <w:szCs w:val="24"/>
          <w:lang w:eastAsia="en-US"/>
        </w:rPr>
        <w:t>холодный</w:t>
      </w:r>
      <w:proofErr w:type="gramEnd"/>
    </w:p>
    <w:tbl>
      <w:tblPr>
        <w:tblW w:w="9908" w:type="dxa"/>
        <w:jc w:val="center"/>
        <w:tblInd w:w="40" w:type="dxa"/>
        <w:tblLayout w:type="fixed"/>
        <w:tblCellMar>
          <w:left w:w="40" w:type="dxa"/>
          <w:right w:w="40" w:type="dxa"/>
        </w:tblCellMar>
        <w:tblLook w:val="0000" w:firstRow="0" w:lastRow="0" w:firstColumn="0" w:lastColumn="0" w:noHBand="0" w:noVBand="0"/>
      </w:tblPr>
      <w:tblGrid>
        <w:gridCol w:w="276"/>
        <w:gridCol w:w="2410"/>
        <w:gridCol w:w="1418"/>
        <w:gridCol w:w="1417"/>
        <w:gridCol w:w="1276"/>
        <w:gridCol w:w="1701"/>
        <w:gridCol w:w="1410"/>
      </w:tblGrid>
      <w:tr w:rsidR="009A5B05" w:rsidRPr="005F2503" w:rsidTr="00F50F60">
        <w:trPr>
          <w:trHeight w:val="302"/>
          <w:jc w:val="center"/>
        </w:trPr>
        <w:tc>
          <w:tcPr>
            <w:tcW w:w="276" w:type="dxa"/>
            <w:vMerge w:val="restart"/>
            <w:tcBorders>
              <w:top w:val="nil"/>
              <w:left w:val="nil"/>
              <w:right w:val="single" w:sz="6" w:space="0" w:color="auto"/>
            </w:tcBorders>
          </w:tcPr>
          <w:p w:rsidR="009A5B05" w:rsidRPr="00F50F60" w:rsidRDefault="009A5B05" w:rsidP="00173157">
            <w:pPr>
              <w:widowControl/>
              <w:rPr>
                <w:rStyle w:val="FontStyle134"/>
                <w:rFonts w:ascii="Times New Roman" w:hAnsi="Times New Roman" w:cs="Times New Roman"/>
                <w:sz w:val="22"/>
                <w:szCs w:val="24"/>
                <w:lang w:eastAsia="en-US"/>
              </w:rPr>
            </w:pPr>
          </w:p>
          <w:p w:rsidR="009A5B05" w:rsidRPr="00F50F60" w:rsidRDefault="009A5B05" w:rsidP="00173157">
            <w:pPr>
              <w:widowControl/>
              <w:rPr>
                <w:rStyle w:val="FontStyle134"/>
                <w:rFonts w:ascii="Times New Roman" w:hAnsi="Times New Roman" w:cs="Times New Roman"/>
                <w:sz w:val="22"/>
                <w:szCs w:val="24"/>
                <w:lang w:eastAsia="en-US"/>
              </w:rPr>
            </w:pPr>
          </w:p>
          <w:p w:rsidR="009A5B05" w:rsidRPr="00F50F60" w:rsidRDefault="009A5B05" w:rsidP="00173157">
            <w:pPr>
              <w:rPr>
                <w:sz w:val="22"/>
              </w:rPr>
            </w:pPr>
          </w:p>
        </w:tc>
        <w:tc>
          <w:tcPr>
            <w:tcW w:w="3828" w:type="dxa"/>
            <w:gridSpan w:val="2"/>
            <w:vMerge w:val="restart"/>
            <w:tcBorders>
              <w:top w:val="single" w:sz="6" w:space="0" w:color="auto"/>
              <w:left w:val="single" w:sz="6" w:space="0" w:color="auto"/>
              <w:right w:val="single" w:sz="6" w:space="0" w:color="auto"/>
            </w:tcBorders>
            <w:vAlign w:val="center"/>
          </w:tcPr>
          <w:p w:rsidR="009A5B05" w:rsidRPr="00F50F60" w:rsidRDefault="009A5B05" w:rsidP="00670C96">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val="en-US" w:eastAsia="en-US"/>
              </w:rPr>
              <w:t>(C)</w:t>
            </w: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9A5B05" w:rsidRPr="00F50F60" w:rsidRDefault="009A5B05"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Н</w:t>
            </w:r>
            <w:proofErr w:type="spellStart"/>
            <w:r w:rsidRPr="00F50F60">
              <w:rPr>
                <w:rStyle w:val="FontStyle134"/>
                <w:rFonts w:ascii="Times New Roman" w:hAnsi="Times New Roman" w:cs="Times New Roman"/>
                <w:b w:val="0"/>
                <w:sz w:val="22"/>
                <w:szCs w:val="24"/>
                <w:lang w:val="en-US" w:eastAsia="en-US"/>
              </w:rPr>
              <w:t>аружный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c>
          <w:tcPr>
            <w:tcW w:w="3111" w:type="dxa"/>
            <w:gridSpan w:val="2"/>
            <w:tcBorders>
              <w:top w:val="single" w:sz="6" w:space="0" w:color="auto"/>
              <w:left w:val="single" w:sz="6" w:space="0" w:color="auto"/>
              <w:bottom w:val="single" w:sz="6" w:space="0" w:color="auto"/>
              <w:right w:val="single" w:sz="6" w:space="0" w:color="auto"/>
            </w:tcBorders>
            <w:vAlign w:val="center"/>
          </w:tcPr>
          <w:p w:rsidR="009A5B05" w:rsidRPr="00F50F60" w:rsidRDefault="009A5B05" w:rsidP="00173157">
            <w:pPr>
              <w:pStyle w:val="Style38"/>
              <w:widowControl/>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w:t>
            </w:r>
            <w:proofErr w:type="spellStart"/>
            <w:r w:rsidRPr="00F50F60">
              <w:rPr>
                <w:rStyle w:val="FontStyle134"/>
                <w:rFonts w:ascii="Times New Roman" w:hAnsi="Times New Roman" w:cs="Times New Roman"/>
                <w:b w:val="0"/>
                <w:sz w:val="22"/>
                <w:szCs w:val="24"/>
                <w:lang w:val="en-US" w:eastAsia="en-US"/>
              </w:rPr>
              <w:t>амерный</w:t>
            </w:r>
            <w:proofErr w:type="spellEnd"/>
            <w:r w:rsidRPr="00F50F60">
              <w:rPr>
                <w:rStyle w:val="FontStyle134"/>
                <w:rFonts w:ascii="Times New Roman" w:hAnsi="Times New Roman" w:cs="Times New Roman"/>
                <w:b w:val="0"/>
                <w:sz w:val="22"/>
                <w:szCs w:val="24"/>
                <w:lang w:val="en-US" w:eastAsia="en-US"/>
              </w:rPr>
              <w:t xml:space="preserve"> </w:t>
            </w:r>
            <w:proofErr w:type="spellStart"/>
            <w:r w:rsidRPr="00F50F60">
              <w:rPr>
                <w:rStyle w:val="FontStyle134"/>
                <w:rFonts w:ascii="Times New Roman" w:hAnsi="Times New Roman" w:cs="Times New Roman"/>
                <w:b w:val="0"/>
                <w:sz w:val="22"/>
                <w:szCs w:val="24"/>
                <w:lang w:val="en-US" w:eastAsia="en-US"/>
              </w:rPr>
              <w:t>теплообменник</w:t>
            </w:r>
            <w:proofErr w:type="spellEnd"/>
          </w:p>
        </w:tc>
      </w:tr>
      <w:tr w:rsidR="009A5B05" w:rsidRPr="005F2503" w:rsidTr="00F50F60">
        <w:trPr>
          <w:trHeight w:val="410"/>
          <w:jc w:val="center"/>
        </w:trPr>
        <w:tc>
          <w:tcPr>
            <w:tcW w:w="276" w:type="dxa"/>
            <w:vMerge/>
            <w:tcBorders>
              <w:left w:val="nil"/>
              <w:right w:val="single" w:sz="6" w:space="0" w:color="auto"/>
            </w:tcBorders>
          </w:tcPr>
          <w:p w:rsidR="009A5B05" w:rsidRPr="00F50F60" w:rsidRDefault="009A5B05" w:rsidP="00173157">
            <w:pPr>
              <w:rPr>
                <w:rStyle w:val="FontStyle134"/>
                <w:rFonts w:ascii="Times New Roman" w:hAnsi="Times New Roman" w:cs="Times New Roman"/>
                <w:sz w:val="22"/>
                <w:szCs w:val="24"/>
                <w:lang w:val="en-US" w:eastAsia="en-US"/>
              </w:rPr>
            </w:pPr>
          </w:p>
        </w:tc>
        <w:tc>
          <w:tcPr>
            <w:tcW w:w="3828" w:type="dxa"/>
            <w:gridSpan w:val="2"/>
            <w:vMerge/>
            <w:tcBorders>
              <w:left w:val="single" w:sz="6" w:space="0" w:color="auto"/>
              <w:bottom w:val="single" w:sz="6" w:space="0" w:color="auto"/>
              <w:right w:val="single" w:sz="6" w:space="0" w:color="auto"/>
            </w:tcBorders>
          </w:tcPr>
          <w:p w:rsidR="009A5B05" w:rsidRPr="00F50F60" w:rsidRDefault="009A5B05" w:rsidP="00173157">
            <w:pPr>
              <w:widowControl/>
              <w:jc w:val="center"/>
              <w:rPr>
                <w:rStyle w:val="FontStyle134"/>
                <w:rFonts w:ascii="Times New Roman" w:hAnsi="Times New Roman" w:cs="Times New Roman"/>
                <w:b w:val="0"/>
                <w:sz w:val="22"/>
                <w:szCs w:val="24"/>
                <w:lang w:val="en-US" w:eastAsia="en-US"/>
              </w:rPr>
            </w:pPr>
          </w:p>
        </w:tc>
        <w:tc>
          <w:tcPr>
            <w:tcW w:w="1417" w:type="dxa"/>
            <w:tcBorders>
              <w:top w:val="single" w:sz="6" w:space="0" w:color="auto"/>
              <w:left w:val="single" w:sz="6" w:space="0" w:color="auto"/>
              <w:bottom w:val="single" w:sz="6" w:space="0" w:color="auto"/>
              <w:right w:val="single" w:sz="6" w:space="0" w:color="auto"/>
            </w:tcBorders>
          </w:tcPr>
          <w:p w:rsidR="009A5B05" w:rsidRPr="00F50F60" w:rsidRDefault="009A5B05"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Грунтовая вода</w:t>
            </w:r>
          </w:p>
        </w:tc>
        <w:tc>
          <w:tcPr>
            <w:tcW w:w="1276" w:type="dxa"/>
            <w:tcBorders>
              <w:top w:val="single" w:sz="6" w:space="0" w:color="auto"/>
              <w:left w:val="single" w:sz="6" w:space="0" w:color="auto"/>
              <w:bottom w:val="single" w:sz="6" w:space="0" w:color="auto"/>
              <w:right w:val="single" w:sz="6" w:space="0" w:color="auto"/>
            </w:tcBorders>
          </w:tcPr>
          <w:p w:rsidR="009A5B05" w:rsidRPr="00F50F60" w:rsidRDefault="009A5B05"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Рассол (раствор)</w:t>
            </w:r>
          </w:p>
        </w:tc>
        <w:tc>
          <w:tcPr>
            <w:tcW w:w="3111" w:type="dxa"/>
            <w:gridSpan w:val="2"/>
            <w:tcBorders>
              <w:top w:val="single" w:sz="6" w:space="0" w:color="auto"/>
              <w:left w:val="single" w:sz="6" w:space="0" w:color="auto"/>
              <w:bottom w:val="single" w:sz="6" w:space="0" w:color="auto"/>
              <w:right w:val="single" w:sz="6" w:space="0" w:color="auto"/>
            </w:tcBorders>
          </w:tcPr>
          <w:p w:rsidR="009A5B05" w:rsidRPr="00F50F60" w:rsidRDefault="009A5B05"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p>
        </w:tc>
      </w:tr>
      <w:tr w:rsidR="009A5B05" w:rsidRPr="005F2503" w:rsidTr="00F50F60">
        <w:trPr>
          <w:trHeight w:val="774"/>
          <w:jc w:val="center"/>
        </w:trPr>
        <w:tc>
          <w:tcPr>
            <w:tcW w:w="276" w:type="dxa"/>
            <w:vMerge/>
            <w:tcBorders>
              <w:left w:val="nil"/>
              <w:bottom w:val="double" w:sz="2" w:space="0" w:color="auto"/>
              <w:right w:val="single" w:sz="6" w:space="0" w:color="auto"/>
            </w:tcBorders>
          </w:tcPr>
          <w:p w:rsidR="009A5B05" w:rsidRPr="00F50F60" w:rsidRDefault="009A5B05" w:rsidP="00173157">
            <w:pPr>
              <w:widowControl/>
              <w:rPr>
                <w:rStyle w:val="FontStyle134"/>
                <w:rFonts w:ascii="Times New Roman" w:hAnsi="Times New Roman" w:cs="Times New Roman"/>
                <w:sz w:val="22"/>
                <w:szCs w:val="24"/>
                <w:lang w:eastAsia="en-US"/>
              </w:rPr>
            </w:pPr>
          </w:p>
        </w:tc>
        <w:tc>
          <w:tcPr>
            <w:tcW w:w="2410" w:type="dxa"/>
            <w:tcBorders>
              <w:top w:val="single" w:sz="6" w:space="0" w:color="auto"/>
              <w:left w:val="single" w:sz="6" w:space="0" w:color="auto"/>
              <w:bottom w:val="double" w:sz="2" w:space="0" w:color="auto"/>
              <w:right w:val="single" w:sz="6" w:space="0" w:color="auto"/>
            </w:tcBorders>
          </w:tcPr>
          <w:p w:rsidR="009A5B05" w:rsidRPr="00F50F60" w:rsidRDefault="009A5B05" w:rsidP="00173157">
            <w:pPr>
              <w:pStyle w:val="Style38"/>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Коэффициент частичной нагрузки</w:t>
            </w:r>
          </w:p>
        </w:tc>
        <w:tc>
          <w:tcPr>
            <w:tcW w:w="1418" w:type="dxa"/>
            <w:tcBorders>
              <w:top w:val="single" w:sz="6" w:space="0" w:color="auto"/>
              <w:left w:val="single" w:sz="6" w:space="0" w:color="auto"/>
              <w:bottom w:val="double" w:sz="2" w:space="0" w:color="auto"/>
              <w:right w:val="single" w:sz="6" w:space="0" w:color="auto"/>
            </w:tcBorders>
          </w:tcPr>
          <w:p w:rsidR="009A5B05" w:rsidRPr="00F50F60" w:rsidRDefault="009A5B05" w:rsidP="00F50F60">
            <w:pPr>
              <w:pStyle w:val="Style69"/>
              <w:jc w:val="center"/>
              <w:rPr>
                <w:rStyle w:val="FontStyle134"/>
                <w:rFonts w:ascii="Times New Roman" w:hAnsi="Times New Roman" w:cs="Times New Roman"/>
                <w:b w:val="0"/>
                <w:sz w:val="22"/>
                <w:szCs w:val="24"/>
                <w:lang w:val="en-US" w:eastAsia="en-US"/>
              </w:rPr>
            </w:pPr>
            <w:r w:rsidRPr="00F50F60">
              <w:rPr>
                <w:rStyle w:val="FontStyle134"/>
                <w:rFonts w:ascii="Times New Roman" w:hAnsi="Times New Roman" w:cs="Times New Roman"/>
                <w:b w:val="0"/>
                <w:sz w:val="22"/>
                <w:szCs w:val="24"/>
                <w:lang w:eastAsia="en-US"/>
              </w:rPr>
              <w:t>Коэффициент частичной нагрузки</w:t>
            </w:r>
            <w:r w:rsidR="00F50F60">
              <w:rPr>
                <w:rStyle w:val="FontStyle134"/>
                <w:rFonts w:ascii="Times New Roman" w:hAnsi="Times New Roman" w:cs="Times New Roman"/>
                <w:b w:val="0"/>
                <w:sz w:val="22"/>
                <w:szCs w:val="24"/>
                <w:lang w:eastAsia="en-US"/>
              </w:rPr>
              <w:t xml:space="preserve">, </w:t>
            </w:r>
            <w:r w:rsidRPr="00F50F60">
              <w:rPr>
                <w:rStyle w:val="FontStyle136"/>
                <w:rFonts w:ascii="Times New Roman" w:hAnsi="Times New Roman" w:cs="Times New Roman"/>
                <w:sz w:val="22"/>
                <w:szCs w:val="24"/>
              </w:rPr>
              <w:t>%</w:t>
            </w:r>
          </w:p>
        </w:tc>
        <w:tc>
          <w:tcPr>
            <w:tcW w:w="1417" w:type="dxa"/>
            <w:tcBorders>
              <w:top w:val="single" w:sz="6" w:space="0" w:color="auto"/>
              <w:left w:val="single" w:sz="6" w:space="0" w:color="auto"/>
              <w:bottom w:val="double" w:sz="2" w:space="0" w:color="auto"/>
              <w:right w:val="single" w:sz="6" w:space="0" w:color="auto"/>
            </w:tcBorders>
            <w:vAlign w:val="center"/>
          </w:tcPr>
          <w:p w:rsidR="009A5B05" w:rsidRPr="00F50F60" w:rsidRDefault="009A5B05" w:rsidP="00F50F60">
            <w:pPr>
              <w:pStyle w:val="Style40"/>
              <w:widowControl/>
              <w:jc w:val="center"/>
              <w:rPr>
                <w:rStyle w:val="FontStyle136"/>
                <w:rFonts w:ascii="Times New Roman" w:hAnsi="Times New Roman" w:cs="Times New Roman"/>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r w:rsidR="00F50F60">
              <w:rPr>
                <w:rStyle w:val="FontStyle136"/>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276" w:type="dxa"/>
            <w:tcBorders>
              <w:top w:val="single" w:sz="6" w:space="0" w:color="auto"/>
              <w:left w:val="single" w:sz="6" w:space="0" w:color="auto"/>
              <w:bottom w:val="double" w:sz="2" w:space="0" w:color="auto"/>
              <w:right w:val="single" w:sz="6" w:space="0" w:color="auto"/>
            </w:tcBorders>
            <w:vAlign w:val="center"/>
          </w:tcPr>
          <w:p w:rsidR="009A5B05" w:rsidRPr="00F50F60" w:rsidRDefault="009A5B05" w:rsidP="00F50F60">
            <w:pPr>
              <w:pStyle w:val="Style38"/>
              <w:widowControl/>
              <w:jc w:val="center"/>
              <w:rPr>
                <w:rStyle w:val="FontStyle136"/>
                <w:rFonts w:ascii="Times New Roman" w:hAnsi="Times New Roman" w:cs="Times New Roman"/>
                <w:sz w:val="22"/>
                <w:szCs w:val="24"/>
                <w:lang w:eastAsia="en-US"/>
              </w:rPr>
            </w:pPr>
            <w:r w:rsidRPr="00F50F60">
              <w:rPr>
                <w:rStyle w:val="FontStyle134"/>
                <w:rFonts w:ascii="Times New Roman" w:hAnsi="Times New Roman" w:cs="Times New Roman"/>
                <w:b w:val="0"/>
                <w:sz w:val="22"/>
                <w:szCs w:val="24"/>
                <w:lang w:eastAsia="en-US"/>
              </w:rPr>
              <w:t>Температура на входе и выходе</w:t>
            </w:r>
            <w:r w:rsidR="00F50F60">
              <w:rPr>
                <w:rStyle w:val="FontStyle134"/>
                <w:rFonts w:ascii="Times New Roman" w:hAnsi="Times New Roman" w:cs="Times New Roman"/>
                <w:b w:val="0"/>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C</w:t>
            </w:r>
          </w:p>
        </w:tc>
        <w:tc>
          <w:tcPr>
            <w:tcW w:w="1701" w:type="dxa"/>
            <w:tcBorders>
              <w:top w:val="single" w:sz="6" w:space="0" w:color="auto"/>
              <w:left w:val="single" w:sz="6" w:space="0" w:color="auto"/>
              <w:bottom w:val="double" w:sz="2" w:space="0" w:color="auto"/>
              <w:right w:val="single" w:sz="6" w:space="0" w:color="auto"/>
            </w:tcBorders>
          </w:tcPr>
          <w:p w:rsidR="009A5B05" w:rsidRPr="00F50F60" w:rsidRDefault="009A5B05"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Фиксированный выход</w:t>
            </w:r>
          </w:p>
          <w:p w:rsidR="009A5B05" w:rsidRPr="00F50F60" w:rsidRDefault="009A5B05" w:rsidP="00173157">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c>
          <w:tcPr>
            <w:tcW w:w="1410" w:type="dxa"/>
            <w:tcBorders>
              <w:top w:val="single" w:sz="6" w:space="0" w:color="auto"/>
              <w:left w:val="single" w:sz="6" w:space="0" w:color="auto"/>
              <w:bottom w:val="double" w:sz="2" w:space="0" w:color="auto"/>
              <w:right w:val="single" w:sz="6" w:space="0" w:color="auto"/>
            </w:tcBorders>
          </w:tcPr>
          <w:p w:rsidR="009A5B05" w:rsidRPr="00F50F60" w:rsidRDefault="009A5B05" w:rsidP="00173157">
            <w:pPr>
              <w:pStyle w:val="Style38"/>
              <w:widowControl/>
              <w:jc w:val="center"/>
              <w:rPr>
                <w:rStyle w:val="FontStyle134"/>
                <w:rFonts w:ascii="Times New Roman" w:hAnsi="Times New Roman" w:cs="Times New Roman"/>
                <w:b w:val="0"/>
                <w:sz w:val="22"/>
                <w:szCs w:val="24"/>
                <w:lang w:eastAsia="en-US"/>
              </w:rPr>
            </w:pPr>
            <w:r w:rsidRPr="00F50F60">
              <w:rPr>
                <w:rStyle w:val="FontStyle134"/>
                <w:rFonts w:ascii="Times New Roman" w:hAnsi="Times New Roman" w:cs="Times New Roman"/>
                <w:b w:val="0"/>
                <w:sz w:val="22"/>
                <w:szCs w:val="24"/>
                <w:lang w:eastAsia="en-US"/>
              </w:rPr>
              <w:t>Изменяемый выход</w:t>
            </w:r>
          </w:p>
          <w:p w:rsidR="009A5B05" w:rsidRPr="00F50F60" w:rsidRDefault="009A5B05" w:rsidP="00173157">
            <w:pPr>
              <w:pStyle w:val="Style69"/>
              <w:widowControl/>
              <w:jc w:val="center"/>
              <w:rPr>
                <w:rStyle w:val="FontStyle136"/>
                <w:rFonts w:ascii="Times New Roman" w:hAnsi="Times New Roman" w:cs="Times New Roman"/>
                <w:sz w:val="22"/>
                <w:szCs w:val="24"/>
                <w:lang w:eastAsia="en-US"/>
              </w:rPr>
            </w:pPr>
            <w:r w:rsidRPr="00F50F60">
              <w:rPr>
                <w:rStyle w:val="FontStyle136"/>
                <w:rFonts w:ascii="Times New Roman" w:hAnsi="Times New Roman" w:cs="Times New Roman"/>
                <w:sz w:val="22"/>
                <w:szCs w:val="24"/>
                <w:lang w:eastAsia="en-US"/>
              </w:rPr>
              <w:t>°C</w:t>
            </w:r>
          </w:p>
        </w:tc>
      </w:tr>
      <w:tr w:rsidR="005F2503" w:rsidRPr="005F2503" w:rsidTr="00F50F60">
        <w:trPr>
          <w:trHeight w:val="360"/>
          <w:jc w:val="center"/>
        </w:trPr>
        <w:tc>
          <w:tcPr>
            <w:tcW w:w="276" w:type="dxa"/>
            <w:tcBorders>
              <w:top w:val="double" w:sz="2"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A</w:t>
            </w:r>
          </w:p>
        </w:tc>
        <w:tc>
          <w:tcPr>
            <w:tcW w:w="2410" w:type="dxa"/>
            <w:tcBorders>
              <w:top w:val="double" w:sz="2"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double" w:sz="2"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61</w:t>
            </w:r>
          </w:p>
        </w:tc>
        <w:tc>
          <w:tcPr>
            <w:tcW w:w="1417" w:type="dxa"/>
            <w:tcBorders>
              <w:top w:val="double" w:sz="2"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276" w:type="dxa"/>
            <w:tcBorders>
              <w:top w:val="double" w:sz="2"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double" w:sz="2"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65</w:t>
            </w:r>
          </w:p>
        </w:tc>
        <w:tc>
          <w:tcPr>
            <w:tcW w:w="1410" w:type="dxa"/>
            <w:tcBorders>
              <w:top w:val="double" w:sz="2"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50</w:t>
            </w:r>
          </w:p>
        </w:tc>
      </w:tr>
      <w:tr w:rsidR="005F2503" w:rsidRPr="005F2503" w:rsidTr="00F50F60">
        <w:trPr>
          <w:trHeight w:val="360"/>
          <w:jc w:val="center"/>
        </w:trPr>
        <w:tc>
          <w:tcPr>
            <w:tcW w:w="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B</w:t>
            </w:r>
          </w:p>
        </w:tc>
        <w:tc>
          <w:tcPr>
            <w:tcW w:w="2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(+2-16)/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37</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65</w:t>
            </w:r>
          </w:p>
        </w:tc>
        <w:tc>
          <w:tcPr>
            <w:tcW w:w="1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41</w:t>
            </w:r>
          </w:p>
        </w:tc>
      </w:tr>
      <w:tr w:rsidR="005F2503" w:rsidRPr="005F2503" w:rsidTr="00F50F60">
        <w:trPr>
          <w:trHeight w:val="360"/>
          <w:jc w:val="center"/>
        </w:trPr>
        <w:tc>
          <w:tcPr>
            <w:tcW w:w="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C</w:t>
            </w:r>
          </w:p>
        </w:tc>
        <w:tc>
          <w:tcPr>
            <w:tcW w:w="2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(+7-16)/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24</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65</w:t>
            </w:r>
          </w:p>
        </w:tc>
        <w:tc>
          <w:tcPr>
            <w:tcW w:w="1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36</w:t>
            </w:r>
          </w:p>
        </w:tc>
      </w:tr>
      <w:tr w:rsidR="005F2503" w:rsidRPr="005F2503" w:rsidTr="00F50F60">
        <w:trPr>
          <w:trHeight w:val="365"/>
          <w:jc w:val="center"/>
        </w:trPr>
        <w:tc>
          <w:tcPr>
            <w:tcW w:w="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D</w:t>
            </w:r>
          </w:p>
        </w:tc>
        <w:tc>
          <w:tcPr>
            <w:tcW w:w="2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en-US"/>
              </w:rPr>
            </w:pPr>
            <w:r w:rsidRPr="00F50F60">
              <w:rPr>
                <w:rStyle w:val="FontStyle136"/>
                <w:rFonts w:ascii="Times New Roman" w:hAnsi="Times New Roman" w:cs="Times New Roman"/>
                <w:sz w:val="22"/>
                <w:szCs w:val="24"/>
              </w:rPr>
              <w:t>(+12-16)/</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11</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65</w:t>
            </w:r>
          </w:p>
        </w:tc>
        <w:tc>
          <w:tcPr>
            <w:tcW w:w="1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30</w:t>
            </w:r>
          </w:p>
        </w:tc>
      </w:tr>
      <w:tr w:rsidR="005F2503" w:rsidRPr="005F2503" w:rsidTr="00F50F60">
        <w:trPr>
          <w:trHeight w:val="360"/>
          <w:jc w:val="center"/>
        </w:trPr>
        <w:tc>
          <w:tcPr>
            <w:tcW w:w="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tr-TR" w:eastAsia="tr-TR"/>
              </w:rPr>
            </w:pPr>
            <w:r w:rsidRPr="00F50F60">
              <w:rPr>
                <w:rStyle w:val="FontStyle136"/>
                <w:rFonts w:ascii="Times New Roman" w:hAnsi="Times New Roman" w:cs="Times New Roman"/>
                <w:sz w:val="22"/>
                <w:szCs w:val="24"/>
                <w:lang w:val="tr-TR" w:eastAsia="tr-TR"/>
              </w:rPr>
              <w:t>E</w:t>
            </w:r>
          </w:p>
        </w:tc>
        <w:tc>
          <w:tcPr>
            <w:tcW w:w="2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78"/>
              <w:widowControl/>
              <w:jc w:val="center"/>
              <w:rPr>
                <w:rStyle w:val="FontStyle136"/>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r w:rsidRPr="00F50F60">
              <w:rPr>
                <w:rStyle w:val="FontStyle136"/>
                <w:rFonts w:ascii="Times New Roman" w:hAnsi="Times New Roman" w:cs="Times New Roman"/>
                <w:sz w:val="22"/>
                <w:szCs w:val="24"/>
                <w:lang w:eastAsia="en-US"/>
              </w:rPr>
              <w:t>/</w:t>
            </w:r>
            <w:r w:rsidRPr="00F50F60">
              <w:rPr>
                <w:rStyle w:val="FontStyle127"/>
                <w:rFonts w:ascii="Times New Roman" w:hAnsi="Times New Roman" w:cs="Times New Roman"/>
                <w:sz w:val="22"/>
                <w:szCs w:val="24"/>
                <w:lang w:val="en-US" w:eastAsia="en-US"/>
              </w:rPr>
              <w:t xml:space="preserve"> (</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rPr>
            </w:pPr>
            <w:r w:rsidRPr="00F50F60">
              <w:rPr>
                <w:rStyle w:val="FontStyle136"/>
                <w:rFonts w:ascii="Times New Roman" w:hAnsi="Times New Roman" w:cs="Times New Roman"/>
                <w:sz w:val="22"/>
                <w:szCs w:val="24"/>
              </w:rPr>
              <w:t>100</w:t>
            </w: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65</w:t>
            </w:r>
          </w:p>
        </w:tc>
        <w:tc>
          <w:tcPr>
            <w:tcW w:w="1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65</w:t>
            </w:r>
          </w:p>
        </w:tc>
      </w:tr>
      <w:tr w:rsidR="005F2503" w:rsidRPr="005F2503" w:rsidTr="00F50F60">
        <w:trPr>
          <w:trHeight w:val="360"/>
          <w:jc w:val="center"/>
        </w:trPr>
        <w:tc>
          <w:tcPr>
            <w:tcW w:w="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val="en-US" w:eastAsia="en-US"/>
              </w:rPr>
            </w:pPr>
            <w:r w:rsidRPr="00F50F60">
              <w:rPr>
                <w:rStyle w:val="FontStyle136"/>
                <w:rFonts w:ascii="Times New Roman" w:hAnsi="Times New Roman" w:cs="Times New Roman"/>
                <w:sz w:val="22"/>
                <w:szCs w:val="24"/>
                <w:lang w:val="en-US" w:eastAsia="en-US"/>
              </w:rPr>
              <w:t>F</w:t>
            </w:r>
          </w:p>
        </w:tc>
        <w:tc>
          <w:tcPr>
            <w:tcW w:w="2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78"/>
              <w:widowControl/>
              <w:jc w:val="center"/>
              <w:rPr>
                <w:rStyle w:val="FontStyle136"/>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bivalent</w:t>
            </w:r>
            <w:r w:rsidRPr="00F50F60">
              <w:rPr>
                <w:rStyle w:val="FontStyle136"/>
                <w:rFonts w:ascii="Times New Roman" w:hAnsi="Times New Roman" w:cs="Times New Roman"/>
                <w:sz w:val="22"/>
                <w:szCs w:val="24"/>
                <w:lang w:val="en-US" w:eastAsia="en-US"/>
              </w:rPr>
              <w:t>-16)</w:t>
            </w:r>
            <w:r w:rsidRPr="00F50F60">
              <w:rPr>
                <w:rStyle w:val="FontStyle136"/>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val="en-US" w:eastAsia="en-US"/>
              </w:rPr>
              <w:t xml:space="preserve"> </w:t>
            </w:r>
            <w:r w:rsidRPr="00F50F60">
              <w:rPr>
                <w:rStyle w:val="FontStyle127"/>
                <w:rFonts w:ascii="Times New Roman" w:hAnsi="Times New Roman" w:cs="Times New Roman"/>
                <w:sz w:val="22"/>
                <w:szCs w:val="24"/>
                <w:lang w:val="en-US" w:eastAsia="en-US"/>
              </w:rPr>
              <w:t>(</w:t>
            </w:r>
            <w:r w:rsidRPr="00F50F60">
              <w:rPr>
                <w:rStyle w:val="FontStyle127"/>
                <w:rFonts w:ascii="Times New Roman" w:hAnsi="Times New Roman" w:cs="Times New Roman"/>
                <w:i/>
                <w:sz w:val="22"/>
                <w:szCs w:val="24"/>
                <w:lang w:val="en-US" w:eastAsia="en-US"/>
              </w:rPr>
              <w:t>T</w:t>
            </w:r>
            <w:r w:rsidRPr="00F50F60">
              <w:rPr>
                <w:rStyle w:val="FontStyle127"/>
                <w:rFonts w:ascii="Times New Roman" w:hAnsi="Times New Roman" w:cs="Times New Roman"/>
                <w:sz w:val="22"/>
                <w:szCs w:val="24"/>
                <w:vertAlign w:val="subscript"/>
                <w:lang w:val="en-US" w:eastAsia="en-US"/>
              </w:rPr>
              <w:t>designh</w:t>
            </w:r>
            <w:r w:rsidRPr="00F50F60">
              <w:rPr>
                <w:rStyle w:val="FontStyle127"/>
                <w:rFonts w:ascii="Times New Roman" w:hAnsi="Times New Roman" w:cs="Times New Roman"/>
                <w:sz w:val="22"/>
                <w:szCs w:val="24"/>
                <w:lang w:val="en-US" w:eastAsia="en-US"/>
              </w:rPr>
              <w:t>-16)</w:t>
            </w:r>
          </w:p>
        </w:tc>
        <w:tc>
          <w:tcPr>
            <w:tcW w:w="1418"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33"/>
              <w:widowControl/>
              <w:jc w:val="center"/>
              <w:rPr>
                <w:rFonts w:ascii="Times New Roman" w:hAnsi="Times New Roman" w:cs="Times New Roman"/>
                <w:sz w:val="22"/>
              </w:rPr>
            </w:pPr>
          </w:p>
        </w:tc>
        <w:tc>
          <w:tcPr>
            <w:tcW w:w="1417"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10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276"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27"/>
                <w:rFonts w:ascii="Times New Roman" w:hAnsi="Times New Roman" w:cs="Times New Roman"/>
                <w:sz w:val="22"/>
                <w:szCs w:val="24"/>
                <w:vertAlign w:val="superscript"/>
                <w:lang w:val="en-US"/>
              </w:rPr>
            </w:pPr>
            <w:r w:rsidRPr="00F50F60">
              <w:rPr>
                <w:rStyle w:val="FontStyle136"/>
                <w:rFonts w:ascii="Times New Roman" w:hAnsi="Times New Roman" w:cs="Times New Roman"/>
                <w:sz w:val="22"/>
                <w:szCs w:val="24"/>
              </w:rPr>
              <w:t>0 /</w:t>
            </w:r>
            <w:r w:rsidRPr="00F50F60">
              <w:rPr>
                <w:rStyle w:val="FontStyle136"/>
                <w:rFonts w:ascii="Times New Roman" w:hAnsi="Times New Roman" w:cs="Times New Roman"/>
                <w:sz w:val="22"/>
                <w:szCs w:val="24"/>
                <w:lang w:val="en-US"/>
              </w:rPr>
              <w:t xml:space="preserve"> </w:t>
            </w:r>
            <w:r w:rsidRPr="00F50F60">
              <w:rPr>
                <w:rStyle w:val="FontStyle127"/>
                <w:rFonts w:ascii="Times New Roman" w:hAnsi="Times New Roman" w:cs="Times New Roman"/>
                <w:sz w:val="22"/>
                <w:szCs w:val="24"/>
                <w:vertAlign w:val="superscript"/>
                <w:lang w:val="en-US"/>
              </w:rPr>
              <w:t>a</w:t>
            </w:r>
          </w:p>
        </w:tc>
        <w:tc>
          <w:tcPr>
            <w:tcW w:w="1701"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40"/>
              <w:widowControl/>
              <w:jc w:val="center"/>
              <w:rPr>
                <w:rStyle w:val="FontStyle136"/>
                <w:rFonts w:ascii="Times New Roman" w:hAnsi="Times New Roman" w:cs="Times New Roman"/>
                <w:sz w:val="22"/>
                <w:szCs w:val="24"/>
                <w:lang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 65</w:t>
            </w:r>
          </w:p>
        </w:tc>
        <w:tc>
          <w:tcPr>
            <w:tcW w:w="1410" w:type="dxa"/>
            <w:tcBorders>
              <w:top w:val="single" w:sz="6" w:space="0" w:color="auto"/>
              <w:left w:val="single" w:sz="6" w:space="0" w:color="auto"/>
              <w:bottom w:val="single" w:sz="6" w:space="0" w:color="auto"/>
              <w:right w:val="single" w:sz="6" w:space="0" w:color="auto"/>
            </w:tcBorders>
          </w:tcPr>
          <w:p w:rsidR="005F2503" w:rsidRPr="00F50F60" w:rsidRDefault="005F2503" w:rsidP="00670C96">
            <w:pPr>
              <w:pStyle w:val="Style78"/>
              <w:widowControl/>
              <w:jc w:val="center"/>
              <w:rPr>
                <w:rStyle w:val="FontStyle127"/>
                <w:rFonts w:ascii="Times New Roman" w:hAnsi="Times New Roman" w:cs="Times New Roman"/>
                <w:sz w:val="22"/>
                <w:szCs w:val="24"/>
                <w:lang w:val="en-US" w:eastAsia="en-US"/>
              </w:rPr>
            </w:pPr>
            <w:r w:rsidRPr="00F50F60">
              <w:rPr>
                <w:rStyle w:val="FontStyle127"/>
                <w:rFonts w:ascii="Times New Roman" w:hAnsi="Times New Roman" w:cs="Times New Roman"/>
                <w:sz w:val="22"/>
                <w:szCs w:val="24"/>
                <w:vertAlign w:val="superscript"/>
                <w:lang w:val="en-US" w:eastAsia="en-US"/>
              </w:rPr>
              <w:t>b</w:t>
            </w:r>
            <w:r w:rsidRPr="00F50F60">
              <w:rPr>
                <w:rStyle w:val="FontStyle127"/>
                <w:rFonts w:ascii="Times New Roman" w:hAnsi="Times New Roman" w:cs="Times New Roman"/>
                <w:sz w:val="22"/>
                <w:szCs w:val="24"/>
                <w:lang w:eastAsia="en-US"/>
              </w:rPr>
              <w:t xml:space="preserve"> </w:t>
            </w:r>
            <w:r w:rsidRPr="00F50F60">
              <w:rPr>
                <w:rStyle w:val="FontStyle136"/>
                <w:rFonts w:ascii="Times New Roman" w:hAnsi="Times New Roman" w:cs="Times New Roman"/>
                <w:sz w:val="22"/>
                <w:szCs w:val="24"/>
                <w:lang w:eastAsia="en-US"/>
              </w:rPr>
              <w:t>/</w:t>
            </w:r>
            <w:r w:rsidRPr="00F50F60">
              <w:rPr>
                <w:rStyle w:val="FontStyle136"/>
                <w:rFonts w:ascii="Times New Roman" w:hAnsi="Times New Roman" w:cs="Times New Roman"/>
                <w:sz w:val="22"/>
                <w:szCs w:val="24"/>
                <w:lang w:val="en-US" w:eastAsia="en-US"/>
              </w:rPr>
              <w:t xml:space="preserve"> </w:t>
            </w:r>
            <w:r w:rsidRPr="00F50F60">
              <w:rPr>
                <w:rStyle w:val="FontStyle127"/>
                <w:rFonts w:ascii="Times New Roman" w:hAnsi="Times New Roman" w:cs="Times New Roman"/>
                <w:sz w:val="22"/>
                <w:szCs w:val="24"/>
                <w:vertAlign w:val="superscript"/>
                <w:lang w:val="en-US" w:eastAsia="en-US"/>
              </w:rPr>
              <w:t>c</w:t>
            </w:r>
          </w:p>
        </w:tc>
      </w:tr>
      <w:tr w:rsidR="005F2503" w:rsidRPr="005F2503" w:rsidTr="00670C96">
        <w:trPr>
          <w:trHeight w:val="1061"/>
          <w:jc w:val="center"/>
        </w:trPr>
        <w:tc>
          <w:tcPr>
            <w:tcW w:w="9908" w:type="dxa"/>
            <w:gridSpan w:val="7"/>
            <w:tcBorders>
              <w:top w:val="single" w:sz="6" w:space="0" w:color="auto"/>
              <w:left w:val="single" w:sz="6" w:space="0" w:color="auto"/>
              <w:bottom w:val="single" w:sz="6" w:space="0" w:color="auto"/>
              <w:right w:val="single" w:sz="6" w:space="0" w:color="auto"/>
            </w:tcBorders>
          </w:tcPr>
          <w:p w:rsidR="005554D1" w:rsidRPr="00F50F60" w:rsidRDefault="005554D1" w:rsidP="00173157">
            <w:pPr>
              <w:pStyle w:val="Style77"/>
              <w:widowControl/>
              <w:jc w:val="both"/>
              <w:rPr>
                <w:rStyle w:val="FontStyle86"/>
                <w:rFonts w:ascii="Times New Roman" w:hAnsi="Times New Roman" w:cs="Times New Roman"/>
                <w:sz w:val="18"/>
                <w:szCs w:val="24"/>
                <w:lang w:val="en-US" w:eastAsia="en-US"/>
              </w:rPr>
            </w:pPr>
            <w:r w:rsidRPr="00F50F60">
              <w:rPr>
                <w:rStyle w:val="FontStyle86"/>
                <w:rFonts w:ascii="Times New Roman" w:hAnsi="Times New Roman" w:cs="Times New Roman"/>
                <w:sz w:val="18"/>
                <w:szCs w:val="24"/>
                <w:lang w:val="en-US" w:eastAsia="en-US"/>
              </w:rPr>
              <w:t>_____________________</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proofErr w:type="gramStart"/>
            <w:r w:rsidRPr="00F50F60">
              <w:rPr>
                <w:rStyle w:val="FontStyle86"/>
                <w:rFonts w:ascii="Times New Roman" w:hAnsi="Times New Roman" w:cs="Times New Roman"/>
                <w:sz w:val="18"/>
                <w:szCs w:val="24"/>
                <w:vertAlign w:val="superscript"/>
                <w:lang w:val="en-US" w:eastAsia="en-US"/>
              </w:rPr>
              <w:t>a</w:t>
            </w:r>
            <w:proofErr w:type="gramEnd"/>
            <w:r w:rsidRPr="00F50F60">
              <w:rPr>
                <w:rStyle w:val="FontStyle86"/>
                <w:rFonts w:ascii="Times New Roman" w:hAnsi="Times New Roman" w:cs="Times New Roman"/>
                <w:sz w:val="18"/>
                <w:szCs w:val="24"/>
                <w:lang w:eastAsia="en-US"/>
              </w:rPr>
              <w:t xml:space="preserve"> С расходом воды/рассола, соответствующим температуре на входе и выходе, указанной в EN 12309-3:2014 при стандартных условиях испытаний при применении очень высокой температуры.</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b</w:t>
            </w:r>
            <w:proofErr w:type="gramStart"/>
            <w:r w:rsidRPr="00F50F60">
              <w:rPr>
                <w:rStyle w:val="FontStyle86"/>
                <w:rFonts w:ascii="Times New Roman" w:hAnsi="Times New Roman" w:cs="Times New Roman"/>
                <w:sz w:val="18"/>
                <w:szCs w:val="24"/>
                <w:lang w:eastAsia="en-US"/>
              </w:rPr>
              <w:t xml:space="preserve"> С</w:t>
            </w:r>
            <w:proofErr w:type="gramEnd"/>
            <w:r w:rsidRPr="00F50F60">
              <w:rPr>
                <w:rStyle w:val="FontStyle86"/>
                <w:rFonts w:ascii="Times New Roman" w:hAnsi="Times New Roman" w:cs="Times New Roman"/>
                <w:sz w:val="18"/>
                <w:szCs w:val="24"/>
                <w:lang w:eastAsia="en-US"/>
              </w:rPr>
              <w:t xml:space="preserve"> расходом воды, определенным во время стандартного испытания с применением очень высокой температуры, указанной в EN 12309-3:2014, для приборов с фиксированным расходом воды, или с расходом потока, зафиксированным прибором с изменяемым расходом воды.</w:t>
            </w:r>
          </w:p>
          <w:p w:rsidR="005F2503" w:rsidRPr="00F50F60" w:rsidRDefault="005F2503" w:rsidP="00173157">
            <w:pPr>
              <w:pStyle w:val="Style77"/>
              <w:widowControl/>
              <w:jc w:val="both"/>
              <w:rPr>
                <w:rStyle w:val="FontStyle86"/>
                <w:rFonts w:ascii="Times New Roman" w:hAnsi="Times New Roman" w:cs="Times New Roman"/>
                <w:sz w:val="18"/>
                <w:szCs w:val="24"/>
                <w:lang w:eastAsia="en-US"/>
              </w:rPr>
            </w:pPr>
            <w:r w:rsidRPr="00F50F60">
              <w:rPr>
                <w:rStyle w:val="FontStyle86"/>
                <w:rFonts w:ascii="Times New Roman" w:hAnsi="Times New Roman" w:cs="Times New Roman"/>
                <w:sz w:val="18"/>
                <w:szCs w:val="24"/>
                <w:vertAlign w:val="superscript"/>
                <w:lang w:eastAsia="en-US"/>
              </w:rPr>
              <w:t>с</w:t>
            </w:r>
            <w:r w:rsidRPr="00F50F60">
              <w:rPr>
                <w:rStyle w:val="FontStyle86"/>
                <w:rFonts w:ascii="Times New Roman" w:hAnsi="Times New Roman" w:cs="Times New Roman"/>
                <w:sz w:val="18"/>
                <w:szCs w:val="24"/>
                <w:lang w:eastAsia="en-US"/>
              </w:rPr>
              <w:t xml:space="preserve"> Изменяемый выход необходимо рассчитать путем интерполяции высоких и низких температур, близких к </w:t>
            </w:r>
            <w:proofErr w:type="spellStart"/>
            <w:r w:rsidRPr="00F50F60">
              <w:rPr>
                <w:rStyle w:val="FontStyle86"/>
                <w:rFonts w:ascii="Times New Roman" w:hAnsi="Times New Roman" w:cs="Times New Roman"/>
                <w:sz w:val="18"/>
                <w:szCs w:val="24"/>
                <w:lang w:eastAsia="en-US"/>
              </w:rPr>
              <w:t>бивалентной</w:t>
            </w:r>
            <w:proofErr w:type="spellEnd"/>
            <w:r w:rsidRPr="00F50F60">
              <w:rPr>
                <w:rStyle w:val="FontStyle86"/>
                <w:rFonts w:ascii="Times New Roman" w:hAnsi="Times New Roman" w:cs="Times New Roman"/>
                <w:sz w:val="18"/>
                <w:szCs w:val="24"/>
                <w:lang w:eastAsia="en-US"/>
              </w:rPr>
              <w:t xml:space="preserve"> температуре.</w:t>
            </w:r>
          </w:p>
        </w:tc>
      </w:tr>
    </w:tbl>
    <w:p w:rsidR="005F2503" w:rsidRDefault="005F2503" w:rsidP="005F2503">
      <w:pPr>
        <w:widowControl/>
        <w:rPr>
          <w:rStyle w:val="FontStyle86"/>
          <w:rFonts w:ascii="Times New Roman" w:hAnsi="Times New Roman" w:cs="Times New Roman"/>
          <w:sz w:val="24"/>
          <w:szCs w:val="24"/>
          <w:lang w:eastAsia="en-US"/>
        </w:rPr>
      </w:pPr>
    </w:p>
    <w:p w:rsidR="005F2503" w:rsidRDefault="005F2503" w:rsidP="005F2503">
      <w:pPr>
        <w:pStyle w:val="Style25"/>
        <w:widowControl/>
        <w:ind w:firstLine="720"/>
        <w:jc w:val="both"/>
        <w:rPr>
          <w:rStyle w:val="FontStyle96"/>
          <w:sz w:val="24"/>
          <w:szCs w:val="24"/>
        </w:rPr>
      </w:pPr>
      <w:r w:rsidRPr="005F2503">
        <w:rPr>
          <w:rStyle w:val="FontStyle124"/>
          <w:rFonts w:ascii="Times New Roman" w:hAnsi="Times New Roman" w:cs="Times New Roman"/>
          <w:sz w:val="24"/>
          <w:szCs w:val="24"/>
        </w:rPr>
        <w:t xml:space="preserve">5.3 Расчет эталонного значения </w:t>
      </w:r>
      <w:proofErr w:type="spellStart"/>
      <w:r w:rsidRPr="005F2503">
        <w:rPr>
          <w:rStyle w:val="FontStyle96"/>
          <w:sz w:val="24"/>
          <w:szCs w:val="24"/>
          <w:lang w:val="en-US"/>
        </w:rPr>
        <w:t>SPERh</w:t>
      </w:r>
      <w:proofErr w:type="spellEnd"/>
    </w:p>
    <w:p w:rsidR="00302094" w:rsidRPr="00302094" w:rsidRDefault="00302094" w:rsidP="005F2503">
      <w:pPr>
        <w:pStyle w:val="Style25"/>
        <w:widowControl/>
        <w:ind w:firstLine="720"/>
        <w:jc w:val="both"/>
        <w:rPr>
          <w:rStyle w:val="FontStyle96"/>
          <w:sz w:val="24"/>
          <w:szCs w:val="24"/>
        </w:rPr>
      </w:pPr>
    </w:p>
    <w:p w:rsidR="005F2503" w:rsidRPr="005F2503" w:rsidRDefault="005F2503" w:rsidP="005F2503">
      <w:pPr>
        <w:pStyle w:val="Style73"/>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Коэффициент сезонной</w:t>
      </w:r>
      <w:r w:rsidRPr="005F2503">
        <w:rPr>
          <w:rFonts w:ascii="Times New Roman" w:hAnsi="Times New Roman" w:cs="Times New Roman"/>
        </w:rPr>
        <w:t xml:space="preserve"> </w:t>
      </w:r>
      <w:r w:rsidRPr="005F2503">
        <w:rPr>
          <w:rStyle w:val="FontStyle136"/>
          <w:rFonts w:ascii="Times New Roman" w:hAnsi="Times New Roman" w:cs="Times New Roman"/>
          <w:sz w:val="24"/>
          <w:szCs w:val="24"/>
          <w:lang w:eastAsia="en-US"/>
        </w:rPr>
        <w:t xml:space="preserve">первичной энергии в режиме обогрева </w:t>
      </w:r>
      <w:r w:rsidRPr="005F2503">
        <w:rPr>
          <w:rStyle w:val="FontStyle133"/>
          <w:sz w:val="24"/>
          <w:szCs w:val="24"/>
          <w:lang w:eastAsia="en-US"/>
        </w:rPr>
        <w:t>(</w:t>
      </w:r>
      <w:proofErr w:type="spellStart"/>
      <w:r w:rsidRPr="005F2503">
        <w:rPr>
          <w:rStyle w:val="FontStyle133"/>
          <w:sz w:val="24"/>
          <w:szCs w:val="24"/>
          <w:lang w:val="en-US" w:eastAsia="en-US"/>
        </w:rPr>
        <w:t>SPERh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определяется по </w:t>
      </w:r>
      <w:r w:rsidR="00302094">
        <w:rPr>
          <w:rStyle w:val="FontStyle136"/>
          <w:rFonts w:ascii="Times New Roman" w:hAnsi="Times New Roman" w:cs="Times New Roman"/>
          <w:sz w:val="24"/>
          <w:szCs w:val="24"/>
          <w:lang w:eastAsia="en-US"/>
        </w:rPr>
        <w:t>ф</w:t>
      </w:r>
      <w:r w:rsidRPr="005F2503">
        <w:rPr>
          <w:rStyle w:val="FontStyle136"/>
          <w:rFonts w:ascii="Times New Roman" w:hAnsi="Times New Roman" w:cs="Times New Roman"/>
          <w:sz w:val="24"/>
          <w:szCs w:val="24"/>
          <w:lang w:eastAsia="en-US"/>
        </w:rPr>
        <w:t>ормуле (8):</w:t>
      </w:r>
    </w:p>
    <w:p w:rsidR="007413DC" w:rsidRPr="000C57D6" w:rsidRDefault="007413DC" w:rsidP="007413DC">
      <w:pPr>
        <w:pStyle w:val="Style73"/>
        <w:widowControl/>
        <w:ind w:firstLine="720"/>
        <w:jc w:val="right"/>
        <w:rPr>
          <w:rFonts w:ascii="Times New Roman" w:hAnsi="Times New Roman" w:cs="Times New Roman"/>
          <w:noProof/>
        </w:rPr>
      </w:pPr>
    </w:p>
    <w:p w:rsidR="005F2503" w:rsidRPr="005F2503" w:rsidRDefault="007413DC" w:rsidP="007413DC">
      <w:pPr>
        <w:pStyle w:val="Style73"/>
        <w:widowControl/>
        <w:ind w:firstLine="720"/>
        <w:jc w:val="right"/>
        <w:rPr>
          <w:rFonts w:ascii="Times New Roman" w:hAnsi="Times New Roman" w:cs="Times New Roman"/>
          <w:noProof/>
        </w:rPr>
      </w:pPr>
      <m:oMath>
        <m:r>
          <w:rPr>
            <w:rFonts w:ascii="Cambria Math" w:hAnsi="Cambria Math" w:cs="Times New Roman"/>
            <w:noProof/>
          </w:rPr>
          <m:t>SPERh=</m:t>
        </m:r>
        <m:f>
          <m:fPr>
            <m:ctrlPr>
              <w:rPr>
                <w:rFonts w:ascii="Cambria Math" w:hAnsi="Cambria Math" w:cs="Times New Roman"/>
                <w:i/>
                <w:noProof/>
              </w:rPr>
            </m:ctrlPr>
          </m:fPr>
          <m:num>
            <m:r>
              <w:rPr>
                <w:rFonts w:ascii="Cambria Math" w:hAnsi="Cambria Math" w:cs="Times New Roman"/>
                <w:noProof/>
              </w:rPr>
              <m:t>1</m:t>
            </m:r>
          </m:num>
          <m:den>
            <m:f>
              <m:fPr>
                <m:ctrlPr>
                  <w:rPr>
                    <w:rFonts w:ascii="Cambria Math" w:hAnsi="Cambria Math" w:cs="Times New Roman"/>
                    <w:i/>
                    <w:noProof/>
                  </w:rPr>
                </m:ctrlPr>
              </m:fPr>
              <m:num>
                <m:sSub>
                  <m:sSubPr>
                    <m:ctrlPr>
                      <w:rPr>
                        <w:rFonts w:ascii="Cambria Math" w:hAnsi="Cambria Math" w:cs="Times New Roman"/>
                        <w:i/>
                        <w:noProof/>
                      </w:rPr>
                    </m:ctrlPr>
                  </m:sSubPr>
                  <m:e>
                    <m:r>
                      <m:rPr>
                        <m:sty m:val="p"/>
                      </m:rPr>
                      <w:rPr>
                        <w:rFonts w:ascii="Cambria Math" w:hAnsi="Cambria Math" w:cs="Times New Roman"/>
                        <w:noProof/>
                      </w:rPr>
                      <m:t>Pr</m:t>
                    </m:r>
                    <m:r>
                      <w:rPr>
                        <w:rFonts w:ascii="Cambria Math" w:hAnsi="Cambria Math" w:cs="Times New Roman"/>
                        <w:noProof/>
                      </w:rPr>
                      <m:t>im</m:t>
                    </m:r>
                  </m:e>
                  <m:sub>
                    <m:r>
                      <w:rPr>
                        <w:rFonts w:ascii="Cambria Math" w:hAnsi="Cambria Math" w:cs="Times New Roman"/>
                        <w:noProof/>
                      </w:rPr>
                      <m:t>gas</m:t>
                    </m:r>
                  </m:sub>
                </m:sSub>
              </m:num>
              <m:den>
                <m:r>
                  <w:rPr>
                    <w:rFonts w:ascii="Cambria Math" w:hAnsi="Cambria Math" w:cs="Times New Roman"/>
                    <w:noProof/>
                  </w:rPr>
                  <m:t>SGUEh</m:t>
                </m:r>
              </m:den>
            </m:f>
            <m:r>
              <w:rPr>
                <w:rFonts w:ascii="Cambria Math" w:hAnsi="Cambria Math" w:cs="Times New Roman"/>
                <w:noProof/>
              </w:rPr>
              <m:t>+</m:t>
            </m:r>
            <m:f>
              <m:fPr>
                <m:ctrlPr>
                  <w:rPr>
                    <w:rFonts w:ascii="Cambria Math" w:hAnsi="Cambria Math" w:cs="Times New Roman"/>
                    <w:i/>
                    <w:noProof/>
                  </w:rPr>
                </m:ctrlPr>
              </m:fPr>
              <m:num>
                <m:sSub>
                  <m:sSubPr>
                    <m:ctrlPr>
                      <w:rPr>
                        <w:rFonts w:ascii="Cambria Math" w:hAnsi="Cambria Math" w:cs="Times New Roman"/>
                        <w:i/>
                        <w:noProof/>
                      </w:rPr>
                    </m:ctrlPr>
                  </m:sSubPr>
                  <m:e>
                    <m:r>
                      <m:rPr>
                        <m:sty m:val="p"/>
                      </m:rPr>
                      <w:rPr>
                        <w:rFonts w:ascii="Cambria Math" w:hAnsi="Cambria Math" w:cs="Times New Roman"/>
                        <w:noProof/>
                      </w:rPr>
                      <m:t>Pr</m:t>
                    </m:r>
                    <m:r>
                      <w:rPr>
                        <w:rFonts w:ascii="Cambria Math" w:hAnsi="Cambria Math" w:cs="Times New Roman"/>
                        <w:noProof/>
                      </w:rPr>
                      <m:t>im</m:t>
                    </m:r>
                  </m:e>
                  <m:sub>
                    <m:r>
                      <m:rPr>
                        <m:sty m:val="p"/>
                      </m:rPr>
                      <w:rPr>
                        <w:rFonts w:ascii="Cambria Math" w:hAnsi="Cambria Math" w:cs="Times New Roman"/>
                        <w:noProof/>
                      </w:rPr>
                      <m:t>elec</m:t>
                    </m:r>
                  </m:sub>
                </m:sSub>
              </m:num>
              <m:den>
                <m:r>
                  <w:rPr>
                    <w:rFonts w:ascii="Cambria Math" w:hAnsi="Cambria Math" w:cs="Times New Roman"/>
                    <w:noProof/>
                  </w:rPr>
                  <m:t>SAEFh</m:t>
                </m:r>
              </m:den>
            </m:f>
          </m:den>
        </m:f>
      </m:oMath>
      <w:r w:rsidR="005F2503" w:rsidRPr="005F2503">
        <w:rPr>
          <w:rFonts w:ascii="Times New Roman" w:hAnsi="Times New Roman" w:cs="Times New Roman"/>
          <w:noProof/>
        </w:rPr>
        <w:t xml:space="preserve">                                                            (8)</w:t>
      </w:r>
    </w:p>
    <w:p w:rsidR="005F2503" w:rsidRPr="005F2503" w:rsidRDefault="005F2503" w:rsidP="005F2503">
      <w:pPr>
        <w:pStyle w:val="Style73"/>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где</w:t>
      </w:r>
    </w:p>
    <w:p w:rsidR="005F2503" w:rsidRPr="005F2503" w:rsidRDefault="005F2503" w:rsidP="009A5B05">
      <w:pPr>
        <w:pStyle w:val="Style73"/>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eastAsia="en-US"/>
        </w:rPr>
        <w:t>Prim</w:t>
      </w:r>
      <w:r w:rsidRPr="005F2503">
        <w:rPr>
          <w:rStyle w:val="FontStyle133"/>
          <w:i w:val="0"/>
          <w:sz w:val="24"/>
          <w:szCs w:val="24"/>
          <w:vertAlign w:val="subscript"/>
          <w:lang w:eastAsia="en-US"/>
        </w:rPr>
        <w:t>gas</w:t>
      </w:r>
      <w:proofErr w:type="spellEnd"/>
      <w:r w:rsidRPr="005F2503">
        <w:rPr>
          <w:rStyle w:val="FontStyle133"/>
          <w:i w:val="0"/>
          <w:sz w:val="24"/>
          <w:szCs w:val="24"/>
          <w:lang w:eastAsia="en-US"/>
        </w:rPr>
        <w:t xml:space="preserve"> </w:t>
      </w:r>
      <w:r w:rsidR="009A5B05">
        <w:rPr>
          <w:rStyle w:val="FontStyle136"/>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 xml:space="preserve">коэффициент первичной энергии газа, значение, основанное на </w:t>
      </w:r>
      <w:proofErr w:type="spellStart"/>
      <w:r w:rsidRPr="005F2503">
        <w:rPr>
          <w:rStyle w:val="FontStyle136"/>
          <w:rFonts w:ascii="Times New Roman" w:hAnsi="Times New Roman" w:cs="Times New Roman"/>
          <w:sz w:val="24"/>
          <w:szCs w:val="24"/>
          <w:lang w:eastAsia="en-US"/>
        </w:rPr>
        <w:t>ErP</w:t>
      </w:r>
      <w:proofErr w:type="spellEnd"/>
      <w:r w:rsidRPr="005F2503">
        <w:rPr>
          <w:rStyle w:val="FontStyle136"/>
          <w:rFonts w:ascii="Times New Roman" w:hAnsi="Times New Roman" w:cs="Times New Roman"/>
          <w:sz w:val="24"/>
          <w:szCs w:val="24"/>
          <w:lang w:eastAsia="en-US"/>
        </w:rPr>
        <w:t xml:space="preserve"> Директивы (2009/125/EC), или по умолчанию равен 1 на GCV;</w:t>
      </w:r>
    </w:p>
    <w:p w:rsidR="005F2503" w:rsidRPr="005F2503" w:rsidRDefault="00F5655C" w:rsidP="005F2503">
      <w:pPr>
        <w:pStyle w:val="Style73"/>
        <w:widowControl/>
        <w:ind w:firstLine="720"/>
        <w:jc w:val="both"/>
        <w:rPr>
          <w:rStyle w:val="FontStyle136"/>
          <w:rFonts w:ascii="Times New Roman" w:hAnsi="Times New Roman" w:cs="Times New Roman"/>
          <w:sz w:val="24"/>
          <w:szCs w:val="24"/>
          <w:lang w:eastAsia="en-US"/>
        </w:rPr>
      </w:pPr>
      <m:oMath>
        <m:sSub>
          <m:sSubPr>
            <m:ctrlPr>
              <w:rPr>
                <w:rFonts w:ascii="Cambria Math" w:hAnsi="Cambria Math" w:cs="Times New Roman"/>
                <w:i/>
                <w:noProof/>
              </w:rPr>
            </m:ctrlPr>
          </m:sSubPr>
          <m:e>
            <m:r>
              <m:rPr>
                <m:sty m:val="p"/>
              </m:rPr>
              <w:rPr>
                <w:rFonts w:ascii="Cambria Math" w:hAnsi="Cambria Math" w:cs="Times New Roman"/>
                <w:noProof/>
              </w:rPr>
              <m:t>Pr</m:t>
            </m:r>
            <m:r>
              <w:rPr>
                <w:rFonts w:ascii="Cambria Math" w:hAnsi="Cambria Math" w:cs="Times New Roman"/>
                <w:noProof/>
              </w:rPr>
              <m:t>im</m:t>
            </m:r>
          </m:e>
          <m:sub>
            <m:r>
              <m:rPr>
                <m:sty m:val="p"/>
              </m:rPr>
              <w:rPr>
                <w:rFonts w:ascii="Cambria Math" w:hAnsi="Cambria Math" w:cs="Times New Roman"/>
                <w:noProof/>
              </w:rPr>
              <m:t>elec</m:t>
            </m:r>
          </m:sub>
        </m:sSub>
      </m:oMath>
      <w:r w:rsidR="005F2503" w:rsidRPr="005F2503">
        <w:rPr>
          <w:rStyle w:val="FontStyle127"/>
          <w:rFonts w:ascii="Times New Roman" w:hAnsi="Times New Roman" w:cs="Times New Roman"/>
          <w:sz w:val="24"/>
          <w:szCs w:val="24"/>
          <w:lang w:eastAsia="en-US"/>
        </w:rPr>
        <w:t xml:space="preserve"> </w:t>
      </w:r>
      <w:r w:rsidR="009A5B05">
        <w:rPr>
          <w:rStyle w:val="FontStyle136"/>
          <w:rFonts w:ascii="Times New Roman" w:hAnsi="Times New Roman" w:cs="Times New Roman"/>
          <w:sz w:val="24"/>
          <w:szCs w:val="24"/>
          <w:lang w:eastAsia="en-US"/>
        </w:rPr>
        <w:t>–</w:t>
      </w:r>
      <w:r w:rsidR="005F2503" w:rsidRPr="005F2503">
        <w:rPr>
          <w:rStyle w:val="FontStyle136"/>
          <w:rFonts w:ascii="Times New Roman" w:hAnsi="Times New Roman" w:cs="Times New Roman"/>
          <w:sz w:val="24"/>
          <w:szCs w:val="24"/>
          <w:lang w:eastAsia="en-US"/>
        </w:rPr>
        <w:t xml:space="preserve"> коэффициент первичной энергии электричества, основанный на </w:t>
      </w:r>
      <w:proofErr w:type="spellStart"/>
      <w:r w:rsidR="005F2503" w:rsidRPr="005F2503">
        <w:rPr>
          <w:rStyle w:val="FontStyle136"/>
          <w:rFonts w:ascii="Times New Roman" w:hAnsi="Times New Roman" w:cs="Times New Roman"/>
          <w:sz w:val="24"/>
          <w:szCs w:val="24"/>
          <w:lang w:eastAsia="en-US"/>
        </w:rPr>
        <w:t>ErP</w:t>
      </w:r>
      <w:proofErr w:type="spellEnd"/>
      <w:r w:rsidR="005F2503" w:rsidRPr="005F2503">
        <w:rPr>
          <w:rStyle w:val="FontStyle136"/>
          <w:rFonts w:ascii="Times New Roman" w:hAnsi="Times New Roman" w:cs="Times New Roman"/>
          <w:sz w:val="24"/>
          <w:szCs w:val="24"/>
          <w:lang w:eastAsia="en-US"/>
        </w:rPr>
        <w:t xml:space="preserve"> Директивы (2009/125/EC), или по умолчанию равен 2,5;</w:t>
      </w:r>
    </w:p>
    <w:p w:rsidR="005F2503" w:rsidRPr="005F2503" w:rsidRDefault="005F2503" w:rsidP="005F2503">
      <w:pPr>
        <w:pStyle w:val="Style43"/>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eastAsia="en-US"/>
        </w:rPr>
        <w:t>SGUEh</w:t>
      </w:r>
      <w:proofErr w:type="spellEnd"/>
      <w:r w:rsidRPr="005F2503">
        <w:rPr>
          <w:rStyle w:val="FontStyle133"/>
          <w:sz w:val="24"/>
          <w:szCs w:val="24"/>
          <w:lang w:eastAsia="en-US"/>
        </w:rPr>
        <w:t xml:space="preserve"> </w:t>
      </w:r>
      <w:r w:rsidR="009A5B05">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сезонная эффективность утилизации газа в режиме обогрева, в значении, определенном в 5.4; </w:t>
      </w:r>
    </w:p>
    <w:p w:rsidR="005F2503" w:rsidRPr="005F2503" w:rsidRDefault="005F2503" w:rsidP="005F2503">
      <w:pPr>
        <w:pStyle w:val="Style43"/>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eastAsia="en-US"/>
        </w:rPr>
        <w:t>SAEFh</w:t>
      </w:r>
      <w:proofErr w:type="spellEnd"/>
      <w:r w:rsidRPr="005F2503">
        <w:rPr>
          <w:rStyle w:val="FontStyle133"/>
          <w:sz w:val="24"/>
          <w:szCs w:val="24"/>
          <w:lang w:eastAsia="en-US"/>
        </w:rPr>
        <w:t xml:space="preserve"> </w:t>
      </w:r>
      <w:r w:rsidR="009A5B05">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коэффициент сезонной вспомогательной энергии в режиме обогрева, в значении, определенном в5.5.</w:t>
      </w:r>
    </w:p>
    <w:p w:rsidR="005F2503" w:rsidRPr="005F2503" w:rsidRDefault="005F2503" w:rsidP="005F2503">
      <w:pPr>
        <w:pStyle w:val="Style25"/>
        <w:widowControl/>
        <w:ind w:firstLine="720"/>
        <w:jc w:val="both"/>
        <w:rPr>
          <w:rStyle w:val="FontStyle124"/>
          <w:rFonts w:ascii="Times New Roman" w:hAnsi="Times New Roman" w:cs="Times New Roman"/>
          <w:sz w:val="24"/>
          <w:szCs w:val="24"/>
        </w:rPr>
      </w:pPr>
    </w:p>
    <w:p w:rsidR="005F2503" w:rsidRDefault="005F2503" w:rsidP="005F2503">
      <w:pPr>
        <w:pStyle w:val="Style25"/>
        <w:widowControl/>
        <w:ind w:firstLine="720"/>
        <w:jc w:val="both"/>
        <w:rPr>
          <w:rStyle w:val="FontStyle96"/>
          <w:sz w:val="24"/>
          <w:szCs w:val="24"/>
        </w:rPr>
      </w:pPr>
      <w:r w:rsidRPr="005F2503">
        <w:rPr>
          <w:rStyle w:val="FontStyle124"/>
          <w:rFonts w:ascii="Times New Roman" w:hAnsi="Times New Roman" w:cs="Times New Roman"/>
          <w:sz w:val="24"/>
          <w:szCs w:val="24"/>
        </w:rPr>
        <w:t xml:space="preserve">5.4 Расчет эталонного значения </w:t>
      </w:r>
      <w:proofErr w:type="spellStart"/>
      <w:r w:rsidRPr="005F2503">
        <w:rPr>
          <w:rStyle w:val="FontStyle96"/>
          <w:sz w:val="24"/>
          <w:szCs w:val="24"/>
        </w:rPr>
        <w:t>SGUEh</w:t>
      </w:r>
      <w:proofErr w:type="spellEnd"/>
    </w:p>
    <w:p w:rsidR="00670C96" w:rsidRPr="005F2503" w:rsidRDefault="00670C96" w:rsidP="005F2503">
      <w:pPr>
        <w:pStyle w:val="Style25"/>
        <w:widowControl/>
        <w:ind w:firstLine="720"/>
        <w:jc w:val="both"/>
        <w:rPr>
          <w:rStyle w:val="FontStyle96"/>
          <w:sz w:val="24"/>
          <w:szCs w:val="24"/>
        </w:rPr>
      </w:pPr>
    </w:p>
    <w:p w:rsidR="005F2503" w:rsidRPr="005F2503" w:rsidRDefault="005F2503" w:rsidP="005F2503">
      <w:pPr>
        <w:pStyle w:val="Style14"/>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Эталонное значение </w:t>
      </w:r>
      <w:proofErr w:type="spellStart"/>
      <w:r w:rsidRPr="005F2503">
        <w:rPr>
          <w:rStyle w:val="FontStyle133"/>
          <w:sz w:val="24"/>
          <w:szCs w:val="24"/>
          <w:lang w:eastAsia="en-US"/>
        </w:rPr>
        <w:t>SGUEh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для одновалентных приборов определяется </w:t>
      </w:r>
      <w:r w:rsidR="00670C96">
        <w:rPr>
          <w:rStyle w:val="FontStyle136"/>
          <w:rFonts w:ascii="Times New Roman" w:hAnsi="Times New Roman" w:cs="Times New Roman"/>
          <w:sz w:val="24"/>
          <w:szCs w:val="24"/>
          <w:lang w:eastAsia="en-US"/>
        </w:rPr>
        <w:t>по формуле (9)</w:t>
      </w:r>
      <w:r w:rsidRPr="005F2503">
        <w:rPr>
          <w:rStyle w:val="FontStyle136"/>
          <w:rFonts w:ascii="Times New Roman" w:hAnsi="Times New Roman" w:cs="Times New Roman"/>
          <w:sz w:val="24"/>
          <w:szCs w:val="24"/>
          <w:lang w:eastAsia="en-US"/>
        </w:rPr>
        <w:t xml:space="preserve">: </w:t>
      </w:r>
    </w:p>
    <w:p w:rsidR="00D6607E" w:rsidRPr="000C57D6" w:rsidRDefault="00D6607E" w:rsidP="00D6607E">
      <w:pPr>
        <w:pStyle w:val="Style31"/>
        <w:widowControl/>
        <w:ind w:firstLine="720"/>
        <w:jc w:val="right"/>
        <w:rPr>
          <w:rFonts w:ascii="Times New Roman" w:hAnsi="Times New Roman" w:cs="Times New Roman"/>
          <w:noProof/>
        </w:rPr>
      </w:pPr>
    </w:p>
    <w:p w:rsidR="005F2503" w:rsidRPr="000C57D6" w:rsidRDefault="00D6607E" w:rsidP="00D6607E">
      <w:pPr>
        <w:pStyle w:val="Style31"/>
        <w:widowControl/>
        <w:ind w:firstLine="720"/>
        <w:jc w:val="right"/>
        <w:rPr>
          <w:rStyle w:val="FontStyle130"/>
          <w:rFonts w:ascii="Times New Roman" w:hAnsi="Times New Roman" w:cs="Times New Roman"/>
          <w:lang w:eastAsia="en-US"/>
        </w:rPr>
      </w:pPr>
      <m:oMath>
        <m:r>
          <w:rPr>
            <w:rFonts w:ascii="Cambria Math" w:hAnsi="Cambria Math" w:cs="Times New Roman"/>
            <w:noProof/>
          </w:rPr>
          <m:t xml:space="preserve">SGUEh= </m:t>
        </m:r>
        <m:f>
          <m:fPr>
            <m:ctrlPr>
              <w:rPr>
                <w:rFonts w:ascii="Cambria Math" w:hAnsi="Cambria Math" w:cs="Times New Roman"/>
                <w:i/>
                <w:noProof/>
              </w:rPr>
            </m:ctrlPr>
          </m:fPr>
          <m:num>
            <m:nary>
              <m:naryPr>
                <m:chr m:val="∑"/>
                <m:limLoc m:val="undOvr"/>
                <m:ctrlPr>
                  <w:rPr>
                    <w:rFonts w:ascii="Cambria Math" w:hAnsi="Cambria Math" w:cs="Times New Roman"/>
                    <w:i/>
                    <w:noProof/>
                  </w:rPr>
                </m:ctrlPr>
              </m:naryPr>
              <m:sub>
                <m:r>
                  <w:rPr>
                    <w:rFonts w:ascii="Cambria Math" w:hAnsi="Cambria Math" w:cs="Times New Roman"/>
                    <w:noProof/>
                  </w:rPr>
                  <m:t>j=1</m:t>
                </m:r>
              </m:sub>
              <m:sup>
                <m:r>
                  <w:rPr>
                    <w:rFonts w:ascii="Cambria Math" w:hAnsi="Cambria Math" w:cs="Times New Roman"/>
                    <w:noProof/>
                  </w:rPr>
                  <m:t>n</m:t>
                </m:r>
              </m:sup>
              <m:e>
                <m:r>
                  <w:rPr>
                    <w:rFonts w:ascii="Cambria Math" w:hAnsi="Cambria Math" w:cs="Times New Roman"/>
                    <w:noProof/>
                  </w:rPr>
                  <m:t>hj×Ph(Tj)</m:t>
                </m:r>
              </m:e>
            </m:nary>
          </m:num>
          <m:den>
            <m:nary>
              <m:naryPr>
                <m:chr m:val="∑"/>
                <m:limLoc m:val="undOvr"/>
                <m:ctrlPr>
                  <w:rPr>
                    <w:rFonts w:ascii="Cambria Math" w:hAnsi="Cambria Math" w:cs="Times New Roman"/>
                    <w:i/>
                    <w:noProof/>
                  </w:rPr>
                </m:ctrlPr>
              </m:naryPr>
              <m:sub>
                <m:r>
                  <w:rPr>
                    <w:rFonts w:ascii="Cambria Math" w:hAnsi="Cambria Math" w:cs="Times New Roman"/>
                    <w:noProof/>
                  </w:rPr>
                  <m:t>j=1</m:t>
                </m:r>
              </m:sub>
              <m:sup>
                <m:r>
                  <w:rPr>
                    <w:rFonts w:ascii="Cambria Math" w:hAnsi="Cambria Math" w:cs="Times New Roman"/>
                    <w:noProof/>
                  </w:rPr>
                  <m:t>n</m:t>
                </m:r>
              </m:sup>
              <m:e>
                <m:r>
                  <w:rPr>
                    <w:rFonts w:ascii="Cambria Math" w:hAnsi="Cambria Math" w:cs="Times New Roman"/>
                    <w:noProof/>
                  </w:rPr>
                  <m:t>hj×</m:t>
                </m:r>
                <m:d>
                  <m:dPr>
                    <m:ctrlPr>
                      <w:rPr>
                        <w:rFonts w:ascii="Cambria Math" w:hAnsi="Cambria Math" w:cs="Times New Roman"/>
                        <w:i/>
                        <w:noProof/>
                      </w:rPr>
                    </m:ctrlPr>
                  </m:dPr>
                  <m:e>
                    <m:f>
                      <m:fPr>
                        <m:ctrlPr>
                          <w:rPr>
                            <w:rFonts w:ascii="Cambria Math" w:hAnsi="Cambria Math" w:cs="Times New Roman"/>
                            <w:i/>
                            <w:noProof/>
                          </w:rPr>
                        </m:ctrlPr>
                      </m:fPr>
                      <m:num>
                        <m:r>
                          <w:rPr>
                            <w:rFonts w:ascii="Cambria Math" w:hAnsi="Cambria Math" w:cs="Times New Roman"/>
                            <w:noProof/>
                          </w:rPr>
                          <m:t>Ph(Tj)</m:t>
                        </m:r>
                      </m:num>
                      <m:den>
                        <m:r>
                          <w:rPr>
                            <w:rFonts w:ascii="Cambria Math" w:hAnsi="Cambria Math" w:cs="Times New Roman"/>
                            <w:noProof/>
                          </w:rPr>
                          <m:t>GUEh(Tj)</m:t>
                        </m:r>
                      </m:den>
                    </m:f>
                  </m:e>
                </m:d>
              </m:e>
            </m:nary>
          </m:den>
        </m:f>
      </m:oMath>
      <w:r w:rsidR="005F2503" w:rsidRPr="000C57D6">
        <w:rPr>
          <w:rFonts w:ascii="Times New Roman" w:hAnsi="Times New Roman" w:cs="Times New Roman"/>
          <w:noProof/>
        </w:rPr>
        <w:t xml:space="preserve">                                                    (9)</w:t>
      </w:r>
    </w:p>
    <w:p w:rsidR="005F2503" w:rsidRPr="005F2503" w:rsidRDefault="005F2503" w:rsidP="005F2503">
      <w:pPr>
        <w:pStyle w:val="Style73"/>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lastRenderedPageBreak/>
        <w:t>где</w:t>
      </w:r>
    </w:p>
    <w:p w:rsidR="005F2503" w:rsidRPr="005F2503" w:rsidRDefault="005F2503" w:rsidP="005F2503">
      <w:pPr>
        <w:pStyle w:val="Style52"/>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val="en-US" w:eastAsia="en-US"/>
        </w:rPr>
        <w:t>Tj</w:t>
      </w:r>
      <w:proofErr w:type="spellEnd"/>
      <w:r w:rsidRPr="005F2503">
        <w:rPr>
          <w:rStyle w:val="FontStyle133"/>
          <w:sz w:val="24"/>
          <w:szCs w:val="24"/>
          <w:lang w:eastAsia="en-US"/>
        </w:rPr>
        <w:t xml:space="preserve"> </w:t>
      </w:r>
      <w:r w:rsidR="009A5B05">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температура накопителя;</w:t>
      </w:r>
    </w:p>
    <w:p w:rsidR="005F2503" w:rsidRPr="005F2503" w:rsidRDefault="005F2503" w:rsidP="005F2503">
      <w:pPr>
        <w:pStyle w:val="Style52"/>
        <w:widowControl/>
        <w:ind w:firstLine="720"/>
        <w:jc w:val="both"/>
        <w:rPr>
          <w:rStyle w:val="FontStyle136"/>
          <w:rFonts w:ascii="Times New Roman" w:hAnsi="Times New Roman" w:cs="Times New Roman"/>
          <w:sz w:val="24"/>
          <w:szCs w:val="24"/>
          <w:lang w:eastAsia="en-US"/>
        </w:rPr>
      </w:pPr>
      <w:r w:rsidRPr="005F2503">
        <w:rPr>
          <w:rStyle w:val="FontStyle133"/>
          <w:sz w:val="24"/>
          <w:szCs w:val="24"/>
          <w:lang w:val="en-US" w:eastAsia="en-US"/>
        </w:rPr>
        <w:t>j</w:t>
      </w:r>
      <w:r w:rsidRPr="005F2503">
        <w:rPr>
          <w:rStyle w:val="FontStyle133"/>
          <w:sz w:val="24"/>
          <w:szCs w:val="24"/>
          <w:lang w:eastAsia="en-US"/>
        </w:rPr>
        <w:t xml:space="preserve"> </w:t>
      </w:r>
      <w:r w:rsidR="009A5B05">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w:t>
      </w:r>
      <w:proofErr w:type="gramStart"/>
      <w:r w:rsidRPr="005F2503">
        <w:rPr>
          <w:rStyle w:val="FontStyle136"/>
          <w:rFonts w:ascii="Times New Roman" w:hAnsi="Times New Roman" w:cs="Times New Roman"/>
          <w:sz w:val="24"/>
          <w:szCs w:val="24"/>
          <w:lang w:eastAsia="en-US"/>
        </w:rPr>
        <w:t>номер</w:t>
      </w:r>
      <w:proofErr w:type="gramEnd"/>
      <w:r w:rsidRPr="005F2503">
        <w:rPr>
          <w:rStyle w:val="FontStyle136"/>
          <w:rFonts w:ascii="Times New Roman" w:hAnsi="Times New Roman" w:cs="Times New Roman"/>
          <w:sz w:val="24"/>
          <w:szCs w:val="24"/>
          <w:lang w:eastAsia="en-US"/>
        </w:rPr>
        <w:t xml:space="preserve"> накопителя;</w:t>
      </w:r>
    </w:p>
    <w:p w:rsidR="005F2503" w:rsidRPr="005F2503" w:rsidRDefault="005F2503" w:rsidP="005F2503">
      <w:pPr>
        <w:pStyle w:val="Style52"/>
        <w:widowControl/>
        <w:ind w:firstLine="720"/>
        <w:jc w:val="both"/>
        <w:rPr>
          <w:rStyle w:val="FontStyle136"/>
          <w:rFonts w:ascii="Times New Roman" w:hAnsi="Times New Roman" w:cs="Times New Roman"/>
          <w:sz w:val="24"/>
          <w:szCs w:val="24"/>
          <w:lang w:eastAsia="en-US"/>
        </w:rPr>
      </w:pPr>
      <w:r w:rsidRPr="005F2503">
        <w:rPr>
          <w:rStyle w:val="FontStyle133"/>
          <w:sz w:val="24"/>
          <w:szCs w:val="24"/>
          <w:lang w:val="en-US" w:eastAsia="en-US"/>
        </w:rPr>
        <w:t>n</w:t>
      </w:r>
      <w:r w:rsidRPr="005F2503">
        <w:rPr>
          <w:rStyle w:val="FontStyle133"/>
          <w:sz w:val="24"/>
          <w:szCs w:val="24"/>
          <w:lang w:eastAsia="en-US"/>
        </w:rPr>
        <w:t xml:space="preserve"> </w:t>
      </w:r>
      <w:r w:rsidR="009A5B05">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w:t>
      </w:r>
      <w:proofErr w:type="gramStart"/>
      <w:r w:rsidRPr="005F2503">
        <w:rPr>
          <w:rStyle w:val="FontStyle136"/>
          <w:rFonts w:ascii="Times New Roman" w:hAnsi="Times New Roman" w:cs="Times New Roman"/>
          <w:sz w:val="24"/>
          <w:szCs w:val="24"/>
          <w:lang w:eastAsia="en-US"/>
        </w:rPr>
        <w:t>количество</w:t>
      </w:r>
      <w:proofErr w:type="gramEnd"/>
      <w:r w:rsidRPr="005F2503">
        <w:rPr>
          <w:rStyle w:val="FontStyle136"/>
          <w:rFonts w:ascii="Times New Roman" w:hAnsi="Times New Roman" w:cs="Times New Roman"/>
          <w:sz w:val="24"/>
          <w:szCs w:val="24"/>
          <w:lang w:eastAsia="en-US"/>
        </w:rPr>
        <w:t xml:space="preserve"> накопителей;</w:t>
      </w:r>
    </w:p>
    <w:p w:rsidR="005F2503" w:rsidRPr="005F2503" w:rsidRDefault="005F2503" w:rsidP="005F2503">
      <w:pPr>
        <w:pStyle w:val="Style4"/>
        <w:widowControl/>
        <w:ind w:firstLine="720"/>
        <w:jc w:val="both"/>
        <w:rPr>
          <w:rStyle w:val="FontStyle136"/>
          <w:rFonts w:ascii="Times New Roman" w:hAnsi="Times New Roman" w:cs="Times New Roman"/>
          <w:sz w:val="24"/>
          <w:szCs w:val="24"/>
          <w:lang w:eastAsia="en-US"/>
        </w:rPr>
      </w:pPr>
      <w:proofErr w:type="spellStart"/>
      <w:proofErr w:type="gramStart"/>
      <w:r w:rsidRPr="005F2503">
        <w:rPr>
          <w:rStyle w:val="FontStyle133"/>
          <w:sz w:val="24"/>
          <w:szCs w:val="24"/>
          <w:lang w:val="en-US" w:eastAsia="en-US"/>
        </w:rPr>
        <w:t>Ph</w:t>
      </w:r>
      <w:proofErr w:type="spellEnd"/>
      <w:r w:rsidRPr="005F2503">
        <w:rPr>
          <w:rStyle w:val="FontStyle133"/>
          <w:sz w:val="24"/>
          <w:szCs w:val="24"/>
          <w:lang w:eastAsia="en-US"/>
        </w:rPr>
        <w:t>(</w:t>
      </w:r>
      <w:proofErr w:type="spellStart"/>
      <w:proofErr w:type="gramEnd"/>
      <w:r w:rsidRPr="005F2503">
        <w:rPr>
          <w:rStyle w:val="FontStyle133"/>
          <w:sz w:val="24"/>
          <w:szCs w:val="24"/>
          <w:lang w:val="en-US" w:eastAsia="en-US"/>
        </w:rPr>
        <w:t>Tj</w:t>
      </w:r>
      <w:proofErr w:type="spellEnd"/>
      <w:r w:rsidRPr="005F2503">
        <w:rPr>
          <w:rStyle w:val="FontStyle133"/>
          <w:sz w:val="24"/>
          <w:szCs w:val="24"/>
          <w:lang w:eastAsia="en-US"/>
        </w:rPr>
        <w:t xml:space="preserve">) </w:t>
      </w:r>
      <w:r w:rsidR="009A5B05">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нагрузка по охлаждению здания для соответствующей температуры </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кВт;</w:t>
      </w:r>
    </w:p>
    <w:p w:rsidR="005F2503" w:rsidRPr="005F2503" w:rsidRDefault="005F2503" w:rsidP="005F2503">
      <w:pPr>
        <w:pStyle w:val="Style52"/>
        <w:widowControl/>
        <w:ind w:firstLine="720"/>
        <w:jc w:val="both"/>
        <w:rPr>
          <w:rStyle w:val="FontStyle133"/>
          <w:sz w:val="24"/>
          <w:szCs w:val="24"/>
          <w:lang w:eastAsia="en-US"/>
        </w:rPr>
      </w:pPr>
      <w:proofErr w:type="spellStart"/>
      <w:r w:rsidRPr="005F2503">
        <w:rPr>
          <w:rStyle w:val="FontStyle126"/>
          <w:i/>
          <w:sz w:val="24"/>
          <w:szCs w:val="24"/>
          <w:lang w:eastAsia="en-US"/>
        </w:rPr>
        <w:t>h</w:t>
      </w:r>
      <w:r w:rsidRPr="005F2503">
        <w:rPr>
          <w:rStyle w:val="FontStyle136"/>
          <w:rFonts w:ascii="Times New Roman" w:hAnsi="Times New Roman" w:cs="Times New Roman"/>
          <w:i/>
          <w:sz w:val="24"/>
          <w:szCs w:val="24"/>
          <w:lang w:eastAsia="en-US"/>
        </w:rPr>
        <w:t>j</w:t>
      </w:r>
      <w:proofErr w:type="spellEnd"/>
      <w:r w:rsidRPr="005F2503">
        <w:rPr>
          <w:rStyle w:val="FontStyle136"/>
          <w:rFonts w:ascii="Times New Roman" w:hAnsi="Times New Roman" w:cs="Times New Roman"/>
          <w:sz w:val="24"/>
          <w:szCs w:val="24"/>
          <w:lang w:eastAsia="en-US"/>
        </w:rPr>
        <w:t xml:space="preserve"> </w:t>
      </w:r>
      <w:r w:rsidR="009A5B05">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количество часов в накопителе </w:t>
      </w:r>
      <w:r w:rsidRPr="005F2503">
        <w:rPr>
          <w:rFonts w:ascii="Times New Roman" w:hAnsi="Times New Roman" w:cs="Times New Roman"/>
          <w:color w:val="000000"/>
          <w:lang w:eastAsia="en-US"/>
        </w:rPr>
        <w:t xml:space="preserve">при соответствующей температуре </w:t>
      </w:r>
      <w:proofErr w:type="spellStart"/>
      <w:r w:rsidRPr="005F2503">
        <w:rPr>
          <w:rStyle w:val="FontStyle133"/>
          <w:sz w:val="24"/>
          <w:szCs w:val="24"/>
          <w:lang w:eastAsia="en-US"/>
        </w:rPr>
        <w:t>Tj</w:t>
      </w:r>
      <w:proofErr w:type="spellEnd"/>
      <w:r w:rsidRPr="005F2503">
        <w:rPr>
          <w:rStyle w:val="FontStyle133"/>
          <w:sz w:val="24"/>
          <w:szCs w:val="24"/>
          <w:lang w:eastAsia="en-US"/>
        </w:rPr>
        <w:t>;</w:t>
      </w:r>
    </w:p>
    <w:p w:rsidR="005F2503" w:rsidRPr="005F2503" w:rsidRDefault="005F2503" w:rsidP="005F2503">
      <w:pPr>
        <w:pStyle w:val="Style43"/>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val="en-US" w:eastAsia="en-US"/>
        </w:rPr>
        <w:t>GUEh</w:t>
      </w:r>
      <w:proofErr w:type="spellEnd"/>
      <w:r w:rsidRPr="005F2503">
        <w:rPr>
          <w:rStyle w:val="FontStyle133"/>
          <w:sz w:val="24"/>
          <w:szCs w:val="24"/>
          <w:lang w:eastAsia="en-US"/>
        </w:rPr>
        <w:t xml:space="preserve"> (</w:t>
      </w:r>
      <w:proofErr w:type="spellStart"/>
      <w:r w:rsidRPr="005F2503">
        <w:rPr>
          <w:rStyle w:val="FontStyle133"/>
          <w:sz w:val="24"/>
          <w:szCs w:val="24"/>
          <w:lang w:val="en-US" w:eastAsia="en-US"/>
        </w:rPr>
        <w:t>Tj</w:t>
      </w:r>
      <w:proofErr w:type="spellEnd"/>
      <w:r w:rsidRPr="005F2503">
        <w:rPr>
          <w:rStyle w:val="FontStyle133"/>
          <w:sz w:val="24"/>
          <w:szCs w:val="24"/>
          <w:lang w:eastAsia="en-US"/>
        </w:rPr>
        <w:t xml:space="preserve">) </w:t>
      </w:r>
      <w:r w:rsidR="009A5B05">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значения </w:t>
      </w:r>
      <w:proofErr w:type="spellStart"/>
      <w:r w:rsidRPr="005F2503">
        <w:rPr>
          <w:rStyle w:val="FontStyle133"/>
          <w:sz w:val="24"/>
          <w:szCs w:val="24"/>
          <w:lang w:val="en-US" w:eastAsia="en-US"/>
        </w:rPr>
        <w:t>GUEh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приборов для соответствующей температуры </w:t>
      </w:r>
      <w:proofErr w:type="spellStart"/>
      <w:r w:rsidRPr="005F2503">
        <w:rPr>
          <w:rStyle w:val="FontStyle133"/>
          <w:sz w:val="24"/>
          <w:szCs w:val="24"/>
          <w:lang w:val="en-US"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Значения, используемые для </w:t>
      </w:r>
      <w:r w:rsidRPr="005F2503">
        <w:rPr>
          <w:rStyle w:val="FontStyle133"/>
          <w:sz w:val="24"/>
          <w:szCs w:val="24"/>
          <w:lang w:eastAsia="en-US"/>
        </w:rPr>
        <w:t xml:space="preserve">j, </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и </w:t>
      </w:r>
      <w:proofErr w:type="spellStart"/>
      <w:r w:rsidRPr="005F2503">
        <w:rPr>
          <w:rStyle w:val="FontStyle133"/>
          <w:sz w:val="24"/>
          <w:szCs w:val="24"/>
          <w:lang w:eastAsia="en-US"/>
        </w:rPr>
        <w:t>hj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указаны в </w:t>
      </w:r>
      <w:r w:rsidR="009A5B05">
        <w:rPr>
          <w:rStyle w:val="FontStyle136"/>
          <w:rFonts w:ascii="Times New Roman" w:hAnsi="Times New Roman" w:cs="Times New Roman"/>
          <w:sz w:val="24"/>
          <w:szCs w:val="24"/>
          <w:lang w:eastAsia="en-US"/>
        </w:rPr>
        <w:t>т</w:t>
      </w:r>
      <w:r w:rsidRPr="005F2503">
        <w:rPr>
          <w:rStyle w:val="FontStyle136"/>
          <w:rFonts w:ascii="Times New Roman" w:hAnsi="Times New Roman" w:cs="Times New Roman"/>
          <w:sz w:val="24"/>
          <w:szCs w:val="24"/>
          <w:lang w:eastAsia="en-US"/>
        </w:rPr>
        <w:t>аблице 29.</w:t>
      </w:r>
    </w:p>
    <w:p w:rsidR="005F2503" w:rsidRPr="005F2503" w:rsidRDefault="005F2503" w:rsidP="005F2503">
      <w:pPr>
        <w:pStyle w:val="Style73"/>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Эталонное значение </w:t>
      </w:r>
      <w:proofErr w:type="spellStart"/>
      <w:r w:rsidRPr="005F2503">
        <w:rPr>
          <w:rStyle w:val="FontStyle133"/>
          <w:sz w:val="24"/>
          <w:szCs w:val="24"/>
          <w:lang w:eastAsia="en-US"/>
        </w:rPr>
        <w:t>SGUEh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для двухвалентных приборов определяется так, как указано в </w:t>
      </w:r>
      <w:r w:rsidR="009A5B05">
        <w:rPr>
          <w:rStyle w:val="FontStyle136"/>
          <w:rFonts w:ascii="Times New Roman" w:hAnsi="Times New Roman" w:cs="Times New Roman"/>
          <w:sz w:val="24"/>
          <w:szCs w:val="24"/>
          <w:lang w:eastAsia="en-US"/>
        </w:rPr>
        <w:t>п</w:t>
      </w:r>
      <w:r w:rsidRPr="005F2503">
        <w:rPr>
          <w:rStyle w:val="FontStyle136"/>
          <w:rFonts w:ascii="Times New Roman" w:hAnsi="Times New Roman" w:cs="Times New Roman"/>
          <w:sz w:val="24"/>
          <w:szCs w:val="24"/>
          <w:lang w:eastAsia="en-US"/>
        </w:rPr>
        <w:t>риложении D.</w:t>
      </w:r>
    </w:p>
    <w:p w:rsidR="005F2503" w:rsidRPr="005F2503" w:rsidRDefault="005F2503" w:rsidP="005F2503">
      <w:pPr>
        <w:pStyle w:val="Style73"/>
        <w:widowControl/>
        <w:jc w:val="center"/>
        <w:rPr>
          <w:rStyle w:val="FontStyle136"/>
          <w:rFonts w:ascii="Times New Roman" w:hAnsi="Times New Roman" w:cs="Times New Roman"/>
          <w:sz w:val="24"/>
          <w:szCs w:val="24"/>
          <w:lang w:eastAsia="en-US"/>
        </w:rPr>
      </w:pPr>
    </w:p>
    <w:p w:rsidR="005F2503" w:rsidRPr="005F2503" w:rsidRDefault="005F2503" w:rsidP="005F2503">
      <w:pPr>
        <w:pStyle w:val="Style21"/>
        <w:widowControl/>
        <w:jc w:val="center"/>
        <w:rPr>
          <w:rStyle w:val="FontStyle134"/>
          <w:rFonts w:ascii="Times New Roman" w:hAnsi="Times New Roman" w:cs="Times New Roman"/>
          <w:sz w:val="24"/>
          <w:szCs w:val="24"/>
          <w:lang w:eastAsia="en-US"/>
        </w:rPr>
      </w:pPr>
      <w:r w:rsidRPr="005F2503">
        <w:rPr>
          <w:rStyle w:val="FontStyle134"/>
          <w:rFonts w:ascii="Times New Roman" w:hAnsi="Times New Roman" w:cs="Times New Roman"/>
          <w:sz w:val="24"/>
          <w:szCs w:val="24"/>
          <w:lang w:eastAsia="en-US"/>
        </w:rPr>
        <w:t xml:space="preserve">Таблица 29 - Номер накопителя </w:t>
      </w:r>
      <w:r w:rsidRPr="005F2503">
        <w:rPr>
          <w:rStyle w:val="FontStyle134"/>
          <w:rFonts w:ascii="Times New Roman" w:hAnsi="Times New Roman" w:cs="Times New Roman"/>
          <w:sz w:val="24"/>
          <w:szCs w:val="24"/>
          <w:lang w:val="en-US" w:eastAsia="en-US"/>
        </w:rPr>
        <w:t>j</w:t>
      </w:r>
      <w:r w:rsidRPr="005F2503">
        <w:rPr>
          <w:rStyle w:val="FontStyle134"/>
          <w:rFonts w:ascii="Times New Roman" w:hAnsi="Times New Roman" w:cs="Times New Roman"/>
          <w:sz w:val="24"/>
          <w:szCs w:val="24"/>
          <w:lang w:eastAsia="en-US"/>
        </w:rPr>
        <w:t xml:space="preserve">, температура наружного воздуха </w:t>
      </w:r>
      <w:proofErr w:type="spellStart"/>
      <w:r w:rsidRPr="005F2503">
        <w:rPr>
          <w:rStyle w:val="FontStyle112"/>
          <w:sz w:val="24"/>
          <w:szCs w:val="24"/>
          <w:lang w:val="en-US" w:eastAsia="en-US"/>
        </w:rPr>
        <w:t>Tj</w:t>
      </w:r>
      <w:proofErr w:type="spellEnd"/>
      <w:r w:rsidRPr="005F2503">
        <w:rPr>
          <w:rStyle w:val="FontStyle112"/>
          <w:sz w:val="24"/>
          <w:szCs w:val="24"/>
          <w:lang w:eastAsia="en-US"/>
        </w:rPr>
        <w:t xml:space="preserve"> </w:t>
      </w:r>
      <w:r w:rsidRPr="005F2503">
        <w:rPr>
          <w:rStyle w:val="FontStyle134"/>
          <w:rFonts w:ascii="Times New Roman" w:hAnsi="Times New Roman" w:cs="Times New Roman"/>
          <w:sz w:val="24"/>
          <w:szCs w:val="24"/>
          <w:lang w:eastAsia="en-US"/>
        </w:rPr>
        <w:t>в °</w:t>
      </w:r>
      <w:r w:rsidRPr="005F2503">
        <w:rPr>
          <w:rStyle w:val="FontStyle134"/>
          <w:rFonts w:ascii="Times New Roman" w:hAnsi="Times New Roman" w:cs="Times New Roman"/>
          <w:sz w:val="24"/>
          <w:szCs w:val="24"/>
          <w:lang w:val="en-US" w:eastAsia="en-US"/>
        </w:rPr>
        <w:t>C</w:t>
      </w:r>
      <w:r w:rsidRPr="005F2503">
        <w:rPr>
          <w:rStyle w:val="FontStyle134"/>
          <w:rFonts w:ascii="Times New Roman" w:hAnsi="Times New Roman" w:cs="Times New Roman"/>
          <w:sz w:val="24"/>
          <w:szCs w:val="24"/>
          <w:lang w:eastAsia="en-US"/>
        </w:rPr>
        <w:t xml:space="preserve"> и количество часов на накопитель </w:t>
      </w:r>
      <w:proofErr w:type="spellStart"/>
      <w:r w:rsidRPr="005F2503">
        <w:rPr>
          <w:rStyle w:val="FontStyle112"/>
          <w:sz w:val="24"/>
          <w:szCs w:val="24"/>
          <w:lang w:val="en-US" w:eastAsia="en-US"/>
        </w:rPr>
        <w:t>hj</w:t>
      </w:r>
      <w:proofErr w:type="spellEnd"/>
      <w:r w:rsidRPr="005F2503">
        <w:rPr>
          <w:rStyle w:val="FontStyle112"/>
          <w:sz w:val="24"/>
          <w:szCs w:val="24"/>
          <w:lang w:eastAsia="en-US"/>
        </w:rPr>
        <w:t xml:space="preserve">, </w:t>
      </w:r>
      <w:r w:rsidRPr="005F2503">
        <w:rPr>
          <w:rStyle w:val="FontStyle134"/>
          <w:rFonts w:ascii="Times New Roman" w:hAnsi="Times New Roman" w:cs="Times New Roman"/>
          <w:sz w:val="24"/>
          <w:szCs w:val="24"/>
          <w:lang w:eastAsia="en-US"/>
        </w:rPr>
        <w:t>соответствующие сезонам отопления «теплый», «средний», «холодный»</w:t>
      </w:r>
    </w:p>
    <w:tbl>
      <w:tblPr>
        <w:tblW w:w="0" w:type="auto"/>
        <w:jc w:val="center"/>
        <w:tblInd w:w="-244" w:type="dxa"/>
        <w:tblLayout w:type="fixed"/>
        <w:tblCellMar>
          <w:left w:w="40" w:type="dxa"/>
          <w:right w:w="40" w:type="dxa"/>
        </w:tblCellMar>
        <w:tblLook w:val="0000" w:firstRow="0" w:lastRow="0" w:firstColumn="0" w:lastColumn="0" w:noHBand="0" w:noVBand="0"/>
      </w:tblPr>
      <w:tblGrid>
        <w:gridCol w:w="1244"/>
        <w:gridCol w:w="1810"/>
        <w:gridCol w:w="2117"/>
        <w:gridCol w:w="2117"/>
        <w:gridCol w:w="2068"/>
      </w:tblGrid>
      <w:tr w:rsidR="005F2503" w:rsidRPr="005F2503" w:rsidTr="009A5B05">
        <w:trPr>
          <w:trHeight w:val="225"/>
          <w:jc w:val="center"/>
        </w:trPr>
        <w:tc>
          <w:tcPr>
            <w:tcW w:w="3054" w:type="dxa"/>
            <w:gridSpan w:val="2"/>
            <w:tcBorders>
              <w:top w:val="nil"/>
              <w:left w:val="nil"/>
              <w:bottom w:val="single" w:sz="6" w:space="0" w:color="auto"/>
              <w:right w:val="single" w:sz="6" w:space="0" w:color="auto"/>
            </w:tcBorders>
          </w:tcPr>
          <w:p w:rsidR="005F2503" w:rsidRPr="009A5B05" w:rsidRDefault="005F2503" w:rsidP="00173157">
            <w:pPr>
              <w:pStyle w:val="Style33"/>
              <w:widowControl/>
              <w:jc w:val="center"/>
              <w:rPr>
                <w:rFonts w:ascii="Times New Roman" w:hAnsi="Times New Roman" w:cs="Times New Roman"/>
              </w:rPr>
            </w:pPr>
          </w:p>
        </w:tc>
        <w:tc>
          <w:tcPr>
            <w:tcW w:w="2117" w:type="dxa"/>
            <w:tcBorders>
              <w:top w:val="single" w:sz="6" w:space="0" w:color="auto"/>
              <w:left w:val="single" w:sz="6" w:space="0" w:color="auto"/>
              <w:bottom w:val="nil"/>
              <w:right w:val="single" w:sz="6" w:space="0" w:color="auto"/>
            </w:tcBorders>
          </w:tcPr>
          <w:p w:rsidR="005F2503" w:rsidRPr="009A5B05" w:rsidRDefault="005F2503" w:rsidP="00173157">
            <w:pPr>
              <w:pStyle w:val="Style62"/>
              <w:widowControl/>
              <w:jc w:val="center"/>
              <w:rPr>
                <w:rStyle w:val="FontStyle134"/>
                <w:rFonts w:ascii="Times New Roman" w:hAnsi="Times New Roman" w:cs="Times New Roman"/>
                <w:b w:val="0"/>
                <w:sz w:val="24"/>
                <w:szCs w:val="24"/>
                <w:lang w:val="en-US" w:eastAsia="en-US"/>
              </w:rPr>
            </w:pPr>
            <w:r w:rsidRPr="009A5B05">
              <w:rPr>
                <w:rStyle w:val="FontStyle134"/>
                <w:rFonts w:ascii="Times New Roman" w:hAnsi="Times New Roman" w:cs="Times New Roman"/>
                <w:b w:val="0"/>
                <w:sz w:val="24"/>
                <w:szCs w:val="24"/>
                <w:lang w:eastAsia="en-US"/>
              </w:rPr>
              <w:t xml:space="preserve">Теплый </w:t>
            </w:r>
            <w:r w:rsidRPr="009A5B05">
              <w:rPr>
                <w:rStyle w:val="FontStyle134"/>
                <w:rFonts w:ascii="Times New Roman" w:hAnsi="Times New Roman" w:cs="Times New Roman"/>
                <w:b w:val="0"/>
                <w:sz w:val="24"/>
                <w:szCs w:val="24"/>
                <w:lang w:val="en-US" w:eastAsia="en-US"/>
              </w:rPr>
              <w:t>(W)</w:t>
            </w:r>
          </w:p>
        </w:tc>
        <w:tc>
          <w:tcPr>
            <w:tcW w:w="2117" w:type="dxa"/>
            <w:tcBorders>
              <w:top w:val="single" w:sz="6" w:space="0" w:color="auto"/>
              <w:left w:val="single" w:sz="6" w:space="0" w:color="auto"/>
              <w:bottom w:val="nil"/>
              <w:right w:val="single" w:sz="6" w:space="0" w:color="auto"/>
            </w:tcBorders>
          </w:tcPr>
          <w:p w:rsidR="005F2503" w:rsidRPr="009A5B05" w:rsidRDefault="005F2503" w:rsidP="00173157">
            <w:pPr>
              <w:pStyle w:val="Style62"/>
              <w:widowControl/>
              <w:jc w:val="center"/>
              <w:rPr>
                <w:rStyle w:val="FontStyle134"/>
                <w:rFonts w:ascii="Times New Roman" w:hAnsi="Times New Roman" w:cs="Times New Roman"/>
                <w:b w:val="0"/>
                <w:sz w:val="24"/>
                <w:szCs w:val="24"/>
                <w:lang w:val="en-US" w:eastAsia="en-US"/>
              </w:rPr>
            </w:pPr>
            <w:r w:rsidRPr="009A5B05">
              <w:rPr>
                <w:rStyle w:val="FontStyle134"/>
                <w:rFonts w:ascii="Times New Roman" w:hAnsi="Times New Roman" w:cs="Times New Roman"/>
                <w:b w:val="0"/>
                <w:sz w:val="24"/>
                <w:szCs w:val="24"/>
                <w:lang w:eastAsia="en-US"/>
              </w:rPr>
              <w:t>Средний</w:t>
            </w:r>
            <w:r w:rsidRPr="009A5B05">
              <w:rPr>
                <w:rStyle w:val="FontStyle134"/>
                <w:rFonts w:ascii="Times New Roman" w:hAnsi="Times New Roman" w:cs="Times New Roman"/>
                <w:b w:val="0"/>
                <w:sz w:val="24"/>
                <w:szCs w:val="24"/>
                <w:lang w:val="en-US" w:eastAsia="en-US"/>
              </w:rPr>
              <w:t xml:space="preserve"> (A)</w:t>
            </w:r>
          </w:p>
        </w:tc>
        <w:tc>
          <w:tcPr>
            <w:tcW w:w="2068" w:type="dxa"/>
            <w:tcBorders>
              <w:top w:val="single" w:sz="6" w:space="0" w:color="auto"/>
              <w:left w:val="single" w:sz="6" w:space="0" w:color="auto"/>
              <w:bottom w:val="nil"/>
              <w:right w:val="single" w:sz="6" w:space="0" w:color="auto"/>
            </w:tcBorders>
          </w:tcPr>
          <w:p w:rsidR="005F2503" w:rsidRPr="009A5B05" w:rsidRDefault="005F2503" w:rsidP="00173157">
            <w:pPr>
              <w:pStyle w:val="Style62"/>
              <w:widowControl/>
              <w:jc w:val="center"/>
              <w:rPr>
                <w:rStyle w:val="FontStyle134"/>
                <w:rFonts w:ascii="Times New Roman" w:hAnsi="Times New Roman" w:cs="Times New Roman"/>
                <w:b w:val="0"/>
                <w:sz w:val="24"/>
                <w:szCs w:val="24"/>
                <w:lang w:val="en-US" w:eastAsia="en-US"/>
              </w:rPr>
            </w:pPr>
            <w:r w:rsidRPr="009A5B05">
              <w:rPr>
                <w:rStyle w:val="FontStyle134"/>
                <w:rFonts w:ascii="Times New Roman" w:hAnsi="Times New Roman" w:cs="Times New Roman"/>
                <w:b w:val="0"/>
                <w:sz w:val="24"/>
                <w:szCs w:val="24"/>
                <w:lang w:eastAsia="en-US"/>
              </w:rPr>
              <w:t>Холодный</w:t>
            </w:r>
            <w:r w:rsidRPr="009A5B05">
              <w:rPr>
                <w:rStyle w:val="FontStyle134"/>
                <w:rFonts w:ascii="Times New Roman" w:hAnsi="Times New Roman" w:cs="Times New Roman"/>
                <w:b w:val="0"/>
                <w:sz w:val="24"/>
                <w:szCs w:val="24"/>
                <w:lang w:val="en-US" w:eastAsia="en-US"/>
              </w:rPr>
              <w:t xml:space="preserve"> (C)</w:t>
            </w:r>
          </w:p>
        </w:tc>
      </w:tr>
      <w:tr w:rsidR="005F2503" w:rsidRPr="005F2503" w:rsidTr="009A5B05">
        <w:trPr>
          <w:trHeight w:val="130"/>
          <w:jc w:val="center"/>
        </w:trPr>
        <w:tc>
          <w:tcPr>
            <w:tcW w:w="1244" w:type="dxa"/>
            <w:tcBorders>
              <w:top w:val="single" w:sz="6" w:space="0" w:color="auto"/>
              <w:left w:val="single" w:sz="6" w:space="0" w:color="auto"/>
              <w:bottom w:val="nil"/>
              <w:right w:val="single" w:sz="6" w:space="0" w:color="auto"/>
            </w:tcBorders>
          </w:tcPr>
          <w:p w:rsidR="005F2503" w:rsidRPr="009A5B05" w:rsidRDefault="005F2503" w:rsidP="00173157">
            <w:pPr>
              <w:pStyle w:val="Style62"/>
              <w:widowControl/>
              <w:jc w:val="center"/>
              <w:rPr>
                <w:rStyle w:val="FontStyle134"/>
                <w:rFonts w:ascii="Times New Roman" w:hAnsi="Times New Roman" w:cs="Times New Roman"/>
                <w:b w:val="0"/>
                <w:sz w:val="24"/>
                <w:szCs w:val="24"/>
                <w:lang w:val="en-US" w:eastAsia="en-US"/>
              </w:rPr>
            </w:pPr>
            <w:r w:rsidRPr="009A5B05">
              <w:rPr>
                <w:rStyle w:val="FontStyle134"/>
                <w:rFonts w:ascii="Times New Roman" w:hAnsi="Times New Roman" w:cs="Times New Roman"/>
                <w:b w:val="0"/>
                <w:sz w:val="24"/>
                <w:szCs w:val="24"/>
                <w:lang w:val="en-US" w:eastAsia="en-US"/>
              </w:rPr>
              <w:t>j</w:t>
            </w:r>
          </w:p>
        </w:tc>
        <w:tc>
          <w:tcPr>
            <w:tcW w:w="1810" w:type="dxa"/>
            <w:tcBorders>
              <w:top w:val="single" w:sz="6" w:space="0" w:color="auto"/>
              <w:left w:val="single" w:sz="6" w:space="0" w:color="auto"/>
              <w:bottom w:val="nil"/>
              <w:right w:val="single" w:sz="6" w:space="0" w:color="auto"/>
            </w:tcBorders>
          </w:tcPr>
          <w:p w:rsidR="005F2503" w:rsidRPr="009A5B05" w:rsidRDefault="005F2503" w:rsidP="00173157">
            <w:pPr>
              <w:pStyle w:val="Style62"/>
              <w:widowControl/>
              <w:jc w:val="center"/>
              <w:rPr>
                <w:rStyle w:val="FontStyle136"/>
                <w:rFonts w:ascii="Times New Roman" w:hAnsi="Times New Roman" w:cs="Times New Roman"/>
                <w:b/>
                <w:sz w:val="24"/>
                <w:szCs w:val="24"/>
                <w:lang w:val="en-US" w:eastAsia="en-US"/>
              </w:rPr>
            </w:pPr>
            <w:proofErr w:type="spellStart"/>
            <w:r w:rsidRPr="009A5B05">
              <w:rPr>
                <w:rStyle w:val="FontStyle134"/>
                <w:rFonts w:ascii="Times New Roman" w:hAnsi="Times New Roman" w:cs="Times New Roman"/>
                <w:b w:val="0"/>
                <w:sz w:val="24"/>
                <w:szCs w:val="24"/>
                <w:lang w:val="en-US" w:eastAsia="en-US"/>
              </w:rPr>
              <w:t>T</w:t>
            </w:r>
            <w:r w:rsidRPr="009A5B05">
              <w:rPr>
                <w:rStyle w:val="FontStyle136"/>
                <w:rFonts w:ascii="Times New Roman" w:hAnsi="Times New Roman" w:cs="Times New Roman"/>
                <w:b/>
                <w:sz w:val="24"/>
                <w:szCs w:val="24"/>
                <w:lang w:val="en-US" w:eastAsia="en-US"/>
              </w:rPr>
              <w:t>j</w:t>
            </w:r>
            <w:proofErr w:type="spellEnd"/>
          </w:p>
        </w:tc>
        <w:tc>
          <w:tcPr>
            <w:tcW w:w="2117" w:type="dxa"/>
            <w:tcBorders>
              <w:top w:val="nil"/>
              <w:left w:val="single" w:sz="6" w:space="0" w:color="auto"/>
              <w:bottom w:val="nil"/>
              <w:right w:val="single" w:sz="6" w:space="0" w:color="auto"/>
            </w:tcBorders>
          </w:tcPr>
          <w:p w:rsidR="005F2503" w:rsidRPr="009A5B05" w:rsidRDefault="005F2503" w:rsidP="00173157">
            <w:pPr>
              <w:pStyle w:val="Style62"/>
              <w:widowControl/>
              <w:jc w:val="center"/>
              <w:rPr>
                <w:rStyle w:val="FontStyle134"/>
                <w:rFonts w:ascii="Times New Roman" w:hAnsi="Times New Roman" w:cs="Times New Roman"/>
                <w:b w:val="0"/>
                <w:sz w:val="24"/>
                <w:szCs w:val="24"/>
                <w:lang w:val="en-US" w:eastAsia="en-US"/>
              </w:rPr>
            </w:pPr>
            <w:proofErr w:type="spellStart"/>
            <w:r w:rsidRPr="009A5B05">
              <w:rPr>
                <w:rStyle w:val="FontStyle134"/>
                <w:rFonts w:ascii="Times New Roman" w:hAnsi="Times New Roman" w:cs="Times New Roman"/>
                <w:b w:val="0"/>
                <w:sz w:val="24"/>
                <w:szCs w:val="24"/>
                <w:lang w:val="en-US" w:eastAsia="en-US"/>
              </w:rPr>
              <w:t>hj</w:t>
            </w:r>
            <w:proofErr w:type="spellEnd"/>
            <w:r w:rsidRPr="009A5B05">
              <w:rPr>
                <w:rStyle w:val="FontStyle134"/>
                <w:rFonts w:ascii="Times New Roman" w:hAnsi="Times New Roman" w:cs="Times New Roman"/>
                <w:b w:val="0"/>
                <w:sz w:val="24"/>
                <w:szCs w:val="24"/>
                <w:lang w:val="en-US" w:eastAsia="en-US"/>
              </w:rPr>
              <w:t xml:space="preserve"> W</w:t>
            </w:r>
          </w:p>
        </w:tc>
        <w:tc>
          <w:tcPr>
            <w:tcW w:w="2117" w:type="dxa"/>
            <w:tcBorders>
              <w:top w:val="nil"/>
              <w:left w:val="single" w:sz="6" w:space="0" w:color="auto"/>
              <w:bottom w:val="nil"/>
              <w:right w:val="single" w:sz="6" w:space="0" w:color="auto"/>
            </w:tcBorders>
          </w:tcPr>
          <w:p w:rsidR="005F2503" w:rsidRPr="009A5B05" w:rsidRDefault="005F2503" w:rsidP="00173157">
            <w:pPr>
              <w:pStyle w:val="Style62"/>
              <w:widowControl/>
              <w:jc w:val="center"/>
              <w:rPr>
                <w:rStyle w:val="FontStyle134"/>
                <w:rFonts w:ascii="Times New Roman" w:hAnsi="Times New Roman" w:cs="Times New Roman"/>
                <w:b w:val="0"/>
                <w:sz w:val="24"/>
                <w:szCs w:val="24"/>
                <w:lang w:val="en-US" w:eastAsia="en-US"/>
              </w:rPr>
            </w:pPr>
            <w:proofErr w:type="spellStart"/>
            <w:r w:rsidRPr="009A5B05">
              <w:rPr>
                <w:rStyle w:val="FontStyle134"/>
                <w:rFonts w:ascii="Times New Roman" w:hAnsi="Times New Roman" w:cs="Times New Roman"/>
                <w:b w:val="0"/>
                <w:sz w:val="24"/>
                <w:szCs w:val="24"/>
                <w:lang w:val="en-US" w:eastAsia="en-US"/>
              </w:rPr>
              <w:t>hjA</w:t>
            </w:r>
            <w:proofErr w:type="spellEnd"/>
          </w:p>
        </w:tc>
        <w:tc>
          <w:tcPr>
            <w:tcW w:w="2068" w:type="dxa"/>
            <w:tcBorders>
              <w:top w:val="nil"/>
              <w:left w:val="single" w:sz="6" w:space="0" w:color="auto"/>
              <w:bottom w:val="nil"/>
              <w:right w:val="single" w:sz="6" w:space="0" w:color="auto"/>
            </w:tcBorders>
          </w:tcPr>
          <w:p w:rsidR="005F2503" w:rsidRPr="009A5B05" w:rsidRDefault="005F2503" w:rsidP="00173157">
            <w:pPr>
              <w:pStyle w:val="Style62"/>
              <w:widowControl/>
              <w:jc w:val="center"/>
              <w:rPr>
                <w:rStyle w:val="FontStyle134"/>
                <w:rFonts w:ascii="Times New Roman" w:hAnsi="Times New Roman" w:cs="Times New Roman"/>
                <w:b w:val="0"/>
                <w:sz w:val="24"/>
                <w:szCs w:val="24"/>
                <w:lang w:val="en-US" w:eastAsia="en-US"/>
              </w:rPr>
            </w:pPr>
            <w:proofErr w:type="spellStart"/>
            <w:r w:rsidRPr="009A5B05">
              <w:rPr>
                <w:rStyle w:val="FontStyle134"/>
                <w:rFonts w:ascii="Times New Roman" w:hAnsi="Times New Roman" w:cs="Times New Roman"/>
                <w:b w:val="0"/>
                <w:sz w:val="24"/>
                <w:szCs w:val="24"/>
                <w:lang w:val="en-US" w:eastAsia="en-US"/>
              </w:rPr>
              <w:t>hjC</w:t>
            </w:r>
            <w:proofErr w:type="spellEnd"/>
          </w:p>
        </w:tc>
      </w:tr>
      <w:tr w:rsidR="005F2503" w:rsidRPr="005F2503" w:rsidTr="00302094">
        <w:trPr>
          <w:trHeight w:val="165"/>
          <w:jc w:val="center"/>
        </w:trPr>
        <w:tc>
          <w:tcPr>
            <w:tcW w:w="1244" w:type="dxa"/>
            <w:tcBorders>
              <w:top w:val="nil"/>
              <w:left w:val="single" w:sz="6" w:space="0" w:color="auto"/>
              <w:bottom w:val="double" w:sz="2" w:space="0" w:color="auto"/>
              <w:right w:val="single" w:sz="6" w:space="0" w:color="auto"/>
            </w:tcBorders>
          </w:tcPr>
          <w:p w:rsidR="005F2503" w:rsidRPr="009A5B05" w:rsidRDefault="005F2503" w:rsidP="00173157">
            <w:pPr>
              <w:pStyle w:val="Style40"/>
              <w:widowControl/>
              <w:jc w:val="center"/>
              <w:rPr>
                <w:rStyle w:val="FontStyle136"/>
                <w:rFonts w:ascii="Times New Roman" w:hAnsi="Times New Roman" w:cs="Times New Roman"/>
                <w:sz w:val="24"/>
                <w:szCs w:val="24"/>
              </w:rPr>
            </w:pPr>
            <w:r w:rsidRPr="009A5B05">
              <w:rPr>
                <w:rStyle w:val="FontStyle136"/>
                <w:rFonts w:ascii="Times New Roman" w:hAnsi="Times New Roman" w:cs="Times New Roman"/>
                <w:sz w:val="24"/>
                <w:szCs w:val="24"/>
              </w:rPr>
              <w:t>#</w:t>
            </w:r>
          </w:p>
        </w:tc>
        <w:tc>
          <w:tcPr>
            <w:tcW w:w="1810" w:type="dxa"/>
            <w:tcBorders>
              <w:top w:val="nil"/>
              <w:left w:val="single" w:sz="6" w:space="0" w:color="auto"/>
              <w:bottom w:val="double" w:sz="2" w:space="0" w:color="auto"/>
              <w:right w:val="single" w:sz="6" w:space="0" w:color="auto"/>
            </w:tcBorders>
          </w:tcPr>
          <w:p w:rsidR="005F2503" w:rsidRPr="009A5B05" w:rsidRDefault="005F2503" w:rsidP="00173157">
            <w:pPr>
              <w:pStyle w:val="Style40"/>
              <w:widowControl/>
              <w:jc w:val="center"/>
              <w:rPr>
                <w:rStyle w:val="FontStyle136"/>
                <w:rFonts w:ascii="Times New Roman" w:hAnsi="Times New Roman" w:cs="Times New Roman"/>
                <w:sz w:val="24"/>
                <w:szCs w:val="24"/>
                <w:lang w:val="en-US" w:eastAsia="en-US"/>
              </w:rPr>
            </w:pPr>
            <w:r w:rsidRPr="009A5B05">
              <w:rPr>
                <w:rStyle w:val="FontStyle136"/>
                <w:rFonts w:ascii="Times New Roman" w:hAnsi="Times New Roman" w:cs="Times New Roman"/>
                <w:sz w:val="24"/>
                <w:szCs w:val="24"/>
                <w:lang w:val="en-US" w:eastAsia="en-US"/>
              </w:rPr>
              <w:t>°C</w:t>
            </w:r>
          </w:p>
        </w:tc>
        <w:tc>
          <w:tcPr>
            <w:tcW w:w="2117" w:type="dxa"/>
            <w:tcBorders>
              <w:top w:val="nil"/>
              <w:left w:val="single" w:sz="6" w:space="0" w:color="auto"/>
              <w:bottom w:val="double" w:sz="2" w:space="0" w:color="auto"/>
              <w:right w:val="single" w:sz="6" w:space="0" w:color="auto"/>
            </w:tcBorders>
          </w:tcPr>
          <w:p w:rsidR="005F2503" w:rsidRPr="009A5B05" w:rsidRDefault="005F2503" w:rsidP="00173157">
            <w:pPr>
              <w:pStyle w:val="Style40"/>
              <w:widowControl/>
              <w:jc w:val="center"/>
              <w:rPr>
                <w:rStyle w:val="FontStyle136"/>
                <w:rFonts w:ascii="Times New Roman" w:hAnsi="Times New Roman" w:cs="Times New Roman"/>
                <w:sz w:val="24"/>
                <w:szCs w:val="24"/>
                <w:lang w:val="en-US" w:eastAsia="en-US"/>
              </w:rPr>
            </w:pPr>
            <w:r w:rsidRPr="009A5B05">
              <w:rPr>
                <w:rStyle w:val="FontStyle136"/>
                <w:rFonts w:ascii="Times New Roman" w:hAnsi="Times New Roman" w:cs="Times New Roman"/>
                <w:sz w:val="24"/>
                <w:szCs w:val="24"/>
                <w:lang w:val="en-US" w:eastAsia="en-US"/>
              </w:rPr>
              <w:t>h</w:t>
            </w:r>
          </w:p>
        </w:tc>
        <w:tc>
          <w:tcPr>
            <w:tcW w:w="2117" w:type="dxa"/>
            <w:tcBorders>
              <w:top w:val="nil"/>
              <w:left w:val="single" w:sz="6" w:space="0" w:color="auto"/>
              <w:bottom w:val="double" w:sz="2" w:space="0" w:color="auto"/>
              <w:right w:val="single" w:sz="6" w:space="0" w:color="auto"/>
            </w:tcBorders>
          </w:tcPr>
          <w:p w:rsidR="005F2503" w:rsidRPr="009A5B05" w:rsidRDefault="005F2503" w:rsidP="00173157">
            <w:pPr>
              <w:pStyle w:val="Style40"/>
              <w:widowControl/>
              <w:jc w:val="center"/>
              <w:rPr>
                <w:rStyle w:val="FontStyle136"/>
                <w:rFonts w:ascii="Times New Roman" w:hAnsi="Times New Roman" w:cs="Times New Roman"/>
                <w:sz w:val="24"/>
                <w:szCs w:val="24"/>
                <w:lang w:val="en-US" w:eastAsia="en-US"/>
              </w:rPr>
            </w:pPr>
            <w:r w:rsidRPr="009A5B05">
              <w:rPr>
                <w:rStyle w:val="FontStyle136"/>
                <w:rFonts w:ascii="Times New Roman" w:hAnsi="Times New Roman" w:cs="Times New Roman"/>
                <w:sz w:val="24"/>
                <w:szCs w:val="24"/>
                <w:lang w:val="en-US" w:eastAsia="en-US"/>
              </w:rPr>
              <w:t>h</w:t>
            </w:r>
          </w:p>
        </w:tc>
        <w:tc>
          <w:tcPr>
            <w:tcW w:w="2068" w:type="dxa"/>
            <w:tcBorders>
              <w:top w:val="nil"/>
              <w:left w:val="single" w:sz="6" w:space="0" w:color="auto"/>
              <w:bottom w:val="double" w:sz="2" w:space="0" w:color="auto"/>
              <w:right w:val="single" w:sz="6" w:space="0" w:color="auto"/>
            </w:tcBorders>
          </w:tcPr>
          <w:p w:rsidR="005F2503" w:rsidRPr="009A5B05" w:rsidRDefault="005F2503" w:rsidP="00173157">
            <w:pPr>
              <w:pStyle w:val="Style40"/>
              <w:widowControl/>
              <w:jc w:val="center"/>
              <w:rPr>
                <w:rStyle w:val="FontStyle136"/>
                <w:rFonts w:ascii="Times New Roman" w:hAnsi="Times New Roman" w:cs="Times New Roman"/>
                <w:sz w:val="24"/>
                <w:szCs w:val="24"/>
                <w:lang w:val="en-US" w:eastAsia="en-US"/>
              </w:rPr>
            </w:pPr>
            <w:r w:rsidRPr="009A5B05">
              <w:rPr>
                <w:rStyle w:val="FontStyle136"/>
                <w:rFonts w:ascii="Times New Roman" w:hAnsi="Times New Roman" w:cs="Times New Roman"/>
                <w:sz w:val="24"/>
                <w:szCs w:val="24"/>
                <w:lang w:val="en-US" w:eastAsia="en-US"/>
              </w:rPr>
              <w:t>h</w:t>
            </w:r>
          </w:p>
        </w:tc>
      </w:tr>
      <w:tr w:rsidR="005F2503" w:rsidRPr="005F2503" w:rsidTr="00302094">
        <w:trPr>
          <w:trHeight w:val="296"/>
          <w:jc w:val="center"/>
        </w:trPr>
        <w:tc>
          <w:tcPr>
            <w:tcW w:w="1244"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от 1</w:t>
            </w:r>
            <w:r w:rsidRPr="005F2503">
              <w:rPr>
                <w:rStyle w:val="FontStyle136"/>
                <w:rFonts w:ascii="Times New Roman" w:hAnsi="Times New Roman" w:cs="Times New Roman"/>
                <w:sz w:val="24"/>
                <w:szCs w:val="24"/>
                <w:lang w:val="en-US"/>
              </w:rPr>
              <w:t xml:space="preserve"> </w:t>
            </w:r>
            <w:r w:rsidRPr="005F2503">
              <w:rPr>
                <w:rStyle w:val="FontStyle136"/>
                <w:rFonts w:ascii="Times New Roman" w:hAnsi="Times New Roman" w:cs="Times New Roman"/>
                <w:sz w:val="24"/>
                <w:szCs w:val="24"/>
              </w:rPr>
              <w:t>до 8</w:t>
            </w:r>
          </w:p>
        </w:tc>
        <w:tc>
          <w:tcPr>
            <w:tcW w:w="1810"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от -30</w:t>
            </w:r>
            <w:r w:rsidRPr="005F2503">
              <w:rPr>
                <w:rStyle w:val="FontStyle136"/>
                <w:rFonts w:ascii="Times New Roman" w:hAnsi="Times New Roman" w:cs="Times New Roman"/>
                <w:sz w:val="24"/>
                <w:szCs w:val="24"/>
                <w:lang w:val="en-US"/>
              </w:rPr>
              <w:t xml:space="preserve"> </w:t>
            </w:r>
            <w:r w:rsidRPr="005F2503">
              <w:rPr>
                <w:rStyle w:val="FontStyle136"/>
                <w:rFonts w:ascii="Times New Roman" w:hAnsi="Times New Roman" w:cs="Times New Roman"/>
                <w:sz w:val="24"/>
                <w:szCs w:val="24"/>
              </w:rPr>
              <w:t>до -23</w:t>
            </w:r>
          </w:p>
        </w:tc>
        <w:tc>
          <w:tcPr>
            <w:tcW w:w="2117"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0</w:t>
            </w:r>
          </w:p>
        </w:tc>
        <w:tc>
          <w:tcPr>
            <w:tcW w:w="2117"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0</w:t>
            </w:r>
          </w:p>
        </w:tc>
        <w:tc>
          <w:tcPr>
            <w:tcW w:w="2068"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0</w:t>
            </w:r>
          </w:p>
        </w:tc>
      </w:tr>
      <w:tr w:rsidR="005F2503" w:rsidRPr="005F2503" w:rsidTr="00302094">
        <w:trPr>
          <w:trHeight w:val="272"/>
          <w:jc w:val="center"/>
        </w:trPr>
        <w:tc>
          <w:tcPr>
            <w:tcW w:w="124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9</w:t>
            </w:r>
          </w:p>
        </w:tc>
        <w:tc>
          <w:tcPr>
            <w:tcW w:w="1810"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-22</w:t>
            </w:r>
          </w:p>
        </w:tc>
        <w:tc>
          <w:tcPr>
            <w:tcW w:w="2117"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1</w:t>
            </w:r>
          </w:p>
        </w:tc>
      </w:tr>
      <w:tr w:rsidR="005F2503" w:rsidRPr="005F2503" w:rsidTr="00302094">
        <w:trPr>
          <w:trHeight w:val="262"/>
          <w:jc w:val="center"/>
        </w:trPr>
        <w:tc>
          <w:tcPr>
            <w:tcW w:w="124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10</w:t>
            </w:r>
          </w:p>
        </w:tc>
        <w:tc>
          <w:tcPr>
            <w:tcW w:w="1810"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-21</w:t>
            </w:r>
          </w:p>
        </w:tc>
        <w:tc>
          <w:tcPr>
            <w:tcW w:w="2117"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6</w:t>
            </w:r>
          </w:p>
        </w:tc>
      </w:tr>
      <w:tr w:rsidR="005F2503" w:rsidRPr="005F2503" w:rsidTr="00302094">
        <w:trPr>
          <w:trHeight w:val="238"/>
          <w:jc w:val="center"/>
        </w:trPr>
        <w:tc>
          <w:tcPr>
            <w:tcW w:w="124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11</w:t>
            </w:r>
          </w:p>
        </w:tc>
        <w:tc>
          <w:tcPr>
            <w:tcW w:w="1810"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-20</w:t>
            </w:r>
          </w:p>
        </w:tc>
        <w:tc>
          <w:tcPr>
            <w:tcW w:w="2117"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13</w:t>
            </w:r>
          </w:p>
        </w:tc>
      </w:tr>
      <w:tr w:rsidR="00302094" w:rsidRPr="005F2503" w:rsidTr="00302094">
        <w:trPr>
          <w:trHeight w:val="238"/>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E2485B">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12</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E2485B">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-19</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E2485B">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E2485B">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E2485B">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17</w:t>
            </w:r>
          </w:p>
        </w:tc>
      </w:tr>
      <w:tr w:rsidR="00302094" w:rsidRPr="005F2503" w:rsidTr="00670C96">
        <w:trPr>
          <w:trHeight w:val="365"/>
          <w:jc w:val="center"/>
        </w:trPr>
        <w:tc>
          <w:tcPr>
            <w:tcW w:w="1244" w:type="dxa"/>
            <w:tcBorders>
              <w:top w:val="single" w:sz="4"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13</w:t>
            </w:r>
          </w:p>
        </w:tc>
        <w:tc>
          <w:tcPr>
            <w:tcW w:w="1810" w:type="dxa"/>
            <w:tcBorders>
              <w:top w:val="single" w:sz="4"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-18</w:t>
            </w:r>
          </w:p>
        </w:tc>
        <w:tc>
          <w:tcPr>
            <w:tcW w:w="2117" w:type="dxa"/>
            <w:tcBorders>
              <w:top w:val="single" w:sz="4"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4"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4"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19</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14</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-17</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26</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15</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-16</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39</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16</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-15</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41</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17</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-14</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35</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18</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-13</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52</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19</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-12</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37</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20</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-11</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41</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21</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43</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22</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-9</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25</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54</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23</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-8</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23</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90</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24</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-7</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24</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125</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25</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-6</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27</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169</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26</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-5</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68</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195</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27</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91</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278</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28</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89</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306</w:t>
            </w:r>
          </w:p>
        </w:tc>
      </w:tr>
      <w:tr w:rsidR="00302094"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29</w:t>
            </w:r>
          </w:p>
        </w:tc>
        <w:tc>
          <w:tcPr>
            <w:tcW w:w="1810"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165</w:t>
            </w:r>
          </w:p>
        </w:tc>
        <w:tc>
          <w:tcPr>
            <w:tcW w:w="2068" w:type="dxa"/>
            <w:tcBorders>
              <w:top w:val="single" w:sz="6" w:space="0" w:color="auto"/>
              <w:left w:val="single" w:sz="6" w:space="0" w:color="auto"/>
              <w:bottom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454</w:t>
            </w:r>
          </w:p>
        </w:tc>
      </w:tr>
      <w:tr w:rsidR="00302094" w:rsidRPr="005F2503" w:rsidTr="00421A60">
        <w:trPr>
          <w:trHeight w:val="365"/>
          <w:jc w:val="center"/>
        </w:trPr>
        <w:tc>
          <w:tcPr>
            <w:tcW w:w="1244" w:type="dxa"/>
            <w:tcBorders>
              <w:top w:val="single" w:sz="6" w:space="0" w:color="auto"/>
              <w:left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30</w:t>
            </w:r>
          </w:p>
        </w:tc>
        <w:tc>
          <w:tcPr>
            <w:tcW w:w="1810" w:type="dxa"/>
            <w:tcBorders>
              <w:top w:val="single" w:sz="6" w:space="0" w:color="auto"/>
              <w:left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w:t>
            </w:r>
          </w:p>
        </w:tc>
        <w:tc>
          <w:tcPr>
            <w:tcW w:w="2117" w:type="dxa"/>
            <w:tcBorders>
              <w:top w:val="single" w:sz="6" w:space="0" w:color="auto"/>
              <w:left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173</w:t>
            </w:r>
          </w:p>
        </w:tc>
        <w:tc>
          <w:tcPr>
            <w:tcW w:w="2068" w:type="dxa"/>
            <w:tcBorders>
              <w:top w:val="single" w:sz="6" w:space="0" w:color="auto"/>
              <w:left w:val="single" w:sz="6" w:space="0" w:color="auto"/>
              <w:right w:val="single" w:sz="6" w:space="0" w:color="auto"/>
            </w:tcBorders>
          </w:tcPr>
          <w:p w:rsidR="00302094" w:rsidRPr="005F2503" w:rsidRDefault="00302094"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385</w:t>
            </w:r>
          </w:p>
        </w:tc>
      </w:tr>
      <w:tr w:rsidR="009A5B05" w:rsidRPr="005F2503" w:rsidTr="00421A60">
        <w:trPr>
          <w:trHeight w:val="365"/>
          <w:jc w:val="center"/>
        </w:trPr>
        <w:tc>
          <w:tcPr>
            <w:tcW w:w="1244" w:type="dxa"/>
            <w:tcBorders>
              <w:top w:val="single" w:sz="6" w:space="0" w:color="auto"/>
              <w:left w:val="single" w:sz="6" w:space="0" w:color="auto"/>
              <w:right w:val="single" w:sz="6" w:space="0" w:color="auto"/>
            </w:tcBorders>
          </w:tcPr>
          <w:p w:rsidR="009A5B05" w:rsidRPr="005F2503" w:rsidRDefault="009A5B05" w:rsidP="00AD3E5F">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31</w:t>
            </w:r>
          </w:p>
        </w:tc>
        <w:tc>
          <w:tcPr>
            <w:tcW w:w="1810" w:type="dxa"/>
            <w:tcBorders>
              <w:top w:val="single" w:sz="6" w:space="0" w:color="auto"/>
              <w:left w:val="single" w:sz="6" w:space="0" w:color="auto"/>
              <w:right w:val="single" w:sz="6" w:space="0" w:color="auto"/>
            </w:tcBorders>
          </w:tcPr>
          <w:p w:rsidR="009A5B05" w:rsidRPr="005F2503" w:rsidRDefault="009A5B05" w:rsidP="00AD3E5F">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right w:val="single" w:sz="6" w:space="0" w:color="auto"/>
            </w:tcBorders>
          </w:tcPr>
          <w:p w:rsidR="009A5B05" w:rsidRPr="005F2503" w:rsidRDefault="009A5B05" w:rsidP="00AD3E5F">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right w:val="single" w:sz="6" w:space="0" w:color="auto"/>
            </w:tcBorders>
          </w:tcPr>
          <w:p w:rsidR="009A5B05" w:rsidRPr="005F2503" w:rsidRDefault="009A5B05" w:rsidP="00AD3E5F">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240</w:t>
            </w:r>
          </w:p>
        </w:tc>
        <w:tc>
          <w:tcPr>
            <w:tcW w:w="2068" w:type="dxa"/>
            <w:tcBorders>
              <w:top w:val="single" w:sz="6" w:space="0" w:color="auto"/>
              <w:left w:val="single" w:sz="6" w:space="0" w:color="auto"/>
              <w:right w:val="single" w:sz="6" w:space="0" w:color="auto"/>
            </w:tcBorders>
          </w:tcPr>
          <w:p w:rsidR="009A5B05" w:rsidRPr="005F2503" w:rsidRDefault="009A5B05" w:rsidP="00AD3E5F">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490</w:t>
            </w:r>
          </w:p>
        </w:tc>
      </w:tr>
      <w:tr w:rsidR="009A5B05" w:rsidRPr="005F2503" w:rsidTr="00421A60">
        <w:trPr>
          <w:trHeight w:val="365"/>
          <w:jc w:val="center"/>
        </w:trPr>
        <w:tc>
          <w:tcPr>
            <w:tcW w:w="9356" w:type="dxa"/>
            <w:gridSpan w:val="5"/>
            <w:tcBorders>
              <w:bottom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670C96">
              <w:rPr>
                <w:rStyle w:val="FontStyle17"/>
                <w:rFonts w:ascii="Times New Roman" w:hAnsi="Times New Roman" w:cs="Times New Roman"/>
                <w:i/>
                <w:sz w:val="24"/>
                <w:szCs w:val="24"/>
              </w:rPr>
              <w:lastRenderedPageBreak/>
              <w:t>Окончание таблицы 29</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32</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0</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280</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533</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4"/>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33</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320</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380</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34</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22</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357</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228</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35</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63</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356</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261</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36</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5</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63</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303</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279</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37</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2"/>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6</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175</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330</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229</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38</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7</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162</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326</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269</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39</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8</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259</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348</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233</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40</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9</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360</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335</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230</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41</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10</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428</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315</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243</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42</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11</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430</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215</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191</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43</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12</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503</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169</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146</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44</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13</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444</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151</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150</w:t>
            </w:r>
          </w:p>
        </w:tc>
      </w:tr>
      <w:tr w:rsidR="009A5B05" w:rsidRPr="005F2503" w:rsidTr="00173157">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45</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14</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384</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105</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97</w:t>
            </w:r>
          </w:p>
        </w:tc>
      </w:tr>
      <w:tr w:rsidR="009A5B05" w:rsidRPr="005F2503" w:rsidTr="00D6607E">
        <w:trPr>
          <w:trHeight w:val="365"/>
          <w:jc w:val="center"/>
        </w:trPr>
        <w:tc>
          <w:tcPr>
            <w:tcW w:w="1244"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46</w:t>
            </w:r>
          </w:p>
        </w:tc>
        <w:tc>
          <w:tcPr>
            <w:tcW w:w="1810"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15</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294</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74</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173157">
            <w:pPr>
              <w:pStyle w:val="Style3"/>
              <w:widowControl/>
              <w:jc w:val="center"/>
              <w:rPr>
                <w:rStyle w:val="FontStyle17"/>
                <w:rFonts w:ascii="Times New Roman" w:hAnsi="Times New Roman" w:cs="Times New Roman"/>
                <w:sz w:val="24"/>
                <w:szCs w:val="24"/>
              </w:rPr>
            </w:pPr>
            <w:r w:rsidRPr="005F2503">
              <w:rPr>
                <w:rStyle w:val="FontStyle17"/>
                <w:rFonts w:ascii="Times New Roman" w:hAnsi="Times New Roman" w:cs="Times New Roman"/>
                <w:sz w:val="24"/>
                <w:szCs w:val="24"/>
              </w:rPr>
              <w:t>61</w:t>
            </w:r>
          </w:p>
        </w:tc>
      </w:tr>
      <w:tr w:rsidR="009A5B05" w:rsidRPr="005F2503" w:rsidTr="00D6607E">
        <w:trPr>
          <w:trHeight w:val="365"/>
          <w:jc w:val="center"/>
        </w:trPr>
        <w:tc>
          <w:tcPr>
            <w:tcW w:w="3054" w:type="dxa"/>
            <w:gridSpan w:val="2"/>
            <w:tcBorders>
              <w:top w:val="single" w:sz="6" w:space="0" w:color="auto"/>
              <w:right w:val="single" w:sz="6" w:space="0" w:color="auto"/>
            </w:tcBorders>
          </w:tcPr>
          <w:p w:rsidR="009A5B05" w:rsidRPr="005F2503" w:rsidRDefault="009A5B05" w:rsidP="00D6607E">
            <w:pPr>
              <w:pStyle w:val="Style4"/>
              <w:widowControl/>
              <w:ind w:firstLine="720"/>
              <w:jc w:val="center"/>
              <w:rPr>
                <w:rStyle w:val="FontStyle17"/>
                <w:rFonts w:ascii="Times New Roman" w:hAnsi="Times New Roman" w:cs="Times New Roman"/>
                <w:sz w:val="24"/>
                <w:szCs w:val="24"/>
              </w:rPr>
            </w:pPr>
            <w:r w:rsidRPr="005F2503">
              <w:rPr>
                <w:rStyle w:val="FontStyle136"/>
                <w:rFonts w:ascii="Times New Roman" w:hAnsi="Times New Roman" w:cs="Times New Roman"/>
                <w:b/>
                <w:sz w:val="24"/>
                <w:szCs w:val="24"/>
                <w:lang w:eastAsia="en-US"/>
              </w:rPr>
              <w:t>Всего</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692743">
            <w:pPr>
              <w:pStyle w:val="Style19"/>
              <w:widowControl/>
              <w:jc w:val="center"/>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3 590</w:t>
            </w:r>
          </w:p>
        </w:tc>
        <w:tc>
          <w:tcPr>
            <w:tcW w:w="2117" w:type="dxa"/>
            <w:tcBorders>
              <w:top w:val="single" w:sz="6" w:space="0" w:color="auto"/>
              <w:left w:val="single" w:sz="6" w:space="0" w:color="auto"/>
              <w:bottom w:val="single" w:sz="6" w:space="0" w:color="auto"/>
              <w:right w:val="single" w:sz="6" w:space="0" w:color="auto"/>
            </w:tcBorders>
          </w:tcPr>
          <w:p w:rsidR="009A5B05" w:rsidRPr="005F2503" w:rsidRDefault="009A5B05" w:rsidP="00692743">
            <w:pPr>
              <w:pStyle w:val="Style19"/>
              <w:widowControl/>
              <w:jc w:val="center"/>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4 910</w:t>
            </w:r>
          </w:p>
        </w:tc>
        <w:tc>
          <w:tcPr>
            <w:tcW w:w="2068" w:type="dxa"/>
            <w:tcBorders>
              <w:top w:val="single" w:sz="6" w:space="0" w:color="auto"/>
              <w:left w:val="single" w:sz="6" w:space="0" w:color="auto"/>
              <w:bottom w:val="single" w:sz="6" w:space="0" w:color="auto"/>
              <w:right w:val="single" w:sz="6" w:space="0" w:color="auto"/>
            </w:tcBorders>
          </w:tcPr>
          <w:p w:rsidR="009A5B05" w:rsidRPr="005F2503" w:rsidRDefault="009A5B05" w:rsidP="00692743">
            <w:pPr>
              <w:pStyle w:val="Style19"/>
              <w:widowControl/>
              <w:jc w:val="center"/>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6 446</w:t>
            </w:r>
          </w:p>
        </w:tc>
      </w:tr>
    </w:tbl>
    <w:p w:rsidR="00421A60" w:rsidRDefault="00421A60" w:rsidP="005F2503">
      <w:pPr>
        <w:pStyle w:val="Style19"/>
        <w:widowControl/>
        <w:ind w:firstLine="720"/>
        <w:jc w:val="both"/>
        <w:rPr>
          <w:rStyle w:val="FontStyle136"/>
          <w:rFonts w:ascii="Times New Roman" w:hAnsi="Times New Roman" w:cs="Times New Roman"/>
          <w:sz w:val="24"/>
          <w:szCs w:val="24"/>
          <w:lang w:eastAsia="en-US"/>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Тепловую нагрузку </w:t>
      </w:r>
      <w:proofErr w:type="spellStart"/>
      <w:r w:rsidRPr="005F2503">
        <w:rPr>
          <w:rStyle w:val="FontStyle133"/>
          <w:sz w:val="24"/>
          <w:szCs w:val="24"/>
          <w:lang w:eastAsia="en-US"/>
        </w:rPr>
        <w:t>Ph</w:t>
      </w:r>
      <w:proofErr w:type="spellEnd"/>
      <w:r w:rsidRPr="005F2503">
        <w:rPr>
          <w:rStyle w:val="FontStyle133"/>
          <w:sz w:val="24"/>
          <w:szCs w:val="24"/>
          <w:lang w:eastAsia="en-US"/>
        </w:rPr>
        <w:t>(</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можно определить, умножив значение полной нагрузки </w:t>
      </w:r>
      <w:r w:rsidRPr="005F2503">
        <w:rPr>
          <w:rStyle w:val="FontStyle133"/>
          <w:sz w:val="24"/>
          <w:szCs w:val="24"/>
          <w:lang w:eastAsia="en-US"/>
        </w:rPr>
        <w:t>(</w:t>
      </w:r>
      <w:proofErr w:type="spellStart"/>
      <w:r w:rsidRPr="005F2503">
        <w:rPr>
          <w:rStyle w:val="FontStyle133"/>
          <w:sz w:val="24"/>
          <w:szCs w:val="24"/>
          <w:lang w:eastAsia="en-US"/>
        </w:rPr>
        <w:t>P</w:t>
      </w:r>
      <w:r w:rsidRPr="005F2503">
        <w:rPr>
          <w:rStyle w:val="FontStyle127"/>
          <w:rFonts w:ascii="Times New Roman" w:hAnsi="Times New Roman" w:cs="Times New Roman"/>
          <w:sz w:val="24"/>
          <w:szCs w:val="24"/>
          <w:vertAlign w:val="subscript"/>
          <w:lang w:eastAsia="en-US"/>
        </w:rPr>
        <w:t>designh</w:t>
      </w:r>
      <w:proofErr w:type="spellEnd"/>
      <w:r w:rsidRPr="005F2503">
        <w:rPr>
          <w:rStyle w:val="FontStyle127"/>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 xml:space="preserve">на коэффициент частичной нагрузки </w:t>
      </w:r>
      <w:proofErr w:type="spellStart"/>
      <w:r w:rsidRPr="005F2503">
        <w:rPr>
          <w:rStyle w:val="FontStyle133"/>
          <w:sz w:val="24"/>
          <w:szCs w:val="24"/>
          <w:lang w:eastAsia="en-US"/>
        </w:rPr>
        <w:t>PLRh</w:t>
      </w:r>
      <w:proofErr w:type="spellEnd"/>
      <w:r w:rsidRPr="005F2503">
        <w:rPr>
          <w:rStyle w:val="FontStyle133"/>
          <w:sz w:val="24"/>
          <w:szCs w:val="24"/>
          <w:lang w:eastAsia="en-US"/>
        </w:rPr>
        <w:t>(</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соответствующего накопителя</w:t>
      </w:r>
      <w:r w:rsidR="00302094">
        <w:rPr>
          <w:rStyle w:val="FontStyle136"/>
          <w:rFonts w:ascii="Times New Roman" w:hAnsi="Times New Roman" w:cs="Times New Roman"/>
          <w:sz w:val="24"/>
          <w:szCs w:val="24"/>
          <w:lang w:eastAsia="en-US"/>
        </w:rPr>
        <w:t>, по формуле (10)</w:t>
      </w:r>
      <w:r w:rsidRPr="005F2503">
        <w:rPr>
          <w:rStyle w:val="FontStyle136"/>
          <w:rFonts w:ascii="Times New Roman" w:hAnsi="Times New Roman" w:cs="Times New Roman"/>
          <w:sz w:val="24"/>
          <w:szCs w:val="24"/>
          <w:lang w:eastAsia="en-US"/>
        </w:rPr>
        <w:t>.</w:t>
      </w:r>
    </w:p>
    <w:p w:rsidR="00D6607E" w:rsidRPr="000C57D6" w:rsidRDefault="00D6607E" w:rsidP="005F2503">
      <w:pPr>
        <w:pStyle w:val="Style31"/>
        <w:widowControl/>
        <w:ind w:firstLine="720"/>
        <w:jc w:val="both"/>
        <w:rPr>
          <w:rFonts w:ascii="Times New Roman" w:hAnsi="Times New Roman" w:cs="Times New Roman"/>
          <w:i/>
          <w:iCs/>
          <w:noProof/>
          <w:color w:val="000000"/>
        </w:rPr>
      </w:pPr>
    </w:p>
    <w:p w:rsidR="005F2503" w:rsidRPr="005F2503" w:rsidRDefault="00D6607E" w:rsidP="00D6607E">
      <w:pPr>
        <w:pStyle w:val="Style31"/>
        <w:widowControl/>
        <w:ind w:firstLine="720"/>
        <w:jc w:val="right"/>
        <w:rPr>
          <w:rStyle w:val="FontStyle136"/>
          <w:rFonts w:ascii="Times New Roman" w:hAnsi="Times New Roman" w:cs="Times New Roman"/>
          <w:sz w:val="24"/>
          <w:szCs w:val="24"/>
          <w:lang w:eastAsia="en-US"/>
        </w:rPr>
      </w:pPr>
      <m:oMath>
        <m:r>
          <w:rPr>
            <w:rStyle w:val="FontStyle136"/>
            <w:rFonts w:ascii="Cambria Math" w:hAnsi="Cambria Math" w:cs="Times New Roman"/>
            <w:sz w:val="24"/>
            <w:szCs w:val="24"/>
            <w:lang w:eastAsia="en-US"/>
          </w:rPr>
          <m:t>Ph</m:t>
        </m:r>
        <m:d>
          <m:dPr>
            <m:ctrlPr>
              <w:rPr>
                <w:rStyle w:val="FontStyle136"/>
                <w:rFonts w:ascii="Cambria Math" w:hAnsi="Cambria Math" w:cs="Times New Roman"/>
                <w:i/>
                <w:sz w:val="24"/>
                <w:szCs w:val="24"/>
                <w:lang w:eastAsia="en-US"/>
              </w:rPr>
            </m:ctrlPr>
          </m:dPr>
          <m:e>
            <m:r>
              <w:rPr>
                <w:rStyle w:val="FontStyle136"/>
                <w:rFonts w:ascii="Cambria Math" w:hAnsi="Cambria Math" w:cs="Times New Roman"/>
                <w:sz w:val="24"/>
                <w:szCs w:val="24"/>
                <w:lang w:eastAsia="en-US"/>
              </w:rPr>
              <m:t>Tj</m:t>
            </m:r>
          </m:e>
        </m:d>
        <m:r>
          <w:rPr>
            <w:rStyle w:val="FontStyle136"/>
            <w:rFonts w:ascii="Cambria Math" w:hAnsi="Cambria Math" w:cs="Times New Roman"/>
            <w:sz w:val="24"/>
            <w:szCs w:val="24"/>
            <w:lang w:eastAsia="en-US"/>
          </w:rPr>
          <m:t>=</m:t>
        </m:r>
        <m:sSub>
          <m:sSubPr>
            <m:ctrlPr>
              <w:rPr>
                <w:rStyle w:val="FontStyle136"/>
                <w:rFonts w:ascii="Cambria Math" w:hAnsi="Cambria Math" w:cs="Times New Roman"/>
                <w:i/>
                <w:sz w:val="24"/>
                <w:szCs w:val="24"/>
                <w:lang w:eastAsia="en-US"/>
              </w:rPr>
            </m:ctrlPr>
          </m:sSubPr>
          <m:e>
            <m:r>
              <w:rPr>
                <w:rStyle w:val="FontStyle136"/>
                <w:rFonts w:ascii="Cambria Math" w:hAnsi="Cambria Math" w:cs="Times New Roman"/>
                <w:sz w:val="24"/>
                <w:szCs w:val="24"/>
                <w:lang w:eastAsia="en-US"/>
              </w:rPr>
              <m:t>P</m:t>
            </m:r>
          </m:e>
          <m:sub>
            <m:r>
              <w:rPr>
                <w:rStyle w:val="FontStyle136"/>
                <w:rFonts w:ascii="Cambria Math" w:hAnsi="Cambria Math" w:cs="Times New Roman"/>
                <w:sz w:val="24"/>
                <w:szCs w:val="24"/>
                <w:lang w:eastAsia="en-US"/>
              </w:rPr>
              <m:t>designh</m:t>
            </m:r>
          </m:sub>
        </m:sSub>
        <m:r>
          <w:rPr>
            <w:rStyle w:val="FontStyle136"/>
            <w:rFonts w:ascii="Cambria Math" w:hAnsi="Cambria Math" w:cs="Times New Roman"/>
            <w:sz w:val="24"/>
            <w:szCs w:val="24"/>
            <w:lang w:eastAsia="en-US"/>
          </w:rPr>
          <m:t>×PLRh(Tj)</m:t>
        </m:r>
      </m:oMath>
      <w:r w:rsidR="005F2503" w:rsidRPr="005F2503">
        <w:rPr>
          <w:rStyle w:val="FontStyle136"/>
          <w:rFonts w:ascii="Times New Roman" w:hAnsi="Times New Roman" w:cs="Times New Roman"/>
          <w:sz w:val="24"/>
          <w:szCs w:val="24"/>
          <w:lang w:eastAsia="en-US"/>
        </w:rPr>
        <w:tab/>
      </w:r>
      <w:r w:rsidR="005F2503" w:rsidRPr="005F2503">
        <w:rPr>
          <w:rStyle w:val="FontStyle136"/>
          <w:rFonts w:ascii="Times New Roman" w:hAnsi="Times New Roman" w:cs="Times New Roman"/>
          <w:sz w:val="24"/>
          <w:szCs w:val="24"/>
          <w:lang w:eastAsia="en-US"/>
        </w:rPr>
        <w:tab/>
      </w:r>
      <w:r w:rsidR="005F2503" w:rsidRPr="005F2503">
        <w:rPr>
          <w:rStyle w:val="FontStyle136"/>
          <w:rFonts w:ascii="Times New Roman" w:hAnsi="Times New Roman" w:cs="Times New Roman"/>
          <w:sz w:val="24"/>
          <w:szCs w:val="24"/>
          <w:lang w:eastAsia="en-US"/>
        </w:rPr>
        <w:tab/>
      </w:r>
      <w:r w:rsidR="005F2503" w:rsidRPr="005F2503">
        <w:rPr>
          <w:rStyle w:val="FontStyle136"/>
          <w:rFonts w:ascii="Times New Roman" w:hAnsi="Times New Roman" w:cs="Times New Roman"/>
          <w:sz w:val="24"/>
          <w:szCs w:val="24"/>
          <w:lang w:eastAsia="en-US"/>
        </w:rPr>
        <w:tab/>
        <w:t>(10)</w:t>
      </w:r>
    </w:p>
    <w:p w:rsidR="00D6607E" w:rsidRPr="000C57D6" w:rsidRDefault="00D6607E" w:rsidP="005F2503">
      <w:pPr>
        <w:pStyle w:val="Style19"/>
        <w:widowControl/>
        <w:ind w:firstLine="720"/>
        <w:jc w:val="both"/>
        <w:rPr>
          <w:rStyle w:val="FontStyle136"/>
          <w:rFonts w:ascii="Times New Roman" w:hAnsi="Times New Roman" w:cs="Times New Roman"/>
          <w:sz w:val="24"/>
          <w:szCs w:val="24"/>
          <w:lang w:eastAsia="en-US"/>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В </w:t>
      </w:r>
      <w:proofErr w:type="gramStart"/>
      <w:r w:rsidR="00D75C2D">
        <w:rPr>
          <w:rStyle w:val="FontStyle136"/>
          <w:rFonts w:ascii="Times New Roman" w:hAnsi="Times New Roman" w:cs="Times New Roman"/>
          <w:sz w:val="24"/>
          <w:szCs w:val="24"/>
          <w:lang w:val="en-US" w:eastAsia="en-US"/>
        </w:rPr>
        <w:t>a</w:t>
      </w:r>
      <w:proofErr w:type="spellStart"/>
      <w:proofErr w:type="gramEnd"/>
      <w:r w:rsidRPr="005F2503">
        <w:rPr>
          <w:rStyle w:val="FontStyle136"/>
          <w:rFonts w:ascii="Times New Roman" w:hAnsi="Times New Roman" w:cs="Times New Roman"/>
          <w:sz w:val="24"/>
          <w:szCs w:val="24"/>
          <w:lang w:eastAsia="en-US"/>
        </w:rPr>
        <w:t>ормуле</w:t>
      </w:r>
      <w:proofErr w:type="spellEnd"/>
      <w:r w:rsidRPr="005F2503">
        <w:rPr>
          <w:rStyle w:val="FontStyle136"/>
          <w:rFonts w:ascii="Times New Roman" w:hAnsi="Times New Roman" w:cs="Times New Roman"/>
          <w:sz w:val="24"/>
          <w:szCs w:val="24"/>
          <w:lang w:eastAsia="en-US"/>
        </w:rPr>
        <w:t xml:space="preserve"> (10) коэффициент частичной нагрузки </w:t>
      </w:r>
      <w:proofErr w:type="spellStart"/>
      <w:r w:rsidRPr="005F2503">
        <w:rPr>
          <w:rStyle w:val="FontStyle133"/>
          <w:sz w:val="24"/>
          <w:szCs w:val="24"/>
          <w:lang w:eastAsia="en-US"/>
        </w:rPr>
        <w:t>PLRh</w:t>
      </w:r>
      <w:proofErr w:type="spellEnd"/>
      <w:r w:rsidRPr="005F2503">
        <w:rPr>
          <w:rStyle w:val="FontStyle133"/>
          <w:sz w:val="24"/>
          <w:szCs w:val="24"/>
          <w:lang w:eastAsia="en-US"/>
        </w:rPr>
        <w:t>(</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определяется по </w:t>
      </w:r>
      <w:r w:rsidR="009A5B05">
        <w:rPr>
          <w:rStyle w:val="FontStyle136"/>
          <w:rFonts w:ascii="Times New Roman" w:hAnsi="Times New Roman" w:cs="Times New Roman"/>
          <w:sz w:val="24"/>
          <w:szCs w:val="24"/>
          <w:lang w:eastAsia="en-US"/>
        </w:rPr>
        <w:t>ф</w:t>
      </w:r>
      <w:r w:rsidRPr="005F2503">
        <w:rPr>
          <w:rStyle w:val="FontStyle136"/>
          <w:rFonts w:ascii="Times New Roman" w:hAnsi="Times New Roman" w:cs="Times New Roman"/>
          <w:sz w:val="24"/>
          <w:szCs w:val="24"/>
          <w:lang w:eastAsia="en-US"/>
        </w:rPr>
        <w:t>ормуле (7), т.е.:</w:t>
      </w:r>
    </w:p>
    <w:p w:rsidR="005F2503" w:rsidRPr="005F2503" w:rsidRDefault="005F2503" w:rsidP="005F2503">
      <w:pPr>
        <w:pStyle w:val="Style4"/>
        <w:widowControl/>
        <w:ind w:firstLine="720"/>
        <w:jc w:val="both"/>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 xml:space="preserve">- для среднего отопительного сезона: </w:t>
      </w:r>
      <w:proofErr w:type="spellStart"/>
      <w:proofErr w:type="gramStart"/>
      <w:r w:rsidRPr="005F2503">
        <w:rPr>
          <w:rStyle w:val="FontStyle133"/>
          <w:sz w:val="24"/>
          <w:szCs w:val="24"/>
          <w:lang w:val="en-US"/>
        </w:rPr>
        <w:t>PLRh</w:t>
      </w:r>
      <w:proofErr w:type="spellEnd"/>
      <w:r w:rsidRPr="005F2503">
        <w:rPr>
          <w:rStyle w:val="FontStyle133"/>
          <w:sz w:val="24"/>
          <w:szCs w:val="24"/>
        </w:rPr>
        <w:t>(</w:t>
      </w:r>
      <w:proofErr w:type="spellStart"/>
      <w:proofErr w:type="gramEnd"/>
      <w:r w:rsidRPr="005F2503">
        <w:rPr>
          <w:rStyle w:val="FontStyle133"/>
          <w:sz w:val="24"/>
          <w:szCs w:val="24"/>
          <w:lang w:val="en-US"/>
        </w:rPr>
        <w:t>Tj</w:t>
      </w:r>
      <w:proofErr w:type="spellEnd"/>
      <w:r w:rsidRPr="005F2503">
        <w:rPr>
          <w:rStyle w:val="FontStyle133"/>
          <w:sz w:val="24"/>
          <w:szCs w:val="24"/>
        </w:rPr>
        <w:t xml:space="preserve">) </w:t>
      </w:r>
      <w:r w:rsidRPr="005F2503">
        <w:rPr>
          <w:rStyle w:val="FontStyle136"/>
          <w:rFonts w:ascii="Times New Roman" w:hAnsi="Times New Roman" w:cs="Times New Roman"/>
          <w:sz w:val="24"/>
          <w:szCs w:val="24"/>
        </w:rPr>
        <w:t xml:space="preserve">= </w:t>
      </w:r>
      <w:r w:rsidRPr="005F2503">
        <w:rPr>
          <w:rStyle w:val="FontStyle133"/>
          <w:sz w:val="24"/>
          <w:szCs w:val="24"/>
        </w:rPr>
        <w:t>(</w:t>
      </w:r>
      <w:proofErr w:type="spellStart"/>
      <w:r w:rsidRPr="005F2503">
        <w:rPr>
          <w:rStyle w:val="FontStyle133"/>
          <w:sz w:val="24"/>
          <w:szCs w:val="24"/>
          <w:lang w:val="en-US"/>
        </w:rPr>
        <w:t>Tj</w:t>
      </w:r>
      <w:proofErr w:type="spellEnd"/>
      <w:r w:rsidRPr="005F2503">
        <w:rPr>
          <w:rStyle w:val="FontStyle96"/>
          <w:b w:val="0"/>
          <w:sz w:val="24"/>
          <w:szCs w:val="24"/>
        </w:rPr>
        <w:t>-</w:t>
      </w:r>
      <w:r w:rsidRPr="005F2503">
        <w:rPr>
          <w:rStyle w:val="FontStyle96"/>
          <w:b w:val="0"/>
          <w:i w:val="0"/>
          <w:sz w:val="24"/>
          <w:szCs w:val="24"/>
        </w:rPr>
        <w:t>1</w:t>
      </w:r>
      <w:r w:rsidRPr="005F2503">
        <w:rPr>
          <w:rStyle w:val="FontStyle136"/>
          <w:rFonts w:ascii="Times New Roman" w:hAnsi="Times New Roman" w:cs="Times New Roman"/>
          <w:sz w:val="24"/>
          <w:szCs w:val="24"/>
        </w:rPr>
        <w:t>6) / (-10-16);</w:t>
      </w:r>
    </w:p>
    <w:p w:rsidR="005F2503" w:rsidRPr="005F2503" w:rsidRDefault="005F2503" w:rsidP="005F2503">
      <w:pPr>
        <w:pStyle w:val="Style4"/>
        <w:widowControl/>
        <w:ind w:firstLine="720"/>
        <w:jc w:val="both"/>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 xml:space="preserve">- для теплого отопительного сезона: </w:t>
      </w:r>
      <w:proofErr w:type="spellStart"/>
      <w:proofErr w:type="gramStart"/>
      <w:r w:rsidRPr="005F2503">
        <w:rPr>
          <w:rStyle w:val="FontStyle133"/>
          <w:sz w:val="24"/>
          <w:szCs w:val="24"/>
          <w:lang w:val="en-US"/>
        </w:rPr>
        <w:t>PLRh</w:t>
      </w:r>
      <w:proofErr w:type="spellEnd"/>
      <w:r w:rsidRPr="005F2503">
        <w:rPr>
          <w:rStyle w:val="FontStyle133"/>
          <w:sz w:val="24"/>
          <w:szCs w:val="24"/>
        </w:rPr>
        <w:t>(</w:t>
      </w:r>
      <w:proofErr w:type="spellStart"/>
      <w:proofErr w:type="gramEnd"/>
      <w:r w:rsidRPr="005F2503">
        <w:rPr>
          <w:rStyle w:val="FontStyle133"/>
          <w:sz w:val="24"/>
          <w:szCs w:val="24"/>
          <w:lang w:val="en-US"/>
        </w:rPr>
        <w:t>Tj</w:t>
      </w:r>
      <w:proofErr w:type="spellEnd"/>
      <w:r w:rsidRPr="005F2503">
        <w:rPr>
          <w:rStyle w:val="FontStyle133"/>
          <w:sz w:val="24"/>
          <w:szCs w:val="24"/>
        </w:rPr>
        <w:t xml:space="preserve">) </w:t>
      </w:r>
      <w:r w:rsidRPr="005F2503">
        <w:rPr>
          <w:rStyle w:val="FontStyle136"/>
          <w:rFonts w:ascii="Times New Roman" w:hAnsi="Times New Roman" w:cs="Times New Roman"/>
          <w:sz w:val="24"/>
          <w:szCs w:val="24"/>
        </w:rPr>
        <w:t xml:space="preserve">= </w:t>
      </w:r>
      <w:r w:rsidRPr="005F2503">
        <w:rPr>
          <w:rStyle w:val="FontStyle126"/>
          <w:sz w:val="24"/>
          <w:szCs w:val="24"/>
        </w:rPr>
        <w:t>(</w:t>
      </w:r>
      <w:proofErr w:type="spellStart"/>
      <w:r w:rsidRPr="005F2503">
        <w:rPr>
          <w:rStyle w:val="FontStyle126"/>
          <w:i/>
          <w:sz w:val="24"/>
          <w:szCs w:val="24"/>
          <w:lang w:val="en-US"/>
        </w:rPr>
        <w:t>Tj</w:t>
      </w:r>
      <w:proofErr w:type="spellEnd"/>
      <w:r w:rsidRPr="005F2503">
        <w:rPr>
          <w:rStyle w:val="FontStyle136"/>
          <w:rFonts w:ascii="Times New Roman" w:hAnsi="Times New Roman" w:cs="Times New Roman"/>
          <w:sz w:val="24"/>
          <w:szCs w:val="24"/>
        </w:rPr>
        <w:t>-16) / (+2-16);</w:t>
      </w:r>
    </w:p>
    <w:p w:rsidR="005F2503" w:rsidRPr="005F2503" w:rsidRDefault="005F2503" w:rsidP="005F2503">
      <w:pPr>
        <w:pStyle w:val="Style4"/>
        <w:widowControl/>
        <w:ind w:firstLine="720"/>
        <w:jc w:val="both"/>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 xml:space="preserve">- для холодного отопительного сезона: </w:t>
      </w:r>
      <w:proofErr w:type="spellStart"/>
      <w:proofErr w:type="gramStart"/>
      <w:r w:rsidRPr="005F2503">
        <w:rPr>
          <w:rStyle w:val="FontStyle133"/>
          <w:sz w:val="24"/>
          <w:szCs w:val="24"/>
          <w:lang w:val="en-US"/>
        </w:rPr>
        <w:t>PLRh</w:t>
      </w:r>
      <w:proofErr w:type="spellEnd"/>
      <w:r w:rsidRPr="005F2503">
        <w:rPr>
          <w:rStyle w:val="FontStyle133"/>
          <w:sz w:val="24"/>
          <w:szCs w:val="24"/>
        </w:rPr>
        <w:t>(</w:t>
      </w:r>
      <w:proofErr w:type="spellStart"/>
      <w:proofErr w:type="gramEnd"/>
      <w:r w:rsidRPr="005F2503">
        <w:rPr>
          <w:rStyle w:val="FontStyle133"/>
          <w:sz w:val="24"/>
          <w:szCs w:val="24"/>
          <w:lang w:val="en-US"/>
        </w:rPr>
        <w:t>Tj</w:t>
      </w:r>
      <w:proofErr w:type="spellEnd"/>
      <w:r w:rsidRPr="005F2503">
        <w:rPr>
          <w:rStyle w:val="FontStyle133"/>
          <w:sz w:val="24"/>
          <w:szCs w:val="24"/>
        </w:rPr>
        <w:t xml:space="preserve">) </w:t>
      </w:r>
      <w:r w:rsidRPr="005F2503">
        <w:rPr>
          <w:rStyle w:val="FontStyle136"/>
          <w:rFonts w:ascii="Times New Roman" w:hAnsi="Times New Roman" w:cs="Times New Roman"/>
          <w:sz w:val="24"/>
          <w:szCs w:val="24"/>
        </w:rPr>
        <w:t xml:space="preserve">= </w:t>
      </w:r>
      <w:r w:rsidRPr="005F2503">
        <w:rPr>
          <w:rStyle w:val="FontStyle126"/>
          <w:sz w:val="24"/>
          <w:szCs w:val="24"/>
        </w:rPr>
        <w:t>(</w:t>
      </w:r>
      <w:proofErr w:type="spellStart"/>
      <w:r w:rsidRPr="005F2503">
        <w:rPr>
          <w:rStyle w:val="FontStyle126"/>
          <w:i/>
          <w:sz w:val="24"/>
          <w:szCs w:val="24"/>
          <w:lang w:val="en-US"/>
        </w:rPr>
        <w:t>Tj</w:t>
      </w:r>
      <w:proofErr w:type="spellEnd"/>
      <w:r w:rsidRPr="005F2503">
        <w:rPr>
          <w:rStyle w:val="FontStyle136"/>
          <w:rFonts w:ascii="Times New Roman" w:hAnsi="Times New Roman" w:cs="Times New Roman"/>
          <w:sz w:val="24"/>
          <w:szCs w:val="24"/>
        </w:rPr>
        <w:t>-16) / (-22-16).</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Значения </w:t>
      </w:r>
      <w:proofErr w:type="spellStart"/>
      <w:r w:rsidRPr="005F2503">
        <w:rPr>
          <w:rStyle w:val="FontStyle136"/>
          <w:rFonts w:ascii="Times New Roman" w:hAnsi="Times New Roman" w:cs="Times New Roman"/>
          <w:sz w:val="24"/>
          <w:szCs w:val="24"/>
          <w:lang w:eastAsia="en-US"/>
        </w:rPr>
        <w:t>GUEh</w:t>
      </w:r>
      <w:proofErr w:type="spellEnd"/>
      <w:r w:rsidRPr="005F2503">
        <w:rPr>
          <w:rStyle w:val="FontStyle136"/>
          <w:rFonts w:ascii="Times New Roman" w:hAnsi="Times New Roman" w:cs="Times New Roman"/>
          <w:sz w:val="24"/>
          <w:szCs w:val="24"/>
          <w:lang w:eastAsia="en-US"/>
        </w:rPr>
        <w:t xml:space="preserve"> и пропускной способности каждого накопителя определяются при помощи интерполяции </w:t>
      </w:r>
      <w:proofErr w:type="spellStart"/>
      <w:r w:rsidRPr="005F2503">
        <w:rPr>
          <w:rStyle w:val="FontStyle136"/>
          <w:rFonts w:ascii="Times New Roman" w:hAnsi="Times New Roman" w:cs="Times New Roman"/>
          <w:sz w:val="24"/>
          <w:szCs w:val="24"/>
          <w:lang w:eastAsia="en-US"/>
        </w:rPr>
        <w:t>GUEh</w:t>
      </w:r>
      <w:proofErr w:type="spellEnd"/>
      <w:r w:rsidRPr="005F2503">
        <w:rPr>
          <w:rStyle w:val="FontStyle136"/>
          <w:rFonts w:ascii="Times New Roman" w:hAnsi="Times New Roman" w:cs="Times New Roman"/>
          <w:sz w:val="24"/>
          <w:szCs w:val="24"/>
          <w:lang w:eastAsia="en-US"/>
        </w:rPr>
        <w:t xml:space="preserve"> и значений пропускной способности в условиях работы при частичной нагрузке A, B, C, D, а также иногда E, F и O. Интерполяция проводится между значениями </w:t>
      </w:r>
      <w:proofErr w:type="spellStart"/>
      <w:r w:rsidRPr="005F2503">
        <w:rPr>
          <w:rStyle w:val="FontStyle136"/>
          <w:rFonts w:ascii="Times New Roman" w:hAnsi="Times New Roman" w:cs="Times New Roman"/>
          <w:sz w:val="24"/>
          <w:szCs w:val="24"/>
          <w:lang w:eastAsia="en-US"/>
        </w:rPr>
        <w:t>GUEh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и мощности 2 похожих условий работы при частичной нагрузке.</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Значения </w:t>
      </w:r>
      <w:proofErr w:type="spellStart"/>
      <w:r w:rsidRPr="005F2503">
        <w:rPr>
          <w:rStyle w:val="FontStyle136"/>
          <w:rFonts w:ascii="Times New Roman" w:hAnsi="Times New Roman" w:cs="Times New Roman"/>
          <w:sz w:val="24"/>
          <w:szCs w:val="24"/>
          <w:lang w:eastAsia="en-US"/>
        </w:rPr>
        <w:t>GUEh</w:t>
      </w:r>
      <w:proofErr w:type="spellEnd"/>
      <w:r w:rsidRPr="005F2503">
        <w:rPr>
          <w:rStyle w:val="FontStyle136"/>
          <w:rFonts w:ascii="Times New Roman" w:hAnsi="Times New Roman" w:cs="Times New Roman"/>
          <w:sz w:val="24"/>
          <w:szCs w:val="24"/>
          <w:lang w:eastAsia="en-US"/>
        </w:rPr>
        <w:t xml:space="preserve"> и мощности в условиях работы при частичной нагрузке выше D экстраполируются из значений </w:t>
      </w:r>
      <w:proofErr w:type="spellStart"/>
      <w:r w:rsidRPr="005F2503">
        <w:rPr>
          <w:rStyle w:val="FontStyle136"/>
          <w:rFonts w:ascii="Times New Roman" w:hAnsi="Times New Roman" w:cs="Times New Roman"/>
          <w:sz w:val="24"/>
          <w:szCs w:val="24"/>
          <w:lang w:eastAsia="en-US"/>
        </w:rPr>
        <w:t>GUEh</w:t>
      </w:r>
      <w:proofErr w:type="spellEnd"/>
      <w:r w:rsidRPr="005F2503">
        <w:rPr>
          <w:rStyle w:val="FontStyle136"/>
          <w:rFonts w:ascii="Times New Roman" w:hAnsi="Times New Roman" w:cs="Times New Roman"/>
          <w:sz w:val="24"/>
          <w:szCs w:val="24"/>
          <w:lang w:eastAsia="en-US"/>
        </w:rPr>
        <w:t xml:space="preserve"> и мощности в условиях работы при частичной нагрузке C и D.</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В случае холодного климата, необходимо взять дополнительную точку расчета при -15°C (условие O) для мощности и </w:t>
      </w:r>
      <w:proofErr w:type="spellStart"/>
      <w:r w:rsidRPr="005F2503">
        <w:rPr>
          <w:rStyle w:val="FontStyle136"/>
          <w:rFonts w:ascii="Times New Roman" w:hAnsi="Times New Roman" w:cs="Times New Roman"/>
          <w:sz w:val="24"/>
          <w:szCs w:val="24"/>
          <w:lang w:eastAsia="en-US"/>
        </w:rPr>
        <w:t>GUEh</w:t>
      </w:r>
      <w:proofErr w:type="spellEnd"/>
      <w:r w:rsidRPr="005F2503">
        <w:rPr>
          <w:rStyle w:val="FontStyle136"/>
          <w:rFonts w:ascii="Times New Roman" w:hAnsi="Times New Roman" w:cs="Times New Roman"/>
          <w:sz w:val="24"/>
          <w:szCs w:val="24"/>
          <w:lang w:eastAsia="en-US"/>
        </w:rPr>
        <w:t>.</w:t>
      </w:r>
    </w:p>
    <w:p w:rsidR="005F2503" w:rsidRPr="005F2503" w:rsidRDefault="005F2503" w:rsidP="005F2503">
      <w:pPr>
        <w:pStyle w:val="Style7"/>
        <w:widowControl/>
        <w:ind w:firstLine="720"/>
        <w:jc w:val="both"/>
        <w:rPr>
          <w:rStyle w:val="FontStyle86"/>
          <w:rFonts w:ascii="Times New Roman" w:hAnsi="Times New Roman" w:cs="Times New Roman"/>
          <w:sz w:val="24"/>
          <w:szCs w:val="24"/>
          <w:lang w:eastAsia="en-US"/>
        </w:rPr>
      </w:pPr>
    </w:p>
    <w:p w:rsidR="005F2503" w:rsidRPr="005F2503" w:rsidRDefault="005F2503" w:rsidP="005F2503">
      <w:pPr>
        <w:pStyle w:val="Style7"/>
        <w:widowControl/>
        <w:ind w:firstLine="720"/>
        <w:jc w:val="both"/>
        <w:rPr>
          <w:rStyle w:val="FontStyle86"/>
          <w:rFonts w:ascii="Times New Roman" w:hAnsi="Times New Roman" w:cs="Times New Roman"/>
          <w:sz w:val="20"/>
          <w:szCs w:val="24"/>
          <w:lang w:eastAsia="en-US"/>
        </w:rPr>
      </w:pPr>
      <w:r w:rsidRPr="005F2503">
        <w:rPr>
          <w:rStyle w:val="FontStyle86"/>
          <w:rFonts w:ascii="Times New Roman" w:hAnsi="Times New Roman" w:cs="Times New Roman"/>
          <w:sz w:val="20"/>
          <w:szCs w:val="24"/>
          <w:lang w:eastAsia="en-US"/>
        </w:rPr>
        <w:t>П</w:t>
      </w:r>
      <w:r>
        <w:rPr>
          <w:rStyle w:val="FontStyle86"/>
          <w:rFonts w:ascii="Times New Roman" w:hAnsi="Times New Roman" w:cs="Times New Roman"/>
          <w:sz w:val="20"/>
          <w:szCs w:val="24"/>
          <w:lang w:eastAsia="en-US"/>
        </w:rPr>
        <w:t>римечание – У</w:t>
      </w:r>
      <w:r w:rsidRPr="005F2503">
        <w:rPr>
          <w:rStyle w:val="FontStyle86"/>
          <w:rFonts w:ascii="Times New Roman" w:hAnsi="Times New Roman" w:cs="Times New Roman"/>
          <w:sz w:val="20"/>
          <w:szCs w:val="24"/>
          <w:lang w:eastAsia="en-US"/>
        </w:rPr>
        <w:t xml:space="preserve"> двухвалентных приборов необходимо различать </w:t>
      </w:r>
      <w:proofErr w:type="spellStart"/>
      <w:r w:rsidRPr="005F2503">
        <w:rPr>
          <w:rStyle w:val="FontStyle105"/>
          <w:sz w:val="20"/>
          <w:szCs w:val="24"/>
          <w:lang w:eastAsia="en-US"/>
        </w:rPr>
        <w:t>SGUEh</w:t>
      </w:r>
      <w:proofErr w:type="spellEnd"/>
      <w:r w:rsidRPr="005F2503">
        <w:rPr>
          <w:rStyle w:val="FontStyle104"/>
          <w:rFonts w:ascii="Times New Roman" w:hAnsi="Times New Roman" w:cs="Times New Roman"/>
          <w:sz w:val="20"/>
          <w:szCs w:val="24"/>
          <w:lang w:eastAsia="en-US"/>
        </w:rPr>
        <w:t xml:space="preserve"> </w:t>
      </w:r>
      <w:r w:rsidRPr="005F2503">
        <w:rPr>
          <w:rStyle w:val="FontStyle86"/>
          <w:rFonts w:ascii="Times New Roman" w:hAnsi="Times New Roman" w:cs="Times New Roman"/>
          <w:sz w:val="20"/>
          <w:szCs w:val="24"/>
          <w:lang w:eastAsia="en-US"/>
        </w:rPr>
        <w:t xml:space="preserve">и </w:t>
      </w:r>
      <w:proofErr w:type="spellStart"/>
      <w:r w:rsidRPr="005F2503">
        <w:rPr>
          <w:rStyle w:val="FontStyle86"/>
          <w:rFonts w:ascii="Times New Roman" w:hAnsi="Times New Roman" w:cs="Times New Roman"/>
          <w:sz w:val="20"/>
          <w:szCs w:val="24"/>
          <w:lang w:eastAsia="en-US"/>
        </w:rPr>
        <w:t>SGUEh</w:t>
      </w:r>
      <w:r w:rsidRPr="005F2503">
        <w:rPr>
          <w:rStyle w:val="FontStyle104"/>
          <w:rFonts w:ascii="Times New Roman" w:hAnsi="Times New Roman" w:cs="Times New Roman"/>
          <w:sz w:val="20"/>
          <w:szCs w:val="24"/>
          <w:lang w:eastAsia="en-US"/>
        </w:rPr>
        <w:t>net</w:t>
      </w:r>
      <w:proofErr w:type="spellEnd"/>
      <w:r w:rsidRPr="005F2503">
        <w:rPr>
          <w:rStyle w:val="FontStyle104"/>
          <w:rFonts w:ascii="Times New Roman" w:hAnsi="Times New Roman" w:cs="Times New Roman"/>
          <w:sz w:val="20"/>
          <w:szCs w:val="24"/>
          <w:lang w:eastAsia="en-US"/>
        </w:rPr>
        <w:t xml:space="preserve"> </w:t>
      </w:r>
      <w:r w:rsidRPr="005F2503">
        <w:rPr>
          <w:rStyle w:val="FontStyle86"/>
          <w:rFonts w:ascii="Times New Roman" w:hAnsi="Times New Roman" w:cs="Times New Roman"/>
          <w:sz w:val="20"/>
          <w:szCs w:val="24"/>
          <w:lang w:eastAsia="en-US"/>
        </w:rPr>
        <w:t>(см. Приложение D).</w:t>
      </w:r>
    </w:p>
    <w:p w:rsidR="005F2503" w:rsidRPr="005F2503" w:rsidRDefault="005F2503" w:rsidP="005F2503">
      <w:pPr>
        <w:pStyle w:val="Style25"/>
        <w:widowControl/>
        <w:ind w:firstLine="720"/>
        <w:jc w:val="both"/>
        <w:rPr>
          <w:rStyle w:val="FontStyle124"/>
          <w:rFonts w:ascii="Times New Roman" w:hAnsi="Times New Roman" w:cs="Times New Roman"/>
          <w:sz w:val="24"/>
          <w:szCs w:val="24"/>
        </w:rPr>
      </w:pPr>
      <w:bookmarkStart w:id="10" w:name="bookmark25"/>
    </w:p>
    <w:p w:rsidR="005F2503" w:rsidRDefault="005F2503" w:rsidP="005F2503">
      <w:pPr>
        <w:pStyle w:val="Style25"/>
        <w:widowControl/>
        <w:ind w:firstLine="720"/>
        <w:jc w:val="both"/>
        <w:rPr>
          <w:rStyle w:val="FontStyle124"/>
          <w:rFonts w:ascii="Times New Roman" w:hAnsi="Times New Roman" w:cs="Times New Roman"/>
          <w:sz w:val="24"/>
          <w:szCs w:val="24"/>
        </w:rPr>
      </w:pPr>
      <w:r w:rsidRPr="005F2503">
        <w:rPr>
          <w:rStyle w:val="FontStyle124"/>
          <w:rFonts w:ascii="Times New Roman" w:hAnsi="Times New Roman" w:cs="Times New Roman"/>
          <w:sz w:val="24"/>
          <w:szCs w:val="24"/>
        </w:rPr>
        <w:lastRenderedPageBreak/>
        <w:t>5</w:t>
      </w:r>
      <w:bookmarkEnd w:id="10"/>
      <w:r w:rsidRPr="005F2503">
        <w:rPr>
          <w:rStyle w:val="FontStyle124"/>
          <w:rFonts w:ascii="Times New Roman" w:hAnsi="Times New Roman" w:cs="Times New Roman"/>
          <w:sz w:val="24"/>
          <w:szCs w:val="24"/>
        </w:rPr>
        <w:t xml:space="preserve">.5 Расчет эталонного значения </w:t>
      </w:r>
      <w:proofErr w:type="spellStart"/>
      <w:r w:rsidRPr="005F2503">
        <w:rPr>
          <w:rStyle w:val="FontStyle124"/>
          <w:rFonts w:ascii="Times New Roman" w:hAnsi="Times New Roman" w:cs="Times New Roman"/>
          <w:sz w:val="24"/>
          <w:szCs w:val="24"/>
        </w:rPr>
        <w:t>SAEFh</w:t>
      </w:r>
      <w:proofErr w:type="spellEnd"/>
    </w:p>
    <w:p w:rsidR="00670C96" w:rsidRPr="005F2503" w:rsidRDefault="00670C96" w:rsidP="005F2503">
      <w:pPr>
        <w:pStyle w:val="Style25"/>
        <w:widowControl/>
        <w:ind w:firstLine="720"/>
        <w:jc w:val="both"/>
        <w:rPr>
          <w:rStyle w:val="FontStyle124"/>
          <w:rFonts w:ascii="Times New Roman" w:hAnsi="Times New Roman" w:cs="Times New Roman"/>
          <w:sz w:val="24"/>
          <w:szCs w:val="24"/>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Расчет эталонного значения </w:t>
      </w:r>
      <w:proofErr w:type="spellStart"/>
      <w:r w:rsidRPr="005F2503">
        <w:rPr>
          <w:rStyle w:val="FontStyle133"/>
          <w:sz w:val="24"/>
          <w:szCs w:val="24"/>
          <w:lang w:eastAsia="en-US"/>
        </w:rPr>
        <w:t>SAEFh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применяемого ко всем типам приборов, имеет вид эталонного значения годовой тепловой нагрузки, поделенной на годовое потребление электроэнергии.</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Годовое потребление электроэнергии включает в себя потребление энергии в активном режиме, режиме отключенного термостата, режиме ожидания и отключенном режиме.</w:t>
      </w:r>
    </w:p>
    <w:p w:rsidR="00D6607E" w:rsidRPr="000C57D6" w:rsidRDefault="00D6607E" w:rsidP="005F2503">
      <w:pPr>
        <w:pStyle w:val="Style19"/>
        <w:widowControl/>
        <w:ind w:firstLine="720"/>
        <w:jc w:val="right"/>
        <w:rPr>
          <w:rFonts w:ascii="Times New Roman" w:hAnsi="Times New Roman" w:cs="Times New Roman"/>
          <w:noProof/>
        </w:rPr>
      </w:pPr>
    </w:p>
    <w:p w:rsidR="005F2503" w:rsidRPr="005F2503" w:rsidRDefault="00D6607E" w:rsidP="005F2503">
      <w:pPr>
        <w:pStyle w:val="Style19"/>
        <w:widowControl/>
        <w:ind w:firstLine="720"/>
        <w:jc w:val="right"/>
        <w:rPr>
          <w:rStyle w:val="FontStyle136"/>
          <w:rFonts w:ascii="Times New Roman" w:hAnsi="Times New Roman" w:cs="Times New Roman"/>
          <w:sz w:val="24"/>
          <w:szCs w:val="24"/>
          <w:lang w:eastAsia="en-US"/>
        </w:rPr>
      </w:pPr>
      <m:oMath>
        <m:r>
          <w:rPr>
            <w:rFonts w:ascii="Cambria Math" w:hAnsi="Cambria Math" w:cs="Times New Roman"/>
            <w:noProof/>
          </w:rPr>
          <m:t>SAEFh=</m:t>
        </m:r>
        <m:f>
          <m:fPr>
            <m:ctrlPr>
              <w:rPr>
                <w:rFonts w:ascii="Cambria Math" w:hAnsi="Cambria Math" w:cs="Times New Roman"/>
                <w:i/>
                <w:noProof/>
              </w:rPr>
            </m:ctrlPr>
          </m:fPr>
          <m:num>
            <m:sSub>
              <m:sSubPr>
                <m:ctrlPr>
                  <w:rPr>
                    <w:rFonts w:ascii="Cambria Math" w:hAnsi="Cambria Math" w:cs="Times New Roman"/>
                    <w:i/>
                    <w:noProof/>
                  </w:rPr>
                </m:ctrlPr>
              </m:sSubPr>
              <m:e>
                <m:r>
                  <w:rPr>
                    <w:rFonts w:ascii="Cambria Math" w:hAnsi="Cambria Math" w:cs="Times New Roman"/>
                    <w:noProof/>
                  </w:rPr>
                  <m:t>Q</m:t>
                </m:r>
              </m:e>
              <m:sub>
                <m:r>
                  <w:rPr>
                    <w:rFonts w:ascii="Cambria Math" w:hAnsi="Cambria Math" w:cs="Times New Roman"/>
                    <w:noProof/>
                  </w:rPr>
                  <m:t>refh</m:t>
                </m:r>
              </m:sub>
            </m:sSub>
          </m:num>
          <m:den>
            <m:f>
              <m:fPr>
                <m:ctrlPr>
                  <w:rPr>
                    <w:rFonts w:ascii="Cambria Math" w:hAnsi="Cambria Math" w:cs="Times New Roman"/>
                    <w:i/>
                    <w:noProof/>
                  </w:rPr>
                </m:ctrlPr>
              </m:fPr>
              <m:num>
                <m:sSub>
                  <m:sSubPr>
                    <m:ctrlPr>
                      <w:rPr>
                        <w:rFonts w:ascii="Cambria Math" w:hAnsi="Cambria Math" w:cs="Times New Roman"/>
                        <w:i/>
                        <w:noProof/>
                      </w:rPr>
                    </m:ctrlPr>
                  </m:sSubPr>
                  <m:e>
                    <m:r>
                      <w:rPr>
                        <w:rFonts w:ascii="Cambria Math" w:hAnsi="Cambria Math" w:cs="Times New Roman"/>
                        <w:noProof/>
                      </w:rPr>
                      <m:t>Q</m:t>
                    </m:r>
                  </m:e>
                  <m:sub>
                    <m:r>
                      <w:rPr>
                        <w:rFonts w:ascii="Cambria Math" w:hAnsi="Cambria Math" w:cs="Times New Roman"/>
                        <w:noProof/>
                      </w:rPr>
                      <m:t>refh</m:t>
                    </m:r>
                  </m:sub>
                </m:sSub>
              </m:num>
              <m:den>
                <m:sSub>
                  <m:sSubPr>
                    <m:ctrlPr>
                      <w:rPr>
                        <w:rFonts w:ascii="Cambria Math" w:hAnsi="Cambria Math" w:cs="Times New Roman"/>
                        <w:i/>
                        <w:noProof/>
                      </w:rPr>
                    </m:ctrlPr>
                  </m:sSubPr>
                  <m:e>
                    <m:r>
                      <w:rPr>
                        <w:rFonts w:ascii="Cambria Math" w:hAnsi="Cambria Math" w:cs="Times New Roman"/>
                        <w:noProof/>
                      </w:rPr>
                      <m:t>SAEFh</m:t>
                    </m:r>
                  </m:e>
                  <m:sub>
                    <m:r>
                      <w:rPr>
                        <w:rFonts w:ascii="Cambria Math" w:hAnsi="Cambria Math" w:cs="Times New Roman"/>
                        <w:noProof/>
                      </w:rPr>
                      <m:t>on</m:t>
                    </m:r>
                  </m:sub>
                </m:sSub>
              </m:den>
            </m:f>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H</m:t>
                </m:r>
              </m:e>
              <m:sub>
                <m:r>
                  <w:rPr>
                    <w:rFonts w:ascii="Cambria Math" w:hAnsi="Cambria Math" w:cs="Times New Roman"/>
                    <w:noProof/>
                  </w:rPr>
                  <m:t>TO</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TO</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H</m:t>
                </m:r>
              </m:e>
              <m:sub>
                <m:r>
                  <w:rPr>
                    <w:rFonts w:ascii="Cambria Math" w:hAnsi="Cambria Math" w:cs="Times New Roman"/>
                    <w:noProof/>
                  </w:rPr>
                  <m:t>SB</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SB</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H</m:t>
                </m:r>
              </m:e>
              <m:sub>
                <m:r>
                  <w:rPr>
                    <w:rFonts w:ascii="Cambria Math" w:hAnsi="Cambria Math" w:cs="Times New Roman"/>
                    <w:noProof/>
                  </w:rPr>
                  <m:t>OFF</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OFF</m:t>
                </m:r>
              </m:sub>
            </m:sSub>
          </m:den>
        </m:f>
      </m:oMath>
      <w:r w:rsidR="005F2503" w:rsidRPr="005F2503">
        <w:rPr>
          <w:rFonts w:ascii="Times New Roman" w:hAnsi="Times New Roman" w:cs="Times New Roman"/>
          <w:noProof/>
        </w:rPr>
        <w:t xml:space="preserve">                                (11)</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где</w:t>
      </w:r>
    </w:p>
    <w:p w:rsidR="005F2503" w:rsidRPr="005F2503" w:rsidRDefault="00F5655C" w:rsidP="005F2503">
      <w:pPr>
        <w:pStyle w:val="Style19"/>
        <w:widowControl/>
        <w:ind w:firstLine="720"/>
        <w:jc w:val="both"/>
        <w:rPr>
          <w:rStyle w:val="FontStyle136"/>
          <w:rFonts w:ascii="Times New Roman" w:hAnsi="Times New Roman" w:cs="Times New Roman"/>
          <w:sz w:val="24"/>
          <w:szCs w:val="24"/>
          <w:lang w:eastAsia="en-US"/>
        </w:rPr>
      </w:pPr>
      <m:oMath>
        <m:sSub>
          <m:sSubPr>
            <m:ctrlPr>
              <w:rPr>
                <w:rFonts w:ascii="Cambria Math" w:hAnsi="Cambria Math" w:cs="Times New Roman"/>
                <w:i/>
                <w:noProof/>
              </w:rPr>
            </m:ctrlPr>
          </m:sSubPr>
          <m:e>
            <m:r>
              <w:rPr>
                <w:rFonts w:ascii="Cambria Math" w:hAnsi="Cambria Math" w:cs="Times New Roman"/>
                <w:noProof/>
              </w:rPr>
              <m:t>Q</m:t>
            </m:r>
          </m:e>
          <m:sub>
            <m:r>
              <w:rPr>
                <w:rFonts w:ascii="Cambria Math" w:hAnsi="Cambria Math" w:cs="Times New Roman"/>
                <w:noProof/>
              </w:rPr>
              <m:t>refh</m:t>
            </m:r>
          </m:sub>
        </m:sSub>
      </m:oMath>
      <w:r w:rsidR="005F2503" w:rsidRPr="005F2503">
        <w:rPr>
          <w:rStyle w:val="FontStyle133"/>
          <w:sz w:val="24"/>
          <w:szCs w:val="24"/>
          <w:lang w:eastAsia="en-US"/>
        </w:rPr>
        <w:t xml:space="preserve"> </w:t>
      </w:r>
      <w:r w:rsidR="005F2503" w:rsidRPr="005F2503">
        <w:rPr>
          <w:rStyle w:val="FontStyle136"/>
          <w:rFonts w:ascii="Times New Roman" w:hAnsi="Times New Roman" w:cs="Times New Roman"/>
          <w:sz w:val="24"/>
          <w:szCs w:val="24"/>
          <w:lang w:eastAsia="en-US"/>
        </w:rPr>
        <w:t>- эталонное значение годовой тепловой нагрузки, кВт/</w:t>
      </w:r>
      <w:proofErr w:type="gramStart"/>
      <w:r w:rsidR="005F2503" w:rsidRPr="005F2503">
        <w:rPr>
          <w:rStyle w:val="FontStyle136"/>
          <w:rFonts w:ascii="Times New Roman" w:hAnsi="Times New Roman" w:cs="Times New Roman"/>
          <w:sz w:val="24"/>
          <w:szCs w:val="24"/>
          <w:lang w:eastAsia="en-US"/>
        </w:rPr>
        <w:t>ч</w:t>
      </w:r>
      <w:proofErr w:type="gramEnd"/>
      <w:r w:rsidR="005F2503" w:rsidRPr="005F2503">
        <w:rPr>
          <w:rStyle w:val="FontStyle136"/>
          <w:rFonts w:ascii="Times New Roman" w:hAnsi="Times New Roman" w:cs="Times New Roman"/>
          <w:sz w:val="24"/>
          <w:szCs w:val="24"/>
          <w:lang w:eastAsia="en-US"/>
        </w:rPr>
        <w:t>, в значении, определенном в 5.6;</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eastAsia="en-US"/>
        </w:rPr>
        <w:t>SAEFh</w:t>
      </w:r>
      <w:r w:rsidRPr="005F2503">
        <w:rPr>
          <w:rStyle w:val="FontStyle133"/>
          <w:sz w:val="24"/>
          <w:szCs w:val="24"/>
          <w:vertAlign w:val="subscript"/>
          <w:lang w:eastAsia="en-US"/>
        </w:rPr>
        <w:t>on</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коэффициент сезонной вспомогательной энергии в режиме обогрева и активном режиме, в значении, определенном в 5.7;</w:t>
      </w:r>
    </w:p>
    <w:p w:rsidR="005F2503" w:rsidRPr="005F2503" w:rsidRDefault="005F2503" w:rsidP="005F2503">
      <w:pPr>
        <w:pStyle w:val="Style61"/>
        <w:widowControl/>
        <w:ind w:firstLine="720"/>
        <w:jc w:val="both"/>
        <w:rPr>
          <w:rStyle w:val="FontStyle136"/>
          <w:rFonts w:ascii="Times New Roman" w:hAnsi="Times New Roman" w:cs="Times New Roman"/>
          <w:sz w:val="24"/>
          <w:szCs w:val="24"/>
          <w:lang w:eastAsia="en-US"/>
        </w:rPr>
      </w:pPr>
      <w:r w:rsidRPr="005F2503">
        <w:rPr>
          <w:rStyle w:val="FontStyle126"/>
          <w:i/>
          <w:sz w:val="24"/>
          <w:szCs w:val="24"/>
          <w:lang w:eastAsia="en-US"/>
        </w:rPr>
        <w:t>H</w:t>
      </w:r>
      <w:r w:rsidRPr="005F2503">
        <w:rPr>
          <w:rStyle w:val="FontStyle126"/>
          <w:sz w:val="24"/>
          <w:szCs w:val="24"/>
          <w:vertAlign w:val="subscript"/>
          <w:lang w:eastAsia="en-US"/>
        </w:rPr>
        <w:t>TO</w:t>
      </w:r>
      <w:r w:rsidRPr="005F2503">
        <w:rPr>
          <w:rStyle w:val="FontStyle126"/>
          <w:sz w:val="24"/>
          <w:szCs w:val="24"/>
          <w:lang w:eastAsia="en-US"/>
        </w:rPr>
        <w:t xml:space="preserve">, </w:t>
      </w:r>
      <w:r w:rsidRPr="005F2503">
        <w:rPr>
          <w:rStyle w:val="FontStyle126"/>
          <w:i/>
          <w:sz w:val="24"/>
          <w:szCs w:val="24"/>
          <w:lang w:eastAsia="en-US"/>
        </w:rPr>
        <w:t>H</w:t>
      </w:r>
      <w:r w:rsidRPr="005F2503">
        <w:rPr>
          <w:rStyle w:val="FontStyle126"/>
          <w:sz w:val="24"/>
          <w:szCs w:val="24"/>
          <w:vertAlign w:val="subscript"/>
          <w:lang w:eastAsia="en-US"/>
        </w:rPr>
        <w:t>SB</w:t>
      </w:r>
      <w:r w:rsidRPr="005F2503">
        <w:rPr>
          <w:rStyle w:val="FontStyle126"/>
          <w:sz w:val="24"/>
          <w:szCs w:val="24"/>
          <w:lang w:eastAsia="en-US"/>
        </w:rPr>
        <w:t xml:space="preserve">, </w:t>
      </w:r>
      <w:r w:rsidRPr="005F2503">
        <w:rPr>
          <w:rStyle w:val="FontStyle133"/>
          <w:sz w:val="24"/>
          <w:szCs w:val="24"/>
          <w:lang w:eastAsia="en-US"/>
        </w:rPr>
        <w:t>H</w:t>
      </w:r>
      <w:r w:rsidRPr="005F2503">
        <w:rPr>
          <w:rStyle w:val="FontStyle133"/>
          <w:i w:val="0"/>
          <w:sz w:val="24"/>
          <w:szCs w:val="24"/>
          <w:vertAlign w:val="subscript"/>
          <w:lang w:eastAsia="en-US"/>
        </w:rPr>
        <w:t>OFF</w:t>
      </w:r>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 количество часов, в течение которых прибор работает в режиме отключенного термостата, в режиме ожидания и отключенном режиме. Количество часов, используемых для обогрева, указано в </w:t>
      </w:r>
      <w:r w:rsidR="009A5B05">
        <w:rPr>
          <w:rStyle w:val="FontStyle136"/>
          <w:rFonts w:ascii="Times New Roman" w:hAnsi="Times New Roman" w:cs="Times New Roman"/>
          <w:sz w:val="24"/>
          <w:szCs w:val="24"/>
          <w:lang w:eastAsia="en-US"/>
        </w:rPr>
        <w:t>п</w:t>
      </w:r>
      <w:r w:rsidRPr="005F2503">
        <w:rPr>
          <w:rStyle w:val="FontStyle136"/>
          <w:rFonts w:ascii="Times New Roman" w:hAnsi="Times New Roman" w:cs="Times New Roman"/>
          <w:sz w:val="24"/>
          <w:szCs w:val="24"/>
          <w:lang w:eastAsia="en-US"/>
        </w:rPr>
        <w:t>риложении</w:t>
      </w:r>
      <w:proofErr w:type="gramStart"/>
      <w:r w:rsidRPr="005F2503">
        <w:rPr>
          <w:rStyle w:val="FontStyle136"/>
          <w:rFonts w:ascii="Times New Roman" w:hAnsi="Times New Roman" w:cs="Times New Roman"/>
          <w:sz w:val="24"/>
          <w:szCs w:val="24"/>
          <w:lang w:eastAsia="en-US"/>
        </w:rPr>
        <w:t xml:space="preserve"> С</w:t>
      </w:r>
      <w:proofErr w:type="gramEnd"/>
      <w:r w:rsidRPr="005F2503">
        <w:rPr>
          <w:rStyle w:val="FontStyle136"/>
          <w:rFonts w:ascii="Times New Roman" w:hAnsi="Times New Roman" w:cs="Times New Roman"/>
          <w:sz w:val="24"/>
          <w:szCs w:val="24"/>
          <w:lang w:eastAsia="en-US"/>
        </w:rPr>
        <w:t>;</w:t>
      </w:r>
    </w:p>
    <w:p w:rsidR="009A5B05" w:rsidRDefault="005F2503" w:rsidP="005F2503">
      <w:pPr>
        <w:pStyle w:val="Style61"/>
        <w:widowControl/>
        <w:ind w:firstLine="720"/>
        <w:jc w:val="both"/>
        <w:rPr>
          <w:rStyle w:val="FontStyle136"/>
          <w:rFonts w:ascii="Times New Roman" w:hAnsi="Times New Roman" w:cs="Times New Roman"/>
          <w:sz w:val="24"/>
          <w:szCs w:val="24"/>
          <w:lang w:eastAsia="en-US"/>
        </w:rPr>
      </w:pPr>
      <w:r w:rsidRPr="005F2503">
        <w:rPr>
          <w:rStyle w:val="FontStyle126"/>
          <w:i/>
          <w:sz w:val="24"/>
          <w:szCs w:val="24"/>
          <w:lang w:eastAsia="en-US"/>
        </w:rPr>
        <w:t>P</w:t>
      </w:r>
      <w:r w:rsidRPr="005F2503">
        <w:rPr>
          <w:rStyle w:val="FontStyle126"/>
          <w:sz w:val="24"/>
          <w:szCs w:val="24"/>
          <w:vertAlign w:val="subscript"/>
          <w:lang w:eastAsia="en-US"/>
        </w:rPr>
        <w:t>TO</w:t>
      </w:r>
      <w:r w:rsidRPr="005F2503">
        <w:rPr>
          <w:rStyle w:val="FontStyle126"/>
          <w:sz w:val="24"/>
          <w:szCs w:val="24"/>
          <w:lang w:eastAsia="en-US"/>
        </w:rPr>
        <w:t xml:space="preserve">, </w:t>
      </w:r>
      <w:r w:rsidRPr="005F2503">
        <w:rPr>
          <w:rStyle w:val="FontStyle126"/>
          <w:i/>
          <w:sz w:val="24"/>
          <w:szCs w:val="24"/>
          <w:lang w:eastAsia="en-US"/>
        </w:rPr>
        <w:t>P</w:t>
      </w:r>
      <w:r w:rsidRPr="005F2503">
        <w:rPr>
          <w:rStyle w:val="FontStyle126"/>
          <w:sz w:val="24"/>
          <w:szCs w:val="24"/>
          <w:vertAlign w:val="subscript"/>
          <w:lang w:eastAsia="en-US"/>
        </w:rPr>
        <w:t>SB</w:t>
      </w:r>
      <w:r w:rsidRPr="005F2503">
        <w:rPr>
          <w:rStyle w:val="FontStyle126"/>
          <w:sz w:val="24"/>
          <w:szCs w:val="24"/>
          <w:lang w:eastAsia="en-US"/>
        </w:rPr>
        <w:t xml:space="preserve">, </w:t>
      </w:r>
      <w:r w:rsidRPr="005F2503">
        <w:rPr>
          <w:rStyle w:val="FontStyle133"/>
          <w:sz w:val="24"/>
          <w:szCs w:val="24"/>
          <w:lang w:eastAsia="en-US"/>
        </w:rPr>
        <w:t>P</w:t>
      </w:r>
      <w:r w:rsidRPr="005F2503">
        <w:rPr>
          <w:rStyle w:val="FontStyle133"/>
          <w:i w:val="0"/>
          <w:sz w:val="24"/>
          <w:szCs w:val="24"/>
          <w:vertAlign w:val="subscript"/>
          <w:lang w:eastAsia="en-US"/>
        </w:rPr>
        <w:t>OFF</w:t>
      </w:r>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 потребление электричества во время режима отключенного термостата, в режиме ожидания и отключенном режиме, кВт. </w:t>
      </w:r>
    </w:p>
    <w:p w:rsidR="005F2503" w:rsidRPr="005F2503" w:rsidRDefault="005F2503" w:rsidP="005F2503">
      <w:pPr>
        <w:pStyle w:val="Style61"/>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Измерения </w:t>
      </w:r>
      <w:r w:rsidRPr="005F2503">
        <w:rPr>
          <w:rStyle w:val="FontStyle133"/>
          <w:sz w:val="24"/>
          <w:szCs w:val="24"/>
          <w:lang w:eastAsia="en-US"/>
        </w:rPr>
        <w:t>H</w:t>
      </w:r>
      <w:r w:rsidRPr="005F2503">
        <w:rPr>
          <w:rStyle w:val="FontStyle133"/>
          <w:sz w:val="24"/>
          <w:szCs w:val="24"/>
          <w:vertAlign w:val="subscript"/>
          <w:lang w:eastAsia="en-US"/>
        </w:rPr>
        <w:t>TO</w:t>
      </w:r>
      <w:r w:rsidRPr="005F2503">
        <w:rPr>
          <w:rStyle w:val="FontStyle133"/>
          <w:sz w:val="24"/>
          <w:szCs w:val="24"/>
          <w:lang w:eastAsia="en-US"/>
        </w:rPr>
        <w:t>, H</w:t>
      </w:r>
      <w:r w:rsidRPr="005F2503">
        <w:rPr>
          <w:rStyle w:val="FontStyle133"/>
          <w:sz w:val="24"/>
          <w:szCs w:val="24"/>
          <w:vertAlign w:val="subscript"/>
          <w:lang w:eastAsia="en-US"/>
        </w:rPr>
        <w:t>SB</w:t>
      </w:r>
      <w:r w:rsidRPr="005F2503">
        <w:rPr>
          <w:rStyle w:val="FontStyle133"/>
          <w:sz w:val="24"/>
          <w:szCs w:val="24"/>
          <w:lang w:eastAsia="en-US"/>
        </w:rPr>
        <w:t>, H</w:t>
      </w:r>
      <w:r w:rsidRPr="005F2503">
        <w:rPr>
          <w:rStyle w:val="FontStyle133"/>
          <w:sz w:val="24"/>
          <w:szCs w:val="24"/>
          <w:vertAlign w:val="subscript"/>
          <w:lang w:eastAsia="en-US"/>
        </w:rPr>
        <w:t>OFF</w:t>
      </w:r>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должны проводиться в соответствии с EN 12309-4:2014.</w:t>
      </w:r>
    </w:p>
    <w:p w:rsidR="005F2503" w:rsidRDefault="005F2503" w:rsidP="005F2503">
      <w:pPr>
        <w:pStyle w:val="Style25"/>
        <w:widowControl/>
        <w:ind w:firstLine="720"/>
        <w:jc w:val="both"/>
        <w:rPr>
          <w:rStyle w:val="FontStyle124"/>
          <w:rFonts w:ascii="Times New Roman" w:hAnsi="Times New Roman" w:cs="Times New Roman"/>
          <w:sz w:val="24"/>
          <w:szCs w:val="24"/>
        </w:rPr>
      </w:pPr>
      <w:bookmarkStart w:id="11" w:name="bookmark26"/>
    </w:p>
    <w:p w:rsidR="005F2503" w:rsidRDefault="005F2503" w:rsidP="005F2503">
      <w:pPr>
        <w:pStyle w:val="Style25"/>
        <w:widowControl/>
        <w:ind w:firstLine="720"/>
        <w:jc w:val="both"/>
        <w:rPr>
          <w:rStyle w:val="FontStyle124"/>
          <w:rFonts w:ascii="Times New Roman" w:hAnsi="Times New Roman" w:cs="Times New Roman"/>
          <w:sz w:val="24"/>
          <w:szCs w:val="24"/>
        </w:rPr>
      </w:pPr>
      <w:r w:rsidRPr="005F2503">
        <w:rPr>
          <w:rStyle w:val="FontStyle124"/>
          <w:rFonts w:ascii="Times New Roman" w:hAnsi="Times New Roman" w:cs="Times New Roman"/>
          <w:sz w:val="24"/>
          <w:szCs w:val="24"/>
        </w:rPr>
        <w:t>5</w:t>
      </w:r>
      <w:bookmarkEnd w:id="11"/>
      <w:r w:rsidRPr="005F2503">
        <w:rPr>
          <w:rStyle w:val="FontStyle124"/>
          <w:rFonts w:ascii="Times New Roman" w:hAnsi="Times New Roman" w:cs="Times New Roman"/>
          <w:sz w:val="24"/>
          <w:szCs w:val="24"/>
        </w:rPr>
        <w:t>.6 Расчет эталонного значения годовой тепловой нагрузки (</w:t>
      </w:r>
      <w:proofErr w:type="spellStart"/>
      <w:r w:rsidRPr="005F2503">
        <w:rPr>
          <w:rStyle w:val="FontStyle124"/>
          <w:rFonts w:ascii="Times New Roman" w:hAnsi="Times New Roman" w:cs="Times New Roman"/>
          <w:i/>
          <w:sz w:val="24"/>
          <w:szCs w:val="24"/>
        </w:rPr>
        <w:t>Q</w:t>
      </w:r>
      <w:r w:rsidRPr="005F2503">
        <w:rPr>
          <w:rStyle w:val="FontStyle124"/>
          <w:rFonts w:ascii="Times New Roman" w:hAnsi="Times New Roman" w:cs="Times New Roman"/>
          <w:sz w:val="24"/>
          <w:szCs w:val="24"/>
          <w:vertAlign w:val="subscript"/>
        </w:rPr>
        <w:t>refh</w:t>
      </w:r>
      <w:proofErr w:type="spellEnd"/>
      <w:r w:rsidRPr="005F2503">
        <w:rPr>
          <w:rStyle w:val="FontStyle124"/>
          <w:rFonts w:ascii="Times New Roman" w:hAnsi="Times New Roman" w:cs="Times New Roman"/>
          <w:sz w:val="24"/>
          <w:szCs w:val="24"/>
        </w:rPr>
        <w:t>)</w:t>
      </w:r>
    </w:p>
    <w:p w:rsidR="00993493" w:rsidRPr="005F2503" w:rsidRDefault="00993493" w:rsidP="005F2503">
      <w:pPr>
        <w:pStyle w:val="Style25"/>
        <w:widowControl/>
        <w:ind w:firstLine="720"/>
        <w:jc w:val="both"/>
        <w:rPr>
          <w:rStyle w:val="FontStyle124"/>
          <w:rFonts w:ascii="Times New Roman" w:hAnsi="Times New Roman" w:cs="Times New Roman"/>
          <w:sz w:val="24"/>
          <w:szCs w:val="24"/>
        </w:rPr>
      </w:pPr>
    </w:p>
    <w:p w:rsidR="005F2503" w:rsidRPr="005F2503" w:rsidRDefault="005F2503" w:rsidP="005F2503">
      <w:pPr>
        <w:pStyle w:val="Style19"/>
        <w:widowControl/>
        <w:ind w:firstLine="720"/>
        <w:jc w:val="both"/>
        <w:rPr>
          <w:rStyle w:val="FontStyle126"/>
          <w:sz w:val="24"/>
          <w:szCs w:val="24"/>
          <w:lang w:eastAsia="en-US"/>
        </w:rPr>
      </w:pPr>
      <w:r w:rsidRPr="005F2503">
        <w:rPr>
          <w:rStyle w:val="FontStyle136"/>
          <w:rFonts w:ascii="Times New Roman" w:hAnsi="Times New Roman" w:cs="Times New Roman"/>
          <w:sz w:val="24"/>
          <w:szCs w:val="24"/>
          <w:lang w:eastAsia="en-US"/>
        </w:rPr>
        <w:t>Эталонное значение годовой тепловой нагрузки выражается в кВт/</w:t>
      </w:r>
      <w:proofErr w:type="gramStart"/>
      <w:r w:rsidRPr="005F2503">
        <w:rPr>
          <w:rStyle w:val="FontStyle136"/>
          <w:rFonts w:ascii="Times New Roman" w:hAnsi="Times New Roman" w:cs="Times New Roman"/>
          <w:sz w:val="24"/>
          <w:szCs w:val="24"/>
          <w:lang w:eastAsia="en-US"/>
        </w:rPr>
        <w:t>ч</w:t>
      </w:r>
      <w:proofErr w:type="gramEnd"/>
      <w:r w:rsidRPr="005F2503">
        <w:rPr>
          <w:rStyle w:val="FontStyle136"/>
          <w:rFonts w:ascii="Times New Roman" w:hAnsi="Times New Roman" w:cs="Times New Roman"/>
          <w:sz w:val="24"/>
          <w:szCs w:val="24"/>
          <w:lang w:eastAsia="en-US"/>
        </w:rPr>
        <w:t xml:space="preserve">, и может быть рассчитано в виде проектной тепловой нагрузки </w:t>
      </w:r>
      <w:r w:rsidRPr="005F2503">
        <w:rPr>
          <w:rStyle w:val="FontStyle126"/>
          <w:sz w:val="24"/>
          <w:szCs w:val="24"/>
          <w:lang w:eastAsia="en-US"/>
        </w:rPr>
        <w:t>(</w:t>
      </w:r>
      <w:proofErr w:type="spellStart"/>
      <w:r w:rsidRPr="005F2503">
        <w:rPr>
          <w:rStyle w:val="FontStyle126"/>
          <w:i/>
          <w:sz w:val="24"/>
          <w:szCs w:val="24"/>
          <w:lang w:eastAsia="en-US"/>
        </w:rPr>
        <w:t>P</w:t>
      </w:r>
      <w:r w:rsidRPr="005F2503">
        <w:rPr>
          <w:rStyle w:val="FontStyle126"/>
          <w:sz w:val="24"/>
          <w:szCs w:val="24"/>
          <w:vertAlign w:val="subscript"/>
          <w:lang w:eastAsia="en-US"/>
        </w:rPr>
        <w:t>designh</w:t>
      </w:r>
      <w:proofErr w:type="spellEnd"/>
      <w:r w:rsidRPr="005F2503">
        <w:rPr>
          <w:rStyle w:val="FontStyle126"/>
          <w:sz w:val="24"/>
          <w:szCs w:val="24"/>
          <w:lang w:eastAsia="en-US"/>
        </w:rPr>
        <w:t xml:space="preserve">), </w:t>
      </w:r>
      <w:r w:rsidRPr="005F2503">
        <w:rPr>
          <w:rStyle w:val="FontStyle136"/>
          <w:rFonts w:ascii="Times New Roman" w:hAnsi="Times New Roman" w:cs="Times New Roman"/>
          <w:sz w:val="24"/>
          <w:szCs w:val="24"/>
          <w:lang w:eastAsia="en-US"/>
        </w:rPr>
        <w:t xml:space="preserve">умноженной на количество эквивалентных часов обогрева </w:t>
      </w:r>
      <w:r w:rsidRPr="005F2503">
        <w:rPr>
          <w:rStyle w:val="FontStyle126"/>
          <w:sz w:val="24"/>
          <w:szCs w:val="24"/>
          <w:lang w:eastAsia="en-US"/>
        </w:rPr>
        <w:t>(</w:t>
      </w:r>
      <w:proofErr w:type="spellStart"/>
      <w:r w:rsidRPr="005F2503">
        <w:rPr>
          <w:rStyle w:val="FontStyle126"/>
          <w:i/>
          <w:sz w:val="24"/>
          <w:szCs w:val="24"/>
          <w:lang w:eastAsia="en-US"/>
        </w:rPr>
        <w:t>H</w:t>
      </w:r>
      <w:r w:rsidRPr="005F2503">
        <w:rPr>
          <w:rStyle w:val="FontStyle126"/>
          <w:sz w:val="24"/>
          <w:szCs w:val="24"/>
          <w:vertAlign w:val="subscript"/>
          <w:lang w:eastAsia="en-US"/>
        </w:rPr>
        <w:t>eh</w:t>
      </w:r>
      <w:proofErr w:type="spellEnd"/>
      <w:r w:rsidRPr="005F2503">
        <w:rPr>
          <w:rStyle w:val="FontStyle126"/>
          <w:sz w:val="24"/>
          <w:szCs w:val="24"/>
          <w:lang w:eastAsia="en-US"/>
        </w:rPr>
        <w:t>)</w:t>
      </w:r>
      <w:r w:rsidR="00302094" w:rsidRPr="00302094">
        <w:rPr>
          <w:rStyle w:val="FontStyle136"/>
          <w:rFonts w:ascii="Times New Roman" w:hAnsi="Times New Roman" w:cs="Times New Roman"/>
          <w:sz w:val="24"/>
          <w:szCs w:val="24"/>
          <w:lang w:eastAsia="en-US"/>
        </w:rPr>
        <w:t xml:space="preserve"> </w:t>
      </w:r>
      <w:r w:rsidR="00302094">
        <w:rPr>
          <w:rStyle w:val="FontStyle136"/>
          <w:rFonts w:ascii="Times New Roman" w:hAnsi="Times New Roman" w:cs="Times New Roman"/>
          <w:sz w:val="24"/>
          <w:szCs w:val="24"/>
          <w:lang w:eastAsia="en-US"/>
        </w:rPr>
        <w:t>по формуле (12)</w:t>
      </w:r>
      <w:r w:rsidRPr="005F2503">
        <w:rPr>
          <w:rStyle w:val="FontStyle126"/>
          <w:sz w:val="24"/>
          <w:szCs w:val="24"/>
          <w:lang w:eastAsia="en-US"/>
        </w:rPr>
        <w:t>.</w:t>
      </w:r>
    </w:p>
    <w:p w:rsidR="003A377C" w:rsidRPr="000C57D6" w:rsidRDefault="003A377C" w:rsidP="005F2503">
      <w:pPr>
        <w:pStyle w:val="Style56"/>
        <w:widowControl/>
        <w:ind w:firstLine="720"/>
        <w:jc w:val="right"/>
        <w:rPr>
          <w:rFonts w:ascii="Times New Roman" w:hAnsi="Times New Roman" w:cs="Times New Roman"/>
          <w:noProof/>
        </w:rPr>
      </w:pPr>
    </w:p>
    <w:p w:rsidR="005F2503" w:rsidRPr="000C57D6" w:rsidRDefault="00F5655C" w:rsidP="005F2503">
      <w:pPr>
        <w:pStyle w:val="Style56"/>
        <w:widowControl/>
        <w:ind w:firstLine="720"/>
        <w:jc w:val="right"/>
        <w:rPr>
          <w:rStyle w:val="FontStyle136"/>
          <w:rFonts w:ascii="Times New Roman" w:hAnsi="Times New Roman" w:cs="Times New Roman"/>
          <w:sz w:val="24"/>
          <w:szCs w:val="24"/>
          <w:lang w:eastAsia="en-US"/>
        </w:rPr>
      </w:pPr>
      <m:oMath>
        <m:sSub>
          <m:sSubPr>
            <m:ctrlPr>
              <w:rPr>
                <w:rFonts w:ascii="Cambria Math" w:hAnsi="Cambria Math" w:cs="Times New Roman"/>
                <w:i/>
                <w:noProof/>
              </w:rPr>
            </m:ctrlPr>
          </m:sSubPr>
          <m:e>
            <m:r>
              <w:rPr>
                <w:rFonts w:ascii="Cambria Math" w:hAnsi="Cambria Math" w:cs="Times New Roman"/>
                <w:noProof/>
              </w:rPr>
              <m:t>Q</m:t>
            </m:r>
          </m:e>
          <m:sub>
            <m:r>
              <w:rPr>
                <w:rFonts w:ascii="Cambria Math" w:hAnsi="Cambria Math" w:cs="Times New Roman"/>
                <w:noProof/>
              </w:rPr>
              <m:t>refh</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P</m:t>
            </m:r>
          </m:e>
          <m:sub>
            <m:r>
              <w:rPr>
                <w:rFonts w:ascii="Cambria Math" w:hAnsi="Cambria Math" w:cs="Times New Roman"/>
                <w:noProof/>
              </w:rPr>
              <m:t>desi</m:t>
            </m:r>
            <m:r>
              <w:rPr>
                <w:rFonts w:ascii="Cambria Math" w:hAnsi="Cambria Math" w:cs="Times New Roman"/>
                <w:noProof/>
              </w:rPr>
              <m:t>gnh</m:t>
            </m:r>
          </m:sub>
        </m:sSub>
        <m:r>
          <w:rPr>
            <w:rFonts w:ascii="Cambria Math" w:hAnsi="Cambria Math" w:cs="Times New Roman"/>
            <w:noProof/>
          </w:rPr>
          <m:t>×</m:t>
        </m:r>
        <m:sSub>
          <m:sSubPr>
            <m:ctrlPr>
              <w:rPr>
                <w:rFonts w:ascii="Cambria Math" w:hAnsi="Cambria Math" w:cs="Times New Roman"/>
                <w:i/>
                <w:noProof/>
              </w:rPr>
            </m:ctrlPr>
          </m:sSubPr>
          <m:e>
            <m:r>
              <w:rPr>
                <w:rFonts w:ascii="Cambria Math" w:hAnsi="Cambria Math" w:cs="Times New Roman"/>
                <w:noProof/>
              </w:rPr>
              <m:t>H</m:t>
            </m:r>
          </m:e>
          <m:sub>
            <m:r>
              <w:rPr>
                <w:rFonts w:ascii="Cambria Math" w:hAnsi="Cambria Math" w:cs="Times New Roman"/>
                <w:noProof/>
              </w:rPr>
              <m:t>eh</m:t>
            </m:r>
          </m:sub>
        </m:sSub>
      </m:oMath>
      <w:r w:rsidR="005F2503" w:rsidRPr="000C57D6">
        <w:rPr>
          <w:rFonts w:ascii="Times New Roman" w:hAnsi="Times New Roman" w:cs="Times New Roman"/>
          <w:noProof/>
        </w:rPr>
        <w:t xml:space="preserve">                                                     </w:t>
      </w:r>
      <w:r w:rsidR="005F2503" w:rsidRPr="000C57D6">
        <w:rPr>
          <w:rStyle w:val="FontStyle125"/>
          <w:sz w:val="24"/>
          <w:szCs w:val="24"/>
          <w:lang w:eastAsia="en-US"/>
        </w:rPr>
        <w:t xml:space="preserve"> </w:t>
      </w:r>
      <w:r w:rsidR="005F2503" w:rsidRPr="000C57D6">
        <w:rPr>
          <w:rStyle w:val="FontStyle136"/>
          <w:rFonts w:ascii="Times New Roman" w:hAnsi="Times New Roman" w:cs="Times New Roman"/>
          <w:sz w:val="24"/>
          <w:szCs w:val="24"/>
          <w:lang w:eastAsia="en-US"/>
        </w:rPr>
        <w:t>(12)</w:t>
      </w:r>
    </w:p>
    <w:p w:rsidR="003A377C" w:rsidRPr="000C57D6" w:rsidRDefault="003A377C" w:rsidP="005F2503">
      <w:pPr>
        <w:pStyle w:val="Style19"/>
        <w:widowControl/>
        <w:ind w:firstLine="720"/>
        <w:jc w:val="both"/>
        <w:rPr>
          <w:rStyle w:val="FontStyle136"/>
          <w:rFonts w:ascii="Times New Roman" w:hAnsi="Times New Roman" w:cs="Times New Roman"/>
          <w:sz w:val="24"/>
          <w:szCs w:val="24"/>
          <w:lang w:eastAsia="en-US"/>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Количество эквивалентных часов обогрева </w:t>
      </w:r>
      <w:r w:rsidRPr="005F2503">
        <w:rPr>
          <w:rStyle w:val="FontStyle133"/>
          <w:sz w:val="24"/>
          <w:szCs w:val="24"/>
          <w:lang w:eastAsia="en-US"/>
        </w:rPr>
        <w:t>(</w:t>
      </w:r>
      <w:proofErr w:type="spellStart"/>
      <w:r w:rsidRPr="005F2503">
        <w:rPr>
          <w:rStyle w:val="FontStyle133"/>
          <w:sz w:val="24"/>
          <w:szCs w:val="24"/>
          <w:lang w:eastAsia="en-US"/>
        </w:rPr>
        <w:t>H</w:t>
      </w:r>
      <w:r w:rsidRPr="005F2503">
        <w:rPr>
          <w:rStyle w:val="FontStyle127"/>
          <w:rFonts w:ascii="Times New Roman" w:hAnsi="Times New Roman" w:cs="Times New Roman"/>
          <w:sz w:val="24"/>
          <w:szCs w:val="24"/>
          <w:vertAlign w:val="subscript"/>
          <w:lang w:eastAsia="en-US"/>
        </w:rPr>
        <w:t>eh</w:t>
      </w:r>
      <w:proofErr w:type="spellEnd"/>
      <w:r w:rsidRPr="005F2503">
        <w:rPr>
          <w:rStyle w:val="FontStyle127"/>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 xml:space="preserve">для среднего, теплого и холодного сезона отопления можно найти в </w:t>
      </w:r>
      <w:r w:rsidR="00AD3E5F">
        <w:rPr>
          <w:rStyle w:val="FontStyle136"/>
          <w:rFonts w:ascii="Times New Roman" w:hAnsi="Times New Roman" w:cs="Times New Roman"/>
          <w:sz w:val="24"/>
          <w:szCs w:val="24"/>
          <w:lang w:eastAsia="en-US"/>
        </w:rPr>
        <w:t>п</w:t>
      </w:r>
      <w:r w:rsidRPr="005F2503">
        <w:rPr>
          <w:rStyle w:val="FontStyle136"/>
          <w:rFonts w:ascii="Times New Roman" w:hAnsi="Times New Roman" w:cs="Times New Roman"/>
          <w:sz w:val="24"/>
          <w:szCs w:val="24"/>
          <w:lang w:eastAsia="en-US"/>
        </w:rPr>
        <w:t>риложении С.</w:t>
      </w:r>
    </w:p>
    <w:p w:rsidR="005F2503" w:rsidRPr="005F2503" w:rsidRDefault="005F2503" w:rsidP="005F2503">
      <w:pPr>
        <w:pStyle w:val="Style25"/>
        <w:widowControl/>
        <w:ind w:firstLine="720"/>
        <w:jc w:val="both"/>
        <w:rPr>
          <w:rStyle w:val="FontStyle124"/>
          <w:rFonts w:ascii="Times New Roman" w:hAnsi="Times New Roman" w:cs="Times New Roman"/>
          <w:sz w:val="24"/>
          <w:szCs w:val="24"/>
        </w:rPr>
      </w:pPr>
      <w:bookmarkStart w:id="12" w:name="bookmark27"/>
    </w:p>
    <w:p w:rsidR="005F2503" w:rsidRDefault="005F2503" w:rsidP="005F2503">
      <w:pPr>
        <w:pStyle w:val="Style25"/>
        <w:widowControl/>
        <w:ind w:firstLine="720"/>
        <w:jc w:val="both"/>
        <w:rPr>
          <w:rStyle w:val="FontStyle124"/>
          <w:rFonts w:ascii="Times New Roman" w:hAnsi="Times New Roman" w:cs="Times New Roman"/>
          <w:sz w:val="24"/>
          <w:szCs w:val="24"/>
          <w:vertAlign w:val="subscript"/>
        </w:rPr>
      </w:pPr>
      <w:r w:rsidRPr="005F2503">
        <w:rPr>
          <w:rStyle w:val="FontStyle124"/>
          <w:rFonts w:ascii="Times New Roman" w:hAnsi="Times New Roman" w:cs="Times New Roman"/>
          <w:sz w:val="24"/>
          <w:szCs w:val="24"/>
        </w:rPr>
        <w:t>5</w:t>
      </w:r>
      <w:bookmarkEnd w:id="12"/>
      <w:r w:rsidRPr="005F2503">
        <w:rPr>
          <w:rStyle w:val="FontStyle124"/>
          <w:rFonts w:ascii="Times New Roman" w:hAnsi="Times New Roman" w:cs="Times New Roman"/>
          <w:sz w:val="24"/>
          <w:szCs w:val="24"/>
        </w:rPr>
        <w:t xml:space="preserve">.7 Расчет эталонного значения </w:t>
      </w:r>
      <w:proofErr w:type="spellStart"/>
      <w:r w:rsidRPr="005F2503">
        <w:rPr>
          <w:rStyle w:val="FontStyle124"/>
          <w:rFonts w:ascii="Times New Roman" w:hAnsi="Times New Roman" w:cs="Times New Roman"/>
          <w:sz w:val="24"/>
          <w:szCs w:val="24"/>
        </w:rPr>
        <w:t>SAEFh</w:t>
      </w:r>
      <w:r w:rsidRPr="005F2503">
        <w:rPr>
          <w:rStyle w:val="FontStyle124"/>
          <w:rFonts w:ascii="Times New Roman" w:hAnsi="Times New Roman" w:cs="Times New Roman"/>
          <w:sz w:val="24"/>
          <w:szCs w:val="24"/>
          <w:vertAlign w:val="subscript"/>
        </w:rPr>
        <w:t>on</w:t>
      </w:r>
      <w:proofErr w:type="spellEnd"/>
    </w:p>
    <w:p w:rsidR="00993493" w:rsidRPr="005F2503" w:rsidRDefault="00993493" w:rsidP="005F2503">
      <w:pPr>
        <w:pStyle w:val="Style25"/>
        <w:widowControl/>
        <w:ind w:firstLine="720"/>
        <w:jc w:val="both"/>
        <w:rPr>
          <w:rStyle w:val="FontStyle124"/>
          <w:rFonts w:ascii="Times New Roman" w:hAnsi="Times New Roman" w:cs="Times New Roman"/>
          <w:sz w:val="24"/>
          <w:szCs w:val="24"/>
          <w:vertAlign w:val="subscript"/>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Эталонное значение </w:t>
      </w:r>
      <w:proofErr w:type="spellStart"/>
      <w:r w:rsidRPr="005F2503">
        <w:rPr>
          <w:rStyle w:val="FontStyle133"/>
          <w:sz w:val="24"/>
          <w:szCs w:val="24"/>
          <w:lang w:eastAsia="en-US"/>
        </w:rPr>
        <w:t>SAEFh</w:t>
      </w:r>
      <w:r w:rsidRPr="005F2503">
        <w:rPr>
          <w:rStyle w:val="FontStyle127"/>
          <w:rFonts w:ascii="Times New Roman" w:hAnsi="Times New Roman" w:cs="Times New Roman"/>
          <w:sz w:val="24"/>
          <w:szCs w:val="24"/>
          <w:vertAlign w:val="subscript"/>
          <w:lang w:eastAsia="en-US"/>
        </w:rPr>
        <w:t>on</w:t>
      </w:r>
      <w:proofErr w:type="spellEnd"/>
      <w:r w:rsidRPr="005F2503">
        <w:rPr>
          <w:rStyle w:val="FontStyle127"/>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 xml:space="preserve">определяется </w:t>
      </w:r>
      <w:r w:rsidR="00302094">
        <w:rPr>
          <w:rStyle w:val="FontStyle136"/>
          <w:rFonts w:ascii="Times New Roman" w:hAnsi="Times New Roman" w:cs="Times New Roman"/>
          <w:sz w:val="24"/>
          <w:szCs w:val="24"/>
          <w:lang w:eastAsia="en-US"/>
        </w:rPr>
        <w:t>по формуле (13)</w:t>
      </w:r>
      <w:r w:rsidRPr="005F2503">
        <w:rPr>
          <w:rStyle w:val="FontStyle136"/>
          <w:rFonts w:ascii="Times New Roman" w:hAnsi="Times New Roman" w:cs="Times New Roman"/>
          <w:sz w:val="24"/>
          <w:szCs w:val="24"/>
          <w:lang w:eastAsia="en-US"/>
        </w:rPr>
        <w:t>:</w:t>
      </w:r>
    </w:p>
    <w:p w:rsidR="003A377C" w:rsidRPr="000C57D6" w:rsidRDefault="003A377C" w:rsidP="005F2503">
      <w:pPr>
        <w:pStyle w:val="Style19"/>
        <w:widowControl/>
        <w:ind w:firstLine="720"/>
        <w:jc w:val="right"/>
        <w:rPr>
          <w:rFonts w:ascii="Times New Roman" w:hAnsi="Times New Roman" w:cs="Times New Roman"/>
          <w:noProof/>
        </w:rPr>
      </w:pPr>
    </w:p>
    <w:p w:rsidR="005F2503" w:rsidRPr="000C57D6" w:rsidRDefault="00F5655C" w:rsidP="005F2503">
      <w:pPr>
        <w:pStyle w:val="Style19"/>
        <w:widowControl/>
        <w:ind w:firstLine="720"/>
        <w:jc w:val="right"/>
        <w:rPr>
          <w:rStyle w:val="FontStyle133"/>
          <w:sz w:val="24"/>
          <w:szCs w:val="24"/>
          <w:lang w:eastAsia="en-US"/>
        </w:rPr>
      </w:pPr>
      <m:oMath>
        <m:sSub>
          <m:sSubPr>
            <m:ctrlPr>
              <w:rPr>
                <w:rStyle w:val="FontStyle133"/>
                <w:rFonts w:ascii="Cambria Math" w:hAnsi="Cambria Math"/>
                <w:i w:val="0"/>
                <w:iCs w:val="0"/>
                <w:sz w:val="24"/>
                <w:szCs w:val="24"/>
                <w:lang w:eastAsia="en-US"/>
              </w:rPr>
            </m:ctrlPr>
          </m:sSubPr>
          <m:e>
            <m:r>
              <m:rPr>
                <m:sty m:val="p"/>
              </m:rPr>
              <w:rPr>
                <w:rStyle w:val="FontStyle133"/>
                <w:rFonts w:ascii="Cambria Math" w:hAnsi="Cambria Math"/>
                <w:sz w:val="24"/>
                <w:szCs w:val="24"/>
                <w:lang w:eastAsia="en-US"/>
              </w:rPr>
              <m:t>SAEF</m:t>
            </m:r>
            <m:r>
              <m:rPr>
                <m:sty m:val="p"/>
              </m:rPr>
              <w:rPr>
                <w:rStyle w:val="FontStyle133"/>
                <w:rFonts w:ascii="Cambria Math" w:hAnsi="Cambria Math"/>
                <w:sz w:val="24"/>
                <w:szCs w:val="24"/>
                <w:lang w:val="en-US" w:eastAsia="en-US"/>
              </w:rPr>
              <m:t>h</m:t>
            </m:r>
          </m:e>
          <m:sub>
            <m:r>
              <m:rPr>
                <m:sty m:val="p"/>
              </m:rPr>
              <w:rPr>
                <w:rStyle w:val="FontStyle133"/>
                <w:rFonts w:ascii="Cambria Math" w:hAnsi="Cambria Math"/>
                <w:sz w:val="24"/>
                <w:szCs w:val="24"/>
                <w:lang w:eastAsia="en-US"/>
              </w:rPr>
              <m:t>on</m:t>
            </m:r>
          </m:sub>
        </m:sSub>
        <m:r>
          <m:rPr>
            <m:sty m:val="p"/>
          </m:rPr>
          <w:rPr>
            <w:rStyle w:val="FontStyle133"/>
            <w:rFonts w:ascii="Cambria Math" w:hAnsi="Cambria Math"/>
            <w:sz w:val="24"/>
            <w:szCs w:val="24"/>
            <w:lang w:eastAsia="en-US"/>
          </w:rPr>
          <m:t>=</m:t>
        </m:r>
        <m:f>
          <m:fPr>
            <m:ctrlPr>
              <w:rPr>
                <w:rStyle w:val="FontStyle133"/>
                <w:rFonts w:ascii="Cambria Math" w:hAnsi="Cambria Math"/>
                <w:i w:val="0"/>
                <w:iCs w:val="0"/>
                <w:sz w:val="24"/>
                <w:szCs w:val="24"/>
                <w:lang w:eastAsia="en-US"/>
              </w:rPr>
            </m:ctrlPr>
          </m:fPr>
          <m:num>
            <m:nary>
              <m:naryPr>
                <m:chr m:val="∑"/>
                <m:limLoc m:val="undOvr"/>
                <m:ctrlPr>
                  <w:rPr>
                    <w:rStyle w:val="FontStyle133"/>
                    <w:rFonts w:ascii="Cambria Math" w:hAnsi="Cambria Math"/>
                    <w:i w:val="0"/>
                    <w:iCs w:val="0"/>
                    <w:sz w:val="24"/>
                    <w:szCs w:val="24"/>
                    <w:lang w:eastAsia="en-US"/>
                  </w:rPr>
                </m:ctrlPr>
              </m:naryPr>
              <m:sub>
                <m:r>
                  <m:rPr>
                    <m:sty m:val="p"/>
                  </m:rPr>
                  <w:rPr>
                    <w:rStyle w:val="FontStyle133"/>
                    <w:rFonts w:ascii="Cambria Math" w:hAnsi="Cambria Math"/>
                    <w:sz w:val="24"/>
                    <w:szCs w:val="24"/>
                    <w:lang w:eastAsia="en-US"/>
                  </w:rPr>
                  <m:t>j=1</m:t>
                </m:r>
              </m:sub>
              <m:sup>
                <m:r>
                  <m:rPr>
                    <m:sty m:val="p"/>
                  </m:rPr>
                  <w:rPr>
                    <w:rStyle w:val="FontStyle133"/>
                    <w:rFonts w:ascii="Cambria Math" w:hAnsi="Cambria Math"/>
                    <w:sz w:val="24"/>
                    <w:szCs w:val="24"/>
                    <w:lang w:eastAsia="en-US"/>
                  </w:rPr>
                  <m:t>n</m:t>
                </m:r>
              </m:sup>
              <m:e>
                <m:r>
                  <m:rPr>
                    <m:sty m:val="p"/>
                  </m:rPr>
                  <w:rPr>
                    <w:rStyle w:val="FontStyle133"/>
                    <w:rFonts w:ascii="Cambria Math" w:hAnsi="Cambria Math"/>
                    <w:sz w:val="24"/>
                    <w:szCs w:val="24"/>
                    <w:lang w:eastAsia="en-US"/>
                  </w:rPr>
                  <m:t>hj×Ph(Tj)</m:t>
                </m:r>
              </m:e>
            </m:nary>
          </m:num>
          <m:den>
            <m:nary>
              <m:naryPr>
                <m:chr m:val="∑"/>
                <m:limLoc m:val="undOvr"/>
                <m:ctrlPr>
                  <w:rPr>
                    <w:rStyle w:val="FontStyle133"/>
                    <w:rFonts w:ascii="Cambria Math" w:hAnsi="Cambria Math"/>
                    <w:i w:val="0"/>
                    <w:iCs w:val="0"/>
                    <w:sz w:val="24"/>
                    <w:szCs w:val="24"/>
                    <w:lang w:eastAsia="en-US"/>
                  </w:rPr>
                </m:ctrlPr>
              </m:naryPr>
              <m:sub>
                <m:r>
                  <m:rPr>
                    <m:sty m:val="p"/>
                  </m:rPr>
                  <w:rPr>
                    <w:rStyle w:val="FontStyle133"/>
                    <w:rFonts w:ascii="Cambria Math" w:hAnsi="Cambria Math"/>
                    <w:sz w:val="24"/>
                    <w:szCs w:val="24"/>
                    <w:lang w:eastAsia="en-US"/>
                  </w:rPr>
                  <m:t>j=1</m:t>
                </m:r>
              </m:sub>
              <m:sup>
                <m:r>
                  <m:rPr>
                    <m:sty m:val="p"/>
                  </m:rPr>
                  <w:rPr>
                    <w:rStyle w:val="FontStyle133"/>
                    <w:rFonts w:ascii="Cambria Math" w:hAnsi="Cambria Math"/>
                    <w:sz w:val="24"/>
                    <w:szCs w:val="24"/>
                    <w:lang w:eastAsia="en-US"/>
                  </w:rPr>
                  <m:t>n</m:t>
                </m:r>
              </m:sup>
              <m:e>
                <m:r>
                  <m:rPr>
                    <m:sty m:val="p"/>
                  </m:rPr>
                  <w:rPr>
                    <w:rStyle w:val="FontStyle133"/>
                    <w:rFonts w:ascii="Cambria Math" w:hAnsi="Cambria Math"/>
                    <w:sz w:val="24"/>
                    <w:szCs w:val="24"/>
                    <w:lang w:val="en-US" w:eastAsia="en-US"/>
                  </w:rPr>
                  <m:t>h</m:t>
                </m:r>
                <m:r>
                  <m:rPr>
                    <m:sty m:val="p"/>
                  </m:rPr>
                  <w:rPr>
                    <w:rStyle w:val="FontStyle133"/>
                    <w:rFonts w:ascii="Cambria Math" w:hAnsi="Cambria Math"/>
                    <w:sz w:val="24"/>
                    <w:szCs w:val="24"/>
                    <w:lang w:eastAsia="en-US"/>
                  </w:rPr>
                  <m:t>j×</m:t>
                </m:r>
                <m:d>
                  <m:dPr>
                    <m:ctrlPr>
                      <w:rPr>
                        <w:rStyle w:val="FontStyle133"/>
                        <w:rFonts w:ascii="Cambria Math" w:hAnsi="Cambria Math"/>
                        <w:i w:val="0"/>
                        <w:iCs w:val="0"/>
                        <w:sz w:val="24"/>
                        <w:szCs w:val="24"/>
                        <w:lang w:eastAsia="en-US"/>
                      </w:rPr>
                    </m:ctrlPr>
                  </m:dPr>
                  <m:e>
                    <m:f>
                      <m:fPr>
                        <m:ctrlPr>
                          <w:rPr>
                            <w:rStyle w:val="FontStyle133"/>
                            <w:rFonts w:ascii="Cambria Math" w:hAnsi="Cambria Math"/>
                            <w:i w:val="0"/>
                            <w:iCs w:val="0"/>
                            <w:sz w:val="24"/>
                            <w:szCs w:val="24"/>
                            <w:lang w:eastAsia="en-US"/>
                          </w:rPr>
                        </m:ctrlPr>
                      </m:fPr>
                      <m:num>
                        <m:r>
                          <m:rPr>
                            <m:sty m:val="p"/>
                          </m:rPr>
                          <w:rPr>
                            <w:rStyle w:val="FontStyle133"/>
                            <w:rFonts w:ascii="Cambria Math" w:hAnsi="Cambria Math"/>
                            <w:sz w:val="24"/>
                            <w:szCs w:val="24"/>
                            <w:lang w:eastAsia="en-US"/>
                          </w:rPr>
                          <m:t>P</m:t>
                        </m:r>
                        <m:r>
                          <m:rPr>
                            <m:sty m:val="p"/>
                          </m:rPr>
                          <w:rPr>
                            <w:rStyle w:val="FontStyle133"/>
                            <w:rFonts w:ascii="Cambria Math" w:hAnsi="Cambria Math"/>
                            <w:sz w:val="24"/>
                            <w:szCs w:val="24"/>
                            <w:lang w:val="en-US" w:eastAsia="en-US"/>
                          </w:rPr>
                          <m:t>h</m:t>
                        </m:r>
                        <m:r>
                          <m:rPr>
                            <m:sty m:val="p"/>
                          </m:rPr>
                          <w:rPr>
                            <w:rStyle w:val="FontStyle133"/>
                            <w:rFonts w:ascii="Cambria Math" w:hAnsi="Cambria Math"/>
                            <w:sz w:val="24"/>
                            <w:szCs w:val="24"/>
                            <w:lang w:eastAsia="en-US"/>
                          </w:rPr>
                          <m:t>(Tj)</m:t>
                        </m:r>
                      </m:num>
                      <m:den>
                        <m:r>
                          <m:rPr>
                            <m:sty m:val="p"/>
                          </m:rPr>
                          <w:rPr>
                            <w:rStyle w:val="FontStyle133"/>
                            <w:rFonts w:ascii="Cambria Math" w:hAnsi="Cambria Math"/>
                            <w:sz w:val="24"/>
                            <w:szCs w:val="24"/>
                            <w:lang w:eastAsia="en-US"/>
                          </w:rPr>
                          <m:t>AEF</m:t>
                        </m:r>
                        <m:r>
                          <m:rPr>
                            <m:sty m:val="p"/>
                          </m:rPr>
                          <w:rPr>
                            <w:rStyle w:val="FontStyle133"/>
                            <w:rFonts w:ascii="Cambria Math" w:hAnsi="Cambria Math"/>
                            <w:sz w:val="24"/>
                            <w:szCs w:val="24"/>
                            <w:lang w:val="en-US" w:eastAsia="en-US"/>
                          </w:rPr>
                          <m:t>h</m:t>
                        </m:r>
                        <m:r>
                          <m:rPr>
                            <m:sty m:val="p"/>
                          </m:rPr>
                          <w:rPr>
                            <w:rStyle w:val="FontStyle133"/>
                            <w:rFonts w:ascii="Cambria Math" w:hAnsi="Cambria Math"/>
                            <w:sz w:val="24"/>
                            <w:szCs w:val="24"/>
                            <w:lang w:eastAsia="en-US"/>
                          </w:rPr>
                          <m:t>(Tj)</m:t>
                        </m:r>
                      </m:den>
                    </m:f>
                  </m:e>
                </m:d>
              </m:e>
            </m:nary>
          </m:den>
        </m:f>
      </m:oMath>
      <w:r w:rsidR="005F2503" w:rsidRPr="000C57D6">
        <w:rPr>
          <w:rStyle w:val="FontStyle133"/>
          <w:sz w:val="24"/>
          <w:szCs w:val="24"/>
          <w:lang w:eastAsia="en-US"/>
        </w:rPr>
        <w:t xml:space="preserve">                                                 </w:t>
      </w:r>
      <w:r w:rsidR="005F2503" w:rsidRPr="000C57D6">
        <w:rPr>
          <w:rStyle w:val="FontStyle133"/>
          <w:i w:val="0"/>
          <w:sz w:val="24"/>
          <w:szCs w:val="24"/>
          <w:lang w:eastAsia="en-US"/>
        </w:rPr>
        <w:t>(13)</w:t>
      </w:r>
    </w:p>
    <w:p w:rsidR="005F2503" w:rsidRPr="005F2503" w:rsidRDefault="005F2503" w:rsidP="005F2503">
      <w:pPr>
        <w:pStyle w:val="Style52"/>
        <w:widowControl/>
        <w:ind w:firstLine="720"/>
        <w:jc w:val="both"/>
        <w:rPr>
          <w:rStyle w:val="FontStyle133"/>
          <w:i w:val="0"/>
          <w:sz w:val="24"/>
          <w:szCs w:val="24"/>
          <w:lang w:eastAsia="en-US"/>
        </w:rPr>
      </w:pPr>
      <w:r w:rsidRPr="005F2503">
        <w:rPr>
          <w:rStyle w:val="FontStyle133"/>
          <w:i w:val="0"/>
          <w:sz w:val="24"/>
          <w:szCs w:val="24"/>
          <w:lang w:eastAsia="en-US"/>
        </w:rPr>
        <w:t>где</w:t>
      </w:r>
    </w:p>
    <w:p w:rsidR="005F2503" w:rsidRPr="005F2503" w:rsidRDefault="005F2503" w:rsidP="00AD3E5F">
      <w:pPr>
        <w:pStyle w:val="Style52"/>
        <w:widowControl/>
        <w:ind w:firstLine="720"/>
        <w:jc w:val="both"/>
        <w:rPr>
          <w:rStyle w:val="FontStyle136"/>
          <w:rFonts w:ascii="Times New Roman" w:hAnsi="Times New Roman" w:cs="Times New Roman"/>
          <w:sz w:val="24"/>
          <w:szCs w:val="24"/>
          <w:lang w:eastAsia="en-US"/>
        </w:rPr>
      </w:pPr>
      <w:proofErr w:type="spellStart"/>
      <w:r w:rsidRPr="005F2503">
        <w:rPr>
          <w:rStyle w:val="FontStyle133"/>
          <w:sz w:val="24"/>
          <w:szCs w:val="24"/>
          <w:lang w:val="en-US" w:eastAsia="en-US"/>
        </w:rPr>
        <w:t>Tj</w:t>
      </w:r>
      <w:proofErr w:type="spellEnd"/>
      <w:r w:rsidR="00AD3E5F">
        <w:rPr>
          <w:rStyle w:val="FontStyle136"/>
          <w:rFonts w:ascii="Times New Roman" w:hAnsi="Times New Roman" w:cs="Times New Roman"/>
          <w:sz w:val="24"/>
          <w:szCs w:val="24"/>
          <w:lang w:eastAsia="en-US"/>
        </w:rPr>
        <w:t xml:space="preserve"> – </w:t>
      </w:r>
      <w:r w:rsidRPr="005F2503">
        <w:rPr>
          <w:rStyle w:val="FontStyle136"/>
          <w:rFonts w:ascii="Times New Roman" w:hAnsi="Times New Roman" w:cs="Times New Roman"/>
          <w:sz w:val="24"/>
          <w:szCs w:val="24"/>
          <w:lang w:eastAsia="en-US"/>
        </w:rPr>
        <w:t>температура накопителя;</w:t>
      </w:r>
    </w:p>
    <w:p w:rsidR="005F2503" w:rsidRPr="005F2503" w:rsidRDefault="005F2503" w:rsidP="005F2503">
      <w:pPr>
        <w:pStyle w:val="Style52"/>
        <w:widowControl/>
        <w:ind w:firstLine="720"/>
        <w:jc w:val="both"/>
        <w:rPr>
          <w:rStyle w:val="FontStyle136"/>
          <w:rFonts w:ascii="Times New Roman" w:hAnsi="Times New Roman" w:cs="Times New Roman"/>
          <w:sz w:val="24"/>
          <w:szCs w:val="24"/>
          <w:lang w:eastAsia="en-US"/>
        </w:rPr>
      </w:pPr>
      <w:r w:rsidRPr="005F2503">
        <w:rPr>
          <w:rStyle w:val="FontStyle133"/>
          <w:sz w:val="24"/>
          <w:szCs w:val="24"/>
          <w:lang w:val="en-US" w:eastAsia="en-US"/>
        </w:rPr>
        <w:t>j</w:t>
      </w:r>
      <w:r w:rsidRPr="005F2503">
        <w:rPr>
          <w:rStyle w:val="FontStyle133"/>
          <w:sz w:val="24"/>
          <w:szCs w:val="24"/>
          <w:lang w:eastAsia="en-US"/>
        </w:rPr>
        <w:t xml:space="preserve"> </w:t>
      </w:r>
      <w:r w:rsidR="00AD3E5F">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w:t>
      </w:r>
      <w:proofErr w:type="gramStart"/>
      <w:r w:rsidRPr="005F2503">
        <w:rPr>
          <w:rStyle w:val="FontStyle136"/>
          <w:rFonts w:ascii="Times New Roman" w:hAnsi="Times New Roman" w:cs="Times New Roman"/>
          <w:sz w:val="24"/>
          <w:szCs w:val="24"/>
          <w:lang w:eastAsia="en-US"/>
        </w:rPr>
        <w:t>номер</w:t>
      </w:r>
      <w:proofErr w:type="gramEnd"/>
      <w:r w:rsidRPr="005F2503">
        <w:rPr>
          <w:rStyle w:val="FontStyle136"/>
          <w:rFonts w:ascii="Times New Roman" w:hAnsi="Times New Roman" w:cs="Times New Roman"/>
          <w:sz w:val="24"/>
          <w:szCs w:val="24"/>
          <w:lang w:eastAsia="en-US"/>
        </w:rPr>
        <w:t xml:space="preserve"> накопителя;</w:t>
      </w:r>
    </w:p>
    <w:p w:rsidR="005F2503" w:rsidRPr="005F2503" w:rsidRDefault="005F2503" w:rsidP="005F2503">
      <w:pPr>
        <w:pStyle w:val="Style52"/>
        <w:widowControl/>
        <w:ind w:firstLine="720"/>
        <w:jc w:val="both"/>
        <w:rPr>
          <w:rStyle w:val="FontStyle136"/>
          <w:rFonts w:ascii="Times New Roman" w:hAnsi="Times New Roman" w:cs="Times New Roman"/>
          <w:sz w:val="24"/>
          <w:szCs w:val="24"/>
          <w:lang w:eastAsia="en-US"/>
        </w:rPr>
      </w:pPr>
      <w:r w:rsidRPr="005F2503">
        <w:rPr>
          <w:rStyle w:val="FontStyle133"/>
          <w:sz w:val="24"/>
          <w:szCs w:val="24"/>
          <w:lang w:val="en-US" w:eastAsia="en-US"/>
        </w:rPr>
        <w:t>n</w:t>
      </w:r>
      <w:r w:rsidRPr="005F2503">
        <w:rPr>
          <w:rStyle w:val="FontStyle133"/>
          <w:sz w:val="24"/>
          <w:szCs w:val="24"/>
          <w:lang w:eastAsia="en-US"/>
        </w:rPr>
        <w:t xml:space="preserve"> </w:t>
      </w:r>
      <w:r w:rsidR="00AD3E5F">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w:t>
      </w:r>
      <w:proofErr w:type="gramStart"/>
      <w:r w:rsidRPr="005F2503">
        <w:rPr>
          <w:rStyle w:val="FontStyle136"/>
          <w:rFonts w:ascii="Times New Roman" w:hAnsi="Times New Roman" w:cs="Times New Roman"/>
          <w:sz w:val="24"/>
          <w:szCs w:val="24"/>
          <w:lang w:eastAsia="en-US"/>
        </w:rPr>
        <w:t>количество</w:t>
      </w:r>
      <w:proofErr w:type="gramEnd"/>
      <w:r w:rsidRPr="005F2503">
        <w:rPr>
          <w:rStyle w:val="FontStyle136"/>
          <w:rFonts w:ascii="Times New Roman" w:hAnsi="Times New Roman" w:cs="Times New Roman"/>
          <w:sz w:val="24"/>
          <w:szCs w:val="24"/>
          <w:lang w:eastAsia="en-US"/>
        </w:rPr>
        <w:t xml:space="preserve"> накопителей;</w:t>
      </w:r>
    </w:p>
    <w:p w:rsidR="005F2503" w:rsidRPr="005F2503" w:rsidRDefault="005F2503" w:rsidP="005F2503">
      <w:pPr>
        <w:pStyle w:val="Style4"/>
        <w:widowControl/>
        <w:ind w:firstLine="720"/>
        <w:jc w:val="both"/>
        <w:rPr>
          <w:rStyle w:val="FontStyle136"/>
          <w:rFonts w:ascii="Times New Roman" w:hAnsi="Times New Roman" w:cs="Times New Roman"/>
          <w:sz w:val="24"/>
          <w:szCs w:val="24"/>
          <w:lang w:eastAsia="en-US"/>
        </w:rPr>
      </w:pPr>
      <w:proofErr w:type="spellStart"/>
      <w:proofErr w:type="gramStart"/>
      <w:r w:rsidRPr="005F2503">
        <w:rPr>
          <w:rStyle w:val="FontStyle133"/>
          <w:sz w:val="24"/>
          <w:szCs w:val="24"/>
          <w:lang w:val="en-US" w:eastAsia="en-US"/>
        </w:rPr>
        <w:t>Ph</w:t>
      </w:r>
      <w:proofErr w:type="spellEnd"/>
      <w:r w:rsidRPr="005F2503">
        <w:rPr>
          <w:rStyle w:val="FontStyle133"/>
          <w:sz w:val="24"/>
          <w:szCs w:val="24"/>
          <w:lang w:eastAsia="en-US"/>
        </w:rPr>
        <w:t>(</w:t>
      </w:r>
      <w:proofErr w:type="spellStart"/>
      <w:proofErr w:type="gramEnd"/>
      <w:r w:rsidRPr="005F2503">
        <w:rPr>
          <w:rStyle w:val="FontStyle133"/>
          <w:sz w:val="24"/>
          <w:szCs w:val="24"/>
          <w:lang w:val="en-US" w:eastAsia="en-US"/>
        </w:rPr>
        <w:t>Tj</w:t>
      </w:r>
      <w:proofErr w:type="spellEnd"/>
      <w:r w:rsidRPr="005F2503">
        <w:rPr>
          <w:rStyle w:val="FontStyle133"/>
          <w:sz w:val="24"/>
          <w:szCs w:val="24"/>
          <w:lang w:eastAsia="en-US"/>
        </w:rPr>
        <w:t xml:space="preserve">) </w:t>
      </w:r>
      <w:r w:rsidR="00AD3E5F">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тепловая нагрузка здания для соответствующей температуры </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кВт;</w:t>
      </w:r>
    </w:p>
    <w:p w:rsidR="005F2503" w:rsidRPr="005F2503" w:rsidRDefault="005F2503" w:rsidP="005F2503">
      <w:pPr>
        <w:pStyle w:val="Style52"/>
        <w:widowControl/>
        <w:ind w:firstLine="720"/>
        <w:jc w:val="both"/>
        <w:rPr>
          <w:rStyle w:val="FontStyle133"/>
          <w:sz w:val="24"/>
          <w:szCs w:val="24"/>
          <w:lang w:eastAsia="en-US"/>
        </w:rPr>
      </w:pPr>
      <w:proofErr w:type="spellStart"/>
      <w:r w:rsidRPr="005F2503">
        <w:rPr>
          <w:rStyle w:val="FontStyle126"/>
          <w:i/>
          <w:sz w:val="24"/>
          <w:szCs w:val="24"/>
          <w:lang w:eastAsia="en-US"/>
        </w:rPr>
        <w:t>h</w:t>
      </w:r>
      <w:r w:rsidRPr="005F2503">
        <w:rPr>
          <w:rStyle w:val="FontStyle136"/>
          <w:rFonts w:ascii="Times New Roman" w:hAnsi="Times New Roman" w:cs="Times New Roman"/>
          <w:i/>
          <w:sz w:val="24"/>
          <w:szCs w:val="24"/>
          <w:lang w:eastAsia="en-US"/>
        </w:rPr>
        <w:t>j</w:t>
      </w:r>
      <w:proofErr w:type="spellEnd"/>
      <w:r w:rsidRPr="005F2503">
        <w:rPr>
          <w:rStyle w:val="FontStyle136"/>
          <w:rFonts w:ascii="Times New Roman" w:hAnsi="Times New Roman" w:cs="Times New Roman"/>
          <w:sz w:val="24"/>
          <w:szCs w:val="24"/>
          <w:lang w:eastAsia="en-US"/>
        </w:rPr>
        <w:t xml:space="preserve"> </w:t>
      </w:r>
      <w:r w:rsidR="00AD3E5F">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количество часов в накопителе </w:t>
      </w:r>
      <w:r w:rsidRPr="005F2503">
        <w:rPr>
          <w:rFonts w:ascii="Times New Roman" w:hAnsi="Times New Roman" w:cs="Times New Roman"/>
          <w:color w:val="000000"/>
          <w:lang w:eastAsia="en-US"/>
        </w:rPr>
        <w:t xml:space="preserve">при соответствующей температуре </w:t>
      </w:r>
      <w:proofErr w:type="spellStart"/>
      <w:r w:rsidRPr="005F2503">
        <w:rPr>
          <w:rStyle w:val="FontStyle133"/>
          <w:sz w:val="24"/>
          <w:szCs w:val="24"/>
          <w:lang w:eastAsia="en-US"/>
        </w:rPr>
        <w:t>Tj</w:t>
      </w:r>
      <w:proofErr w:type="spellEnd"/>
      <w:r w:rsidRPr="005F2503">
        <w:rPr>
          <w:rStyle w:val="FontStyle133"/>
          <w:sz w:val="24"/>
          <w:szCs w:val="24"/>
          <w:lang w:eastAsia="en-US"/>
        </w:rPr>
        <w:t>;</w:t>
      </w:r>
    </w:p>
    <w:p w:rsidR="005F2503" w:rsidRPr="005F2503" w:rsidRDefault="005F2503" w:rsidP="005F2503">
      <w:pPr>
        <w:pStyle w:val="Style19"/>
        <w:widowControl/>
        <w:ind w:firstLine="720"/>
        <w:jc w:val="both"/>
        <w:rPr>
          <w:rStyle w:val="FontStyle133"/>
          <w:sz w:val="24"/>
          <w:szCs w:val="24"/>
          <w:lang w:eastAsia="en-US"/>
        </w:rPr>
      </w:pPr>
      <w:proofErr w:type="spellStart"/>
      <w:r w:rsidRPr="005F2503">
        <w:rPr>
          <w:rStyle w:val="FontStyle133"/>
          <w:sz w:val="24"/>
          <w:szCs w:val="24"/>
          <w:lang w:eastAsia="en-US"/>
        </w:rPr>
        <w:t>AEFh</w:t>
      </w:r>
      <w:proofErr w:type="spellEnd"/>
      <w:r w:rsidRPr="005F2503">
        <w:rPr>
          <w:rStyle w:val="FontStyle133"/>
          <w:sz w:val="24"/>
          <w:szCs w:val="24"/>
          <w:lang w:eastAsia="en-US"/>
        </w:rPr>
        <w:t xml:space="preserve"> (</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00AD3E5F">
        <w:rPr>
          <w:rStyle w:val="FontStyle136"/>
          <w:rFonts w:ascii="Times New Roman" w:hAnsi="Times New Roman" w:cs="Times New Roman"/>
          <w:sz w:val="24"/>
          <w:szCs w:val="24"/>
          <w:lang w:eastAsia="en-US"/>
        </w:rPr>
        <w:t>–</w:t>
      </w:r>
      <w:r w:rsidRPr="005F2503">
        <w:rPr>
          <w:rStyle w:val="FontStyle136"/>
          <w:rFonts w:ascii="Times New Roman" w:hAnsi="Times New Roman" w:cs="Times New Roman"/>
          <w:sz w:val="24"/>
          <w:szCs w:val="24"/>
          <w:lang w:eastAsia="en-US"/>
        </w:rPr>
        <w:t xml:space="preserve"> значения </w:t>
      </w:r>
      <w:proofErr w:type="spellStart"/>
      <w:r w:rsidRPr="005F2503">
        <w:rPr>
          <w:rStyle w:val="FontStyle133"/>
          <w:sz w:val="24"/>
          <w:szCs w:val="24"/>
          <w:lang w:eastAsia="en-US"/>
        </w:rPr>
        <w:t>AEFh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прибора для соответствующей температуры </w:t>
      </w:r>
      <w:proofErr w:type="spellStart"/>
      <w:r w:rsidRPr="005F2503">
        <w:rPr>
          <w:rStyle w:val="FontStyle133"/>
          <w:sz w:val="24"/>
          <w:szCs w:val="24"/>
          <w:lang w:eastAsia="en-US"/>
        </w:rPr>
        <w:t>Tj</w:t>
      </w:r>
      <w:proofErr w:type="spellEnd"/>
      <w:r w:rsidRPr="005F2503">
        <w:rPr>
          <w:rStyle w:val="FontStyle133"/>
          <w:sz w:val="24"/>
          <w:szCs w:val="24"/>
          <w:lang w:eastAsia="en-US"/>
        </w:rPr>
        <w:t>.</w:t>
      </w:r>
    </w:p>
    <w:p w:rsidR="005F2503" w:rsidRPr="005F2503" w:rsidRDefault="005F2503" w:rsidP="005F2503">
      <w:pPr>
        <w:pStyle w:val="Style26"/>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Значения, используемые для </w:t>
      </w:r>
      <w:r w:rsidRPr="005F2503">
        <w:rPr>
          <w:rStyle w:val="FontStyle133"/>
          <w:sz w:val="24"/>
          <w:szCs w:val="24"/>
          <w:lang w:eastAsia="en-US"/>
        </w:rPr>
        <w:t xml:space="preserve">j, </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и </w:t>
      </w:r>
      <w:proofErr w:type="spellStart"/>
      <w:r w:rsidRPr="005F2503">
        <w:rPr>
          <w:rStyle w:val="FontStyle133"/>
          <w:sz w:val="24"/>
          <w:szCs w:val="24"/>
          <w:lang w:eastAsia="en-US"/>
        </w:rPr>
        <w:t>hj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определены в </w:t>
      </w:r>
      <w:r w:rsidR="00AD3E5F">
        <w:rPr>
          <w:rStyle w:val="FontStyle136"/>
          <w:rFonts w:ascii="Times New Roman" w:hAnsi="Times New Roman" w:cs="Times New Roman"/>
          <w:sz w:val="24"/>
          <w:szCs w:val="24"/>
          <w:lang w:eastAsia="en-US"/>
        </w:rPr>
        <w:t>т</w:t>
      </w:r>
      <w:r w:rsidRPr="005F2503">
        <w:rPr>
          <w:rStyle w:val="FontStyle136"/>
          <w:rFonts w:ascii="Times New Roman" w:hAnsi="Times New Roman" w:cs="Times New Roman"/>
          <w:sz w:val="24"/>
          <w:szCs w:val="24"/>
          <w:lang w:eastAsia="en-US"/>
        </w:rPr>
        <w:t xml:space="preserve">аблице 29. Тепловую нагрузку </w:t>
      </w:r>
      <w:proofErr w:type="spellStart"/>
      <w:r w:rsidRPr="005F2503">
        <w:rPr>
          <w:rStyle w:val="FontStyle133"/>
          <w:sz w:val="24"/>
          <w:szCs w:val="24"/>
          <w:lang w:eastAsia="en-US"/>
        </w:rPr>
        <w:t>Ph</w:t>
      </w:r>
      <w:proofErr w:type="spellEnd"/>
      <w:r w:rsidRPr="005F2503">
        <w:rPr>
          <w:rStyle w:val="FontStyle133"/>
          <w:sz w:val="24"/>
          <w:szCs w:val="24"/>
          <w:lang w:eastAsia="en-US"/>
        </w:rPr>
        <w:t>(</w:t>
      </w:r>
      <w:proofErr w:type="spellStart"/>
      <w:r w:rsidRPr="005F2503">
        <w:rPr>
          <w:rStyle w:val="FontStyle133"/>
          <w:sz w:val="24"/>
          <w:szCs w:val="24"/>
          <w:lang w:eastAsia="en-US"/>
        </w:rPr>
        <w:t>Tj</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можно определить по </w:t>
      </w:r>
      <w:r w:rsidR="00AD3E5F">
        <w:rPr>
          <w:rStyle w:val="FontStyle136"/>
          <w:rFonts w:ascii="Times New Roman" w:hAnsi="Times New Roman" w:cs="Times New Roman"/>
          <w:sz w:val="24"/>
          <w:szCs w:val="24"/>
          <w:lang w:eastAsia="en-US"/>
        </w:rPr>
        <w:t>ф</w:t>
      </w:r>
      <w:r w:rsidRPr="005F2503">
        <w:rPr>
          <w:rStyle w:val="FontStyle136"/>
          <w:rFonts w:ascii="Times New Roman" w:hAnsi="Times New Roman" w:cs="Times New Roman"/>
          <w:sz w:val="24"/>
          <w:szCs w:val="24"/>
          <w:lang w:eastAsia="en-US"/>
        </w:rPr>
        <w:t>ормуле (10).</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lastRenderedPageBreak/>
        <w:t xml:space="preserve">Значения </w:t>
      </w:r>
      <w:proofErr w:type="spellStart"/>
      <w:r w:rsidRPr="005F2503">
        <w:rPr>
          <w:rStyle w:val="FontStyle133"/>
          <w:sz w:val="24"/>
          <w:szCs w:val="24"/>
          <w:lang w:eastAsia="en-US"/>
        </w:rPr>
        <w:t>AEFh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и мощности в каждом накопителе определяются при помощи интерполяции </w:t>
      </w:r>
      <w:proofErr w:type="spellStart"/>
      <w:r w:rsidRPr="005F2503">
        <w:rPr>
          <w:rStyle w:val="FontStyle133"/>
          <w:sz w:val="24"/>
          <w:szCs w:val="24"/>
          <w:lang w:eastAsia="en-US"/>
        </w:rPr>
        <w:t>AEFh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и мощности в условиях работы при частичной нагрузке A, B, C, D, а иногда также E, F и O. Интерполяция проводится между значениями </w:t>
      </w:r>
      <w:proofErr w:type="spellStart"/>
      <w:r w:rsidRPr="005F2503">
        <w:rPr>
          <w:rStyle w:val="FontStyle133"/>
          <w:sz w:val="24"/>
          <w:szCs w:val="24"/>
          <w:lang w:eastAsia="en-US"/>
        </w:rPr>
        <w:t>AEFh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и мощности 2 похожих условий работы при частичной нагрузке.</w:t>
      </w: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Значения </w:t>
      </w:r>
      <w:proofErr w:type="spellStart"/>
      <w:r w:rsidRPr="005F2503">
        <w:rPr>
          <w:rStyle w:val="FontStyle133"/>
          <w:sz w:val="24"/>
          <w:szCs w:val="24"/>
          <w:lang w:eastAsia="en-US"/>
        </w:rPr>
        <w:t>AEFh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 xml:space="preserve">и мощности в условиях работы при частичной нагрузке выше D экстраполируются из значений </w:t>
      </w:r>
      <w:proofErr w:type="spellStart"/>
      <w:r w:rsidRPr="005F2503">
        <w:rPr>
          <w:rStyle w:val="FontStyle133"/>
          <w:sz w:val="24"/>
          <w:szCs w:val="24"/>
          <w:lang w:eastAsia="en-US"/>
        </w:rPr>
        <w:t>AEFh</w:t>
      </w:r>
      <w:proofErr w:type="spellEnd"/>
      <w:r w:rsidRPr="005F2503">
        <w:rPr>
          <w:rStyle w:val="FontStyle133"/>
          <w:sz w:val="24"/>
          <w:szCs w:val="24"/>
          <w:lang w:eastAsia="en-US"/>
        </w:rPr>
        <w:t xml:space="preserve"> </w:t>
      </w:r>
      <w:r w:rsidRPr="005F2503">
        <w:rPr>
          <w:rStyle w:val="FontStyle136"/>
          <w:rFonts w:ascii="Times New Roman" w:hAnsi="Times New Roman" w:cs="Times New Roman"/>
          <w:sz w:val="24"/>
          <w:szCs w:val="24"/>
          <w:lang w:eastAsia="en-US"/>
        </w:rPr>
        <w:t>и мощности в условиях работы при частичной нагрузке C и D.</w:t>
      </w:r>
    </w:p>
    <w:p w:rsidR="005F2503" w:rsidRDefault="005F2503" w:rsidP="005F2503">
      <w:pPr>
        <w:pStyle w:val="Style19"/>
        <w:widowControl/>
        <w:ind w:firstLine="720"/>
        <w:jc w:val="both"/>
        <w:rPr>
          <w:rStyle w:val="FontStyle133"/>
          <w:sz w:val="24"/>
          <w:szCs w:val="24"/>
          <w:lang w:eastAsia="en-US"/>
        </w:rPr>
      </w:pPr>
      <w:r w:rsidRPr="005F2503">
        <w:rPr>
          <w:rStyle w:val="FontStyle136"/>
          <w:rFonts w:ascii="Times New Roman" w:hAnsi="Times New Roman" w:cs="Times New Roman"/>
          <w:sz w:val="24"/>
          <w:szCs w:val="24"/>
          <w:lang w:eastAsia="en-US"/>
        </w:rPr>
        <w:t xml:space="preserve">В случае холодного климата, необходимо взять дополнительную точку расчета при -15°C (условие O) для мощности и </w:t>
      </w:r>
      <w:proofErr w:type="spellStart"/>
      <w:r w:rsidRPr="005F2503">
        <w:rPr>
          <w:rStyle w:val="FontStyle133"/>
          <w:sz w:val="24"/>
          <w:szCs w:val="24"/>
          <w:lang w:eastAsia="en-US"/>
        </w:rPr>
        <w:t>AEFh</w:t>
      </w:r>
      <w:proofErr w:type="spellEnd"/>
    </w:p>
    <w:p w:rsidR="005F2503" w:rsidRPr="005F2503" w:rsidRDefault="005F2503" w:rsidP="005F2503">
      <w:pPr>
        <w:pStyle w:val="Style19"/>
        <w:widowControl/>
        <w:ind w:firstLine="720"/>
        <w:jc w:val="both"/>
        <w:rPr>
          <w:rStyle w:val="FontStyle133"/>
          <w:sz w:val="24"/>
          <w:szCs w:val="24"/>
          <w:lang w:eastAsia="en-US"/>
        </w:rPr>
      </w:pPr>
    </w:p>
    <w:p w:rsidR="005F2503" w:rsidRPr="005F2503" w:rsidRDefault="005F2503" w:rsidP="005F2503">
      <w:pPr>
        <w:pStyle w:val="Style7"/>
        <w:widowControl/>
        <w:ind w:firstLine="720"/>
        <w:jc w:val="both"/>
        <w:rPr>
          <w:rStyle w:val="FontStyle86"/>
          <w:rFonts w:ascii="Times New Roman" w:hAnsi="Times New Roman" w:cs="Times New Roman"/>
          <w:sz w:val="20"/>
          <w:szCs w:val="24"/>
          <w:lang w:eastAsia="en-US"/>
        </w:rPr>
      </w:pPr>
      <w:r w:rsidRPr="005F2503">
        <w:rPr>
          <w:rStyle w:val="FontStyle86"/>
          <w:rFonts w:ascii="Times New Roman" w:hAnsi="Times New Roman" w:cs="Times New Roman"/>
          <w:sz w:val="20"/>
          <w:szCs w:val="24"/>
          <w:lang w:eastAsia="en-US"/>
        </w:rPr>
        <w:t>П</w:t>
      </w:r>
      <w:r>
        <w:rPr>
          <w:rStyle w:val="FontStyle86"/>
          <w:rFonts w:ascii="Times New Roman" w:hAnsi="Times New Roman" w:cs="Times New Roman"/>
          <w:sz w:val="20"/>
          <w:szCs w:val="24"/>
          <w:lang w:eastAsia="en-US"/>
        </w:rPr>
        <w:t>римечание – У</w:t>
      </w:r>
      <w:r w:rsidRPr="005F2503">
        <w:rPr>
          <w:rStyle w:val="FontStyle86"/>
          <w:rFonts w:ascii="Times New Roman" w:hAnsi="Times New Roman" w:cs="Times New Roman"/>
          <w:sz w:val="20"/>
          <w:szCs w:val="24"/>
          <w:lang w:eastAsia="en-US"/>
        </w:rPr>
        <w:t xml:space="preserve"> двухвалентных приборов необходимо различать </w:t>
      </w:r>
      <w:proofErr w:type="spellStart"/>
      <w:r w:rsidRPr="005F2503">
        <w:rPr>
          <w:rStyle w:val="FontStyle105"/>
          <w:sz w:val="20"/>
          <w:szCs w:val="24"/>
          <w:lang w:eastAsia="en-US"/>
        </w:rPr>
        <w:t>SAEFh</w:t>
      </w:r>
      <w:r w:rsidRPr="005F2503">
        <w:rPr>
          <w:rStyle w:val="FontStyle104"/>
          <w:rFonts w:ascii="Times New Roman" w:hAnsi="Times New Roman" w:cs="Times New Roman"/>
          <w:sz w:val="20"/>
          <w:szCs w:val="24"/>
          <w:vertAlign w:val="subscript"/>
          <w:lang w:eastAsia="en-US"/>
        </w:rPr>
        <w:t>on</w:t>
      </w:r>
      <w:proofErr w:type="spellEnd"/>
      <w:r w:rsidRPr="005F2503">
        <w:rPr>
          <w:rStyle w:val="FontStyle104"/>
          <w:rFonts w:ascii="Times New Roman" w:hAnsi="Times New Roman" w:cs="Times New Roman"/>
          <w:sz w:val="20"/>
          <w:szCs w:val="24"/>
          <w:lang w:eastAsia="en-US"/>
        </w:rPr>
        <w:t xml:space="preserve"> </w:t>
      </w:r>
      <w:r w:rsidRPr="005F2503">
        <w:rPr>
          <w:rStyle w:val="FontStyle86"/>
          <w:rFonts w:ascii="Times New Roman" w:hAnsi="Times New Roman" w:cs="Times New Roman"/>
          <w:sz w:val="20"/>
          <w:szCs w:val="24"/>
          <w:lang w:eastAsia="en-US"/>
        </w:rPr>
        <w:t xml:space="preserve">и </w:t>
      </w:r>
      <w:proofErr w:type="spellStart"/>
      <w:r w:rsidRPr="005F2503">
        <w:rPr>
          <w:rStyle w:val="FontStyle105"/>
          <w:sz w:val="20"/>
          <w:szCs w:val="24"/>
          <w:lang w:eastAsia="en-US"/>
        </w:rPr>
        <w:t>SAEFh</w:t>
      </w:r>
      <w:r w:rsidRPr="005F2503">
        <w:rPr>
          <w:rStyle w:val="FontStyle104"/>
          <w:rFonts w:ascii="Times New Roman" w:hAnsi="Times New Roman" w:cs="Times New Roman"/>
          <w:sz w:val="20"/>
          <w:szCs w:val="24"/>
          <w:vertAlign w:val="subscript"/>
          <w:lang w:eastAsia="en-US"/>
        </w:rPr>
        <w:t>net</w:t>
      </w:r>
      <w:proofErr w:type="spellEnd"/>
      <w:r w:rsidRPr="005F2503">
        <w:rPr>
          <w:rStyle w:val="FontStyle104"/>
          <w:rFonts w:ascii="Times New Roman" w:hAnsi="Times New Roman" w:cs="Times New Roman"/>
          <w:sz w:val="20"/>
          <w:szCs w:val="24"/>
          <w:lang w:eastAsia="en-US"/>
        </w:rPr>
        <w:t xml:space="preserve"> </w:t>
      </w:r>
      <w:r w:rsidR="00F46348" w:rsidRPr="00F46348">
        <w:rPr>
          <w:rStyle w:val="FontStyle104"/>
          <w:rFonts w:ascii="Times New Roman" w:hAnsi="Times New Roman" w:cs="Times New Roman"/>
          <w:sz w:val="20"/>
          <w:szCs w:val="24"/>
          <w:lang w:eastAsia="en-US"/>
        </w:rPr>
        <w:t xml:space="preserve">                             </w:t>
      </w:r>
      <w:r w:rsidRPr="005F2503">
        <w:rPr>
          <w:rStyle w:val="FontStyle86"/>
          <w:rFonts w:ascii="Times New Roman" w:hAnsi="Times New Roman" w:cs="Times New Roman"/>
          <w:sz w:val="20"/>
          <w:szCs w:val="24"/>
          <w:lang w:eastAsia="en-US"/>
        </w:rPr>
        <w:t>(см. Приложение D).</w:t>
      </w:r>
    </w:p>
    <w:p w:rsidR="005F2503" w:rsidRPr="005F2503" w:rsidRDefault="005F2503" w:rsidP="005F2503">
      <w:pPr>
        <w:pStyle w:val="Style7"/>
        <w:widowControl/>
        <w:ind w:firstLine="720"/>
        <w:jc w:val="both"/>
        <w:rPr>
          <w:rStyle w:val="FontStyle86"/>
          <w:rFonts w:ascii="Times New Roman" w:hAnsi="Times New Roman" w:cs="Times New Roman"/>
          <w:sz w:val="24"/>
          <w:szCs w:val="24"/>
          <w:lang w:eastAsia="en-US"/>
        </w:rPr>
      </w:pPr>
    </w:p>
    <w:p w:rsidR="005F2503" w:rsidRDefault="005F2503" w:rsidP="005F2503">
      <w:pPr>
        <w:pStyle w:val="Style25"/>
        <w:widowControl/>
        <w:ind w:firstLine="720"/>
        <w:jc w:val="both"/>
        <w:rPr>
          <w:rStyle w:val="FontStyle124"/>
          <w:rFonts w:ascii="Times New Roman" w:hAnsi="Times New Roman" w:cs="Times New Roman"/>
          <w:sz w:val="24"/>
          <w:szCs w:val="24"/>
        </w:rPr>
      </w:pPr>
      <w:bookmarkStart w:id="13" w:name="bookmark28"/>
      <w:r w:rsidRPr="005F2503">
        <w:rPr>
          <w:rStyle w:val="FontStyle124"/>
          <w:rFonts w:ascii="Times New Roman" w:hAnsi="Times New Roman" w:cs="Times New Roman"/>
          <w:sz w:val="24"/>
          <w:szCs w:val="24"/>
        </w:rPr>
        <w:t>5</w:t>
      </w:r>
      <w:bookmarkEnd w:id="13"/>
      <w:r w:rsidRPr="005F2503">
        <w:rPr>
          <w:rStyle w:val="FontStyle124"/>
          <w:rFonts w:ascii="Times New Roman" w:hAnsi="Times New Roman" w:cs="Times New Roman"/>
          <w:sz w:val="24"/>
          <w:szCs w:val="24"/>
        </w:rPr>
        <w:t xml:space="preserve">.8 Порядок определения значений </w:t>
      </w:r>
      <w:proofErr w:type="spellStart"/>
      <w:r w:rsidRPr="005F2503">
        <w:rPr>
          <w:rStyle w:val="FontStyle124"/>
          <w:rFonts w:ascii="Times New Roman" w:hAnsi="Times New Roman" w:cs="Times New Roman"/>
          <w:sz w:val="24"/>
          <w:szCs w:val="24"/>
        </w:rPr>
        <w:t>GUEh</w:t>
      </w:r>
      <w:proofErr w:type="spellEnd"/>
      <w:r w:rsidRPr="005F2503">
        <w:rPr>
          <w:rStyle w:val="FontStyle124"/>
          <w:rFonts w:ascii="Times New Roman" w:hAnsi="Times New Roman" w:cs="Times New Roman"/>
          <w:sz w:val="24"/>
          <w:szCs w:val="24"/>
        </w:rPr>
        <w:t>/</w:t>
      </w:r>
      <w:proofErr w:type="spellStart"/>
      <w:r w:rsidRPr="005F2503">
        <w:rPr>
          <w:rStyle w:val="FontStyle124"/>
          <w:rFonts w:ascii="Times New Roman" w:hAnsi="Times New Roman" w:cs="Times New Roman"/>
          <w:sz w:val="24"/>
          <w:szCs w:val="24"/>
        </w:rPr>
        <w:t>AEFh</w:t>
      </w:r>
      <w:proofErr w:type="spellEnd"/>
    </w:p>
    <w:p w:rsidR="00993493" w:rsidRPr="005F2503" w:rsidRDefault="00993493" w:rsidP="005F2503">
      <w:pPr>
        <w:pStyle w:val="Style25"/>
        <w:widowControl/>
        <w:ind w:firstLine="720"/>
        <w:jc w:val="both"/>
        <w:rPr>
          <w:rStyle w:val="FontStyle124"/>
          <w:rFonts w:ascii="Times New Roman" w:hAnsi="Times New Roman" w:cs="Times New Roman"/>
          <w:sz w:val="24"/>
          <w:szCs w:val="24"/>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 xml:space="preserve">Если заявленная пропускная способность прибора равна или ниже требуемой тепловой нагрузки, прибор работает на полную мощность. </w:t>
      </w:r>
      <w:r w:rsidR="00AD3E5F">
        <w:rPr>
          <w:rStyle w:val="FontStyle136"/>
          <w:rFonts w:ascii="Times New Roman" w:hAnsi="Times New Roman" w:cs="Times New Roman"/>
          <w:sz w:val="24"/>
          <w:szCs w:val="24"/>
          <w:lang w:eastAsia="en-US"/>
        </w:rPr>
        <w:t>Рекомендуется</w:t>
      </w:r>
      <w:r w:rsidRPr="005F2503">
        <w:rPr>
          <w:rStyle w:val="FontStyle136"/>
          <w:rFonts w:ascii="Times New Roman" w:hAnsi="Times New Roman" w:cs="Times New Roman"/>
          <w:sz w:val="24"/>
          <w:szCs w:val="24"/>
          <w:lang w:eastAsia="en-US"/>
        </w:rPr>
        <w:t xml:space="preserve"> использовать методы испытаний в условиях полной загруженности, в значении, определенном в </w:t>
      </w:r>
      <w:r w:rsidR="00AD3E5F">
        <w:rPr>
          <w:rStyle w:val="FontStyle136"/>
          <w:rFonts w:ascii="Times New Roman" w:hAnsi="Times New Roman" w:cs="Times New Roman"/>
          <w:sz w:val="24"/>
          <w:szCs w:val="24"/>
          <w:lang w:eastAsia="en-US"/>
        </w:rPr>
        <w:t xml:space="preserve">                 </w:t>
      </w:r>
      <w:r w:rsidRPr="005F2503">
        <w:rPr>
          <w:rStyle w:val="FontStyle136"/>
          <w:rFonts w:ascii="Times New Roman" w:hAnsi="Times New Roman" w:cs="Times New Roman"/>
          <w:sz w:val="24"/>
          <w:szCs w:val="24"/>
          <w:lang w:eastAsia="en-US"/>
        </w:rPr>
        <w:t>EN 12309-4:2014.</w:t>
      </w:r>
    </w:p>
    <w:p w:rsidR="005F2503" w:rsidRPr="005F2503" w:rsidRDefault="005F2503" w:rsidP="005F2503">
      <w:pPr>
        <w:pStyle w:val="Style23"/>
        <w:widowControl/>
        <w:ind w:firstLine="720"/>
        <w:jc w:val="both"/>
        <w:rPr>
          <w:rStyle w:val="FontStyle73"/>
          <w:rFonts w:ascii="Times New Roman" w:hAnsi="Times New Roman" w:cs="Times New Roman"/>
          <w:sz w:val="24"/>
          <w:szCs w:val="24"/>
        </w:rPr>
      </w:pPr>
      <w:r w:rsidRPr="005F2503">
        <w:rPr>
          <w:rStyle w:val="FontStyle136"/>
          <w:rFonts w:ascii="Times New Roman" w:hAnsi="Times New Roman" w:cs="Times New Roman"/>
          <w:sz w:val="24"/>
          <w:szCs w:val="24"/>
          <w:lang w:eastAsia="en-US"/>
        </w:rPr>
        <w:t>Если заявленная пропускная способность прибора выше, чем требуемая тепловая нагрузка, необходимо использовать методы испытаний при пониженной мощности, в значении, определенном в EN 12309-4:2014.</w:t>
      </w:r>
    </w:p>
    <w:bookmarkEnd w:id="7"/>
    <w:p w:rsidR="008539C3" w:rsidRDefault="008539C3" w:rsidP="00661279">
      <w:pPr>
        <w:rPr>
          <w:rStyle w:val="FontStyle42"/>
          <w:rFonts w:ascii="Times New Roman" w:hAnsi="Times New Roman" w:cs="Times New Roman"/>
          <w:sz w:val="24"/>
          <w:szCs w:val="24"/>
          <w:lang w:eastAsia="en-US"/>
        </w:rPr>
      </w:pPr>
      <w:r>
        <w:rPr>
          <w:rStyle w:val="FontStyle42"/>
          <w:rFonts w:ascii="Times New Roman" w:hAnsi="Times New Roman" w:cs="Times New Roman"/>
          <w:sz w:val="24"/>
          <w:szCs w:val="24"/>
          <w:lang w:eastAsia="en-US"/>
        </w:rPr>
        <w:br w:type="page"/>
      </w: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A</w:t>
      </w:r>
    </w:p>
    <w:p w:rsidR="008539C3" w:rsidRPr="008539C3" w:rsidRDefault="008539C3" w:rsidP="008539C3">
      <w:pPr>
        <w:pStyle w:val="Style5"/>
        <w:widowControl/>
        <w:jc w:val="center"/>
        <w:rPr>
          <w:rStyle w:val="FontStyle29"/>
          <w:rFonts w:ascii="Times New Roman" w:hAnsi="Times New Roman" w:cs="Times New Roman"/>
          <w:i/>
          <w:sz w:val="24"/>
          <w:szCs w:val="24"/>
          <w:lang w:eastAsia="en-US"/>
        </w:rPr>
      </w:pPr>
      <w:r w:rsidRPr="008539C3">
        <w:rPr>
          <w:rStyle w:val="FontStyle29"/>
          <w:rFonts w:ascii="Times New Roman" w:hAnsi="Times New Roman" w:cs="Times New Roman"/>
          <w:i/>
          <w:sz w:val="24"/>
          <w:szCs w:val="24"/>
          <w:lang w:eastAsia="en-US"/>
        </w:rPr>
        <w:t>(информационное)</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p>
    <w:p w:rsidR="005F2503" w:rsidRPr="005F2503" w:rsidRDefault="005F2503" w:rsidP="005F2503">
      <w:pPr>
        <w:pStyle w:val="Style10"/>
        <w:widowControl/>
        <w:jc w:val="center"/>
        <w:rPr>
          <w:rStyle w:val="FontStyle135"/>
          <w:rFonts w:ascii="Times New Roman" w:hAnsi="Times New Roman" w:cs="Times New Roman"/>
          <w:sz w:val="24"/>
          <w:szCs w:val="28"/>
          <w:lang w:eastAsia="en-US"/>
        </w:rPr>
      </w:pPr>
      <w:r w:rsidRPr="005F2503">
        <w:rPr>
          <w:rStyle w:val="FontStyle135"/>
          <w:rFonts w:ascii="Times New Roman" w:hAnsi="Times New Roman" w:cs="Times New Roman"/>
          <w:sz w:val="24"/>
          <w:szCs w:val="28"/>
          <w:lang w:eastAsia="en-US"/>
        </w:rPr>
        <w:t xml:space="preserve">Пример расчета эталонного значения </w:t>
      </w:r>
      <w:proofErr w:type="spellStart"/>
      <w:r w:rsidRPr="005F2503">
        <w:rPr>
          <w:rStyle w:val="FontStyle135"/>
          <w:rFonts w:ascii="Times New Roman" w:hAnsi="Times New Roman" w:cs="Times New Roman"/>
          <w:sz w:val="24"/>
          <w:szCs w:val="28"/>
          <w:lang w:val="en-US" w:eastAsia="en-US"/>
        </w:rPr>
        <w:t>SGUEc</w:t>
      </w:r>
      <w:proofErr w:type="spellEnd"/>
      <w:r w:rsidRPr="005F2503">
        <w:rPr>
          <w:rStyle w:val="FontStyle135"/>
          <w:rFonts w:ascii="Times New Roman" w:hAnsi="Times New Roman" w:cs="Times New Roman"/>
          <w:sz w:val="24"/>
          <w:szCs w:val="28"/>
          <w:lang w:eastAsia="en-US"/>
        </w:rPr>
        <w:t xml:space="preserve"> и </w:t>
      </w:r>
      <w:proofErr w:type="spellStart"/>
      <w:r w:rsidRPr="005F2503">
        <w:rPr>
          <w:rStyle w:val="FontStyle135"/>
          <w:rFonts w:ascii="Times New Roman" w:hAnsi="Times New Roman" w:cs="Times New Roman"/>
          <w:sz w:val="24"/>
          <w:szCs w:val="28"/>
          <w:lang w:val="en-US" w:eastAsia="en-US"/>
        </w:rPr>
        <w:t>SAEFc</w:t>
      </w:r>
      <w:proofErr w:type="spellEnd"/>
    </w:p>
    <w:p w:rsidR="005F2503" w:rsidRPr="005F2503" w:rsidRDefault="005F2503" w:rsidP="005F2503">
      <w:pPr>
        <w:pStyle w:val="Style10"/>
        <w:widowControl/>
        <w:jc w:val="center"/>
        <w:rPr>
          <w:rStyle w:val="FontStyle135"/>
          <w:rFonts w:ascii="Times New Roman" w:hAnsi="Times New Roman" w:cs="Times New Roman"/>
          <w:sz w:val="24"/>
          <w:szCs w:val="28"/>
          <w:lang w:eastAsia="en-US"/>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Для воздушно-водяного прибора и для </w:t>
      </w:r>
      <w:proofErr w:type="spellStart"/>
      <w:r w:rsidRPr="005F2503">
        <w:rPr>
          <w:rStyle w:val="FontStyle136"/>
          <w:rFonts w:ascii="Times New Roman" w:hAnsi="Times New Roman" w:cs="Times New Roman"/>
          <w:sz w:val="24"/>
          <w:szCs w:val="28"/>
          <w:lang w:eastAsia="en-US"/>
        </w:rPr>
        <w:t>вентиляторного</w:t>
      </w:r>
      <w:proofErr w:type="spellEnd"/>
      <w:r w:rsidRPr="005F2503">
        <w:rPr>
          <w:rStyle w:val="FontStyle136"/>
          <w:rFonts w:ascii="Times New Roman" w:hAnsi="Times New Roman" w:cs="Times New Roman"/>
          <w:sz w:val="24"/>
          <w:szCs w:val="28"/>
          <w:lang w:eastAsia="en-US"/>
        </w:rPr>
        <w:t xml:space="preserve"> конвектора с переменным выходом даны следующие проектные параметры:</w:t>
      </w:r>
    </w:p>
    <w:p w:rsidR="005F2503" w:rsidRPr="005F2503" w:rsidRDefault="005F2503" w:rsidP="005F2503">
      <w:pPr>
        <w:pStyle w:val="Style18"/>
        <w:widowControl/>
        <w:ind w:firstLine="720"/>
        <w:jc w:val="both"/>
        <w:rPr>
          <w:rStyle w:val="FontStyle136"/>
          <w:rFonts w:ascii="Times New Roman" w:hAnsi="Times New Roman" w:cs="Times New Roman"/>
          <w:sz w:val="24"/>
          <w:szCs w:val="28"/>
        </w:rPr>
      </w:pPr>
      <w:r w:rsidRPr="005F2503">
        <w:rPr>
          <w:rStyle w:val="FontStyle127"/>
          <w:rFonts w:ascii="Times New Roman" w:hAnsi="Times New Roman" w:cs="Times New Roman"/>
          <w:sz w:val="24"/>
          <w:szCs w:val="28"/>
        </w:rPr>
        <w:t xml:space="preserve">- </w:t>
      </w:r>
      <w:proofErr w:type="spellStart"/>
      <w:r w:rsidRPr="005F2503">
        <w:rPr>
          <w:rStyle w:val="FontStyle127"/>
          <w:rFonts w:ascii="Times New Roman" w:hAnsi="Times New Roman" w:cs="Times New Roman"/>
          <w:i/>
          <w:sz w:val="24"/>
          <w:szCs w:val="28"/>
        </w:rPr>
        <w:t>P</w:t>
      </w:r>
      <w:r w:rsidRPr="005F2503">
        <w:rPr>
          <w:rStyle w:val="FontStyle127"/>
          <w:rFonts w:ascii="Times New Roman" w:hAnsi="Times New Roman" w:cs="Times New Roman"/>
          <w:sz w:val="24"/>
          <w:szCs w:val="28"/>
          <w:vertAlign w:val="subscript"/>
        </w:rPr>
        <w:t>designc</w:t>
      </w:r>
      <w:proofErr w:type="spellEnd"/>
      <w:r w:rsidRPr="005F2503">
        <w:rPr>
          <w:rStyle w:val="FontStyle127"/>
          <w:rFonts w:ascii="Times New Roman" w:hAnsi="Times New Roman" w:cs="Times New Roman"/>
          <w:sz w:val="24"/>
          <w:szCs w:val="28"/>
        </w:rPr>
        <w:t xml:space="preserve"> </w:t>
      </w:r>
      <w:r w:rsidRPr="005F2503">
        <w:rPr>
          <w:rStyle w:val="FontStyle136"/>
          <w:rFonts w:ascii="Times New Roman" w:hAnsi="Times New Roman" w:cs="Times New Roman"/>
          <w:sz w:val="24"/>
          <w:szCs w:val="28"/>
        </w:rPr>
        <w:t>= 15 кВт;</w:t>
      </w:r>
    </w:p>
    <w:p w:rsidR="005F2503" w:rsidRPr="005F2503" w:rsidRDefault="005F2503" w:rsidP="005F2503">
      <w:pPr>
        <w:pStyle w:val="Style19"/>
        <w:widowControl/>
        <w:ind w:firstLine="720"/>
        <w:jc w:val="both"/>
        <w:rPr>
          <w:rStyle w:val="FontStyle136"/>
          <w:rFonts w:ascii="Times New Roman" w:hAnsi="Times New Roman" w:cs="Times New Roman"/>
          <w:sz w:val="24"/>
          <w:szCs w:val="28"/>
        </w:rPr>
      </w:pPr>
      <w:r w:rsidRPr="005F2503">
        <w:rPr>
          <w:rStyle w:val="FontStyle136"/>
          <w:rFonts w:ascii="Times New Roman" w:hAnsi="Times New Roman" w:cs="Times New Roman"/>
          <w:sz w:val="24"/>
          <w:szCs w:val="28"/>
        </w:rPr>
        <w:t xml:space="preserve">- Заявленная пропускная способность при </w:t>
      </w:r>
      <w:proofErr w:type="spellStart"/>
      <w:r w:rsidRPr="005F2503">
        <w:rPr>
          <w:rStyle w:val="FontStyle126"/>
          <w:i/>
          <w:sz w:val="24"/>
          <w:szCs w:val="28"/>
        </w:rPr>
        <w:t>T</w:t>
      </w:r>
      <w:r w:rsidRPr="005F2503">
        <w:rPr>
          <w:rStyle w:val="FontStyle126"/>
          <w:sz w:val="24"/>
          <w:szCs w:val="28"/>
          <w:vertAlign w:val="subscript"/>
        </w:rPr>
        <w:t>designc</w:t>
      </w:r>
      <w:proofErr w:type="spellEnd"/>
      <w:r w:rsidRPr="005F2503">
        <w:rPr>
          <w:rStyle w:val="FontStyle126"/>
          <w:sz w:val="24"/>
          <w:szCs w:val="28"/>
        </w:rPr>
        <w:t xml:space="preserve"> </w:t>
      </w:r>
      <w:r w:rsidRPr="005F2503">
        <w:rPr>
          <w:rStyle w:val="FontStyle136"/>
          <w:rFonts w:ascii="Times New Roman" w:hAnsi="Times New Roman" w:cs="Times New Roman"/>
          <w:sz w:val="24"/>
          <w:szCs w:val="28"/>
        </w:rPr>
        <w:t>(35 °C) = 15 кВт.</w:t>
      </w:r>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По </w:t>
      </w:r>
      <w:r w:rsidR="00AD3E5F">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 xml:space="preserve">аблице 1 в пункте 4.2.1 можно определить температуру наружного воздуха, коэффициент частичной нагрузки и температуру отработанной воды камерного теплообменника. </w:t>
      </w:r>
      <w:r w:rsidR="00AD3E5F">
        <w:rPr>
          <w:rStyle w:val="FontStyle136"/>
          <w:rFonts w:ascii="Times New Roman" w:hAnsi="Times New Roman" w:cs="Times New Roman"/>
          <w:sz w:val="24"/>
          <w:szCs w:val="28"/>
          <w:lang w:eastAsia="en-US"/>
        </w:rPr>
        <w:t>Н</w:t>
      </w:r>
      <w:r w:rsidRPr="005F2503">
        <w:rPr>
          <w:rStyle w:val="FontStyle136"/>
          <w:rFonts w:ascii="Times New Roman" w:hAnsi="Times New Roman" w:cs="Times New Roman"/>
          <w:sz w:val="24"/>
          <w:szCs w:val="28"/>
          <w:lang w:eastAsia="en-US"/>
        </w:rPr>
        <w:t xml:space="preserve">агрузка по охлаждению рассчитывается по </w:t>
      </w:r>
      <w:r w:rsidR="00AD3E5F">
        <w:rPr>
          <w:rStyle w:val="FontStyle136"/>
          <w:rFonts w:ascii="Times New Roman" w:hAnsi="Times New Roman" w:cs="Times New Roman"/>
          <w:sz w:val="24"/>
          <w:szCs w:val="28"/>
          <w:lang w:eastAsia="en-US"/>
        </w:rPr>
        <w:t>ф</w:t>
      </w:r>
      <w:r w:rsidRPr="005F2503">
        <w:rPr>
          <w:rStyle w:val="FontStyle136"/>
          <w:rFonts w:ascii="Times New Roman" w:hAnsi="Times New Roman" w:cs="Times New Roman"/>
          <w:sz w:val="24"/>
          <w:szCs w:val="28"/>
          <w:lang w:eastAsia="en-US"/>
        </w:rPr>
        <w:t xml:space="preserve">ормуле (3), а </w:t>
      </w:r>
      <w:proofErr w:type="spellStart"/>
      <w:r w:rsidRPr="005F2503">
        <w:rPr>
          <w:rStyle w:val="FontStyle136"/>
          <w:rFonts w:ascii="Times New Roman" w:hAnsi="Times New Roman" w:cs="Times New Roman"/>
          <w:sz w:val="24"/>
          <w:szCs w:val="28"/>
          <w:lang w:eastAsia="en-US"/>
        </w:rPr>
        <w:t>GUEc</w:t>
      </w:r>
      <w:proofErr w:type="spellEnd"/>
      <w:r w:rsidRPr="005F2503">
        <w:rPr>
          <w:rStyle w:val="FontStyle136"/>
          <w:rFonts w:ascii="Times New Roman" w:hAnsi="Times New Roman" w:cs="Times New Roman"/>
          <w:sz w:val="24"/>
          <w:szCs w:val="28"/>
          <w:lang w:eastAsia="en-US"/>
        </w:rPr>
        <w:t xml:space="preserve"> и </w:t>
      </w:r>
      <w:proofErr w:type="spellStart"/>
      <w:r w:rsidRPr="005F2503">
        <w:rPr>
          <w:rStyle w:val="FontStyle136"/>
          <w:rFonts w:ascii="Times New Roman" w:hAnsi="Times New Roman" w:cs="Times New Roman"/>
          <w:sz w:val="24"/>
          <w:szCs w:val="28"/>
          <w:lang w:eastAsia="en-US"/>
        </w:rPr>
        <w:t>AEFc</w:t>
      </w:r>
      <w:proofErr w:type="spellEnd"/>
      <w:r w:rsidRPr="005F2503">
        <w:rPr>
          <w:rStyle w:val="FontStyle136"/>
          <w:rFonts w:ascii="Times New Roman" w:hAnsi="Times New Roman" w:cs="Times New Roman"/>
          <w:sz w:val="24"/>
          <w:szCs w:val="28"/>
          <w:lang w:eastAsia="en-US"/>
        </w:rPr>
        <w:t xml:space="preserve"> определяются при по</w:t>
      </w:r>
      <w:r w:rsidR="00AD3E5F">
        <w:rPr>
          <w:rStyle w:val="FontStyle136"/>
          <w:rFonts w:ascii="Times New Roman" w:hAnsi="Times New Roman" w:cs="Times New Roman"/>
          <w:sz w:val="24"/>
          <w:szCs w:val="28"/>
          <w:lang w:eastAsia="en-US"/>
        </w:rPr>
        <w:t>мощи испытаний в соответствии с</w:t>
      </w:r>
      <w:r w:rsidR="00436FA5">
        <w:rPr>
          <w:rStyle w:val="FontStyle136"/>
          <w:rFonts w:ascii="Times New Roman" w:hAnsi="Times New Roman" w:cs="Times New Roman"/>
          <w:sz w:val="24"/>
          <w:szCs w:val="28"/>
          <w:lang w:eastAsia="en-US"/>
        </w:rPr>
        <w:t xml:space="preserve"> </w:t>
      </w:r>
      <w:r w:rsidRPr="005F2503">
        <w:rPr>
          <w:rStyle w:val="FontStyle136"/>
          <w:rFonts w:ascii="Times New Roman" w:hAnsi="Times New Roman" w:cs="Times New Roman"/>
          <w:sz w:val="24"/>
          <w:szCs w:val="28"/>
          <w:lang w:eastAsia="en-US"/>
        </w:rPr>
        <w:t xml:space="preserve">EN 12309-4:2014 </w:t>
      </w:r>
      <w:r w:rsidR="00AD3E5F">
        <w:rPr>
          <w:rStyle w:val="FontStyle136"/>
          <w:rFonts w:ascii="Times New Roman" w:hAnsi="Times New Roman" w:cs="Times New Roman"/>
          <w:sz w:val="24"/>
          <w:szCs w:val="28"/>
          <w:lang w:eastAsia="en-US"/>
        </w:rPr>
        <w:t xml:space="preserve">                       </w:t>
      </w:r>
      <w:r w:rsidRPr="005F2503">
        <w:rPr>
          <w:rStyle w:val="FontStyle136"/>
          <w:rFonts w:ascii="Times New Roman" w:hAnsi="Times New Roman" w:cs="Times New Roman"/>
          <w:sz w:val="24"/>
          <w:szCs w:val="28"/>
          <w:lang w:eastAsia="en-US"/>
        </w:rPr>
        <w:t xml:space="preserve">(см. </w:t>
      </w:r>
      <w:r w:rsidR="00AD3E5F">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аблицу A.1).</w:t>
      </w:r>
    </w:p>
    <w:p w:rsidR="005F2503" w:rsidRPr="005F2503" w:rsidRDefault="005F2503" w:rsidP="005F2503">
      <w:pPr>
        <w:pStyle w:val="Style19"/>
        <w:widowControl/>
        <w:jc w:val="center"/>
        <w:rPr>
          <w:rStyle w:val="FontStyle136"/>
          <w:rFonts w:ascii="Times New Roman" w:hAnsi="Times New Roman" w:cs="Times New Roman"/>
          <w:sz w:val="22"/>
          <w:szCs w:val="24"/>
          <w:lang w:eastAsia="en-US"/>
        </w:rPr>
      </w:pPr>
    </w:p>
    <w:p w:rsidR="005F2503" w:rsidRPr="005F2503" w:rsidRDefault="005F2503" w:rsidP="005F2503">
      <w:pPr>
        <w:pStyle w:val="Style12"/>
        <w:widowControl/>
        <w:jc w:val="center"/>
        <w:rPr>
          <w:rStyle w:val="FontStyle134"/>
          <w:rFonts w:ascii="Times New Roman" w:hAnsi="Times New Roman" w:cs="Times New Roman"/>
          <w:sz w:val="24"/>
          <w:szCs w:val="28"/>
          <w:lang w:eastAsia="en-US"/>
        </w:rPr>
      </w:pPr>
      <w:r w:rsidRPr="005F2503">
        <w:rPr>
          <w:rStyle w:val="FontStyle134"/>
          <w:rFonts w:ascii="Times New Roman" w:hAnsi="Times New Roman" w:cs="Times New Roman"/>
          <w:sz w:val="24"/>
          <w:szCs w:val="28"/>
          <w:lang w:eastAsia="en-US"/>
        </w:rPr>
        <w:t xml:space="preserve">Таблица A.1 – Данные для </w:t>
      </w:r>
      <w:proofErr w:type="spellStart"/>
      <w:r w:rsidRPr="005F2503">
        <w:rPr>
          <w:rStyle w:val="FontStyle134"/>
          <w:rFonts w:ascii="Times New Roman" w:hAnsi="Times New Roman" w:cs="Times New Roman"/>
          <w:sz w:val="24"/>
          <w:szCs w:val="28"/>
          <w:lang w:eastAsia="en-US"/>
        </w:rPr>
        <w:t>GUEc</w:t>
      </w:r>
      <w:proofErr w:type="spellEnd"/>
      <w:r w:rsidRPr="005F2503">
        <w:rPr>
          <w:rStyle w:val="FontStyle134"/>
          <w:rFonts w:ascii="Times New Roman" w:hAnsi="Times New Roman" w:cs="Times New Roman"/>
          <w:sz w:val="24"/>
          <w:szCs w:val="28"/>
          <w:lang w:eastAsia="en-US"/>
        </w:rPr>
        <w:t xml:space="preserve"> и </w:t>
      </w:r>
      <w:proofErr w:type="spellStart"/>
      <w:r w:rsidRPr="005F2503">
        <w:rPr>
          <w:rStyle w:val="FontStyle134"/>
          <w:rFonts w:ascii="Times New Roman" w:hAnsi="Times New Roman" w:cs="Times New Roman"/>
          <w:sz w:val="24"/>
          <w:szCs w:val="28"/>
          <w:lang w:eastAsia="en-US"/>
        </w:rPr>
        <w:t>AEFc</w:t>
      </w:r>
      <w:proofErr w:type="spellEnd"/>
    </w:p>
    <w:tbl>
      <w:tblPr>
        <w:tblW w:w="9350" w:type="dxa"/>
        <w:jc w:val="center"/>
        <w:tblInd w:w="40" w:type="dxa"/>
        <w:tblLayout w:type="fixed"/>
        <w:tblCellMar>
          <w:left w:w="40" w:type="dxa"/>
          <w:right w:w="40" w:type="dxa"/>
        </w:tblCellMar>
        <w:tblLook w:val="0000" w:firstRow="0" w:lastRow="0" w:firstColumn="0" w:lastColumn="0" w:noHBand="0" w:noVBand="0"/>
      </w:tblPr>
      <w:tblGrid>
        <w:gridCol w:w="523"/>
        <w:gridCol w:w="1478"/>
        <w:gridCol w:w="1267"/>
        <w:gridCol w:w="2541"/>
        <w:gridCol w:w="1559"/>
        <w:gridCol w:w="993"/>
        <w:gridCol w:w="989"/>
      </w:tblGrid>
      <w:tr w:rsidR="00170A8C" w:rsidRPr="005F2503" w:rsidTr="00170A8C">
        <w:trPr>
          <w:trHeight w:val="965"/>
          <w:jc w:val="center"/>
        </w:trPr>
        <w:tc>
          <w:tcPr>
            <w:tcW w:w="523" w:type="dxa"/>
            <w:tcBorders>
              <w:top w:val="nil"/>
              <w:left w:val="nil"/>
              <w:right w:val="single" w:sz="6" w:space="0" w:color="auto"/>
            </w:tcBorders>
          </w:tcPr>
          <w:p w:rsidR="00170A8C" w:rsidRPr="00170A8C" w:rsidRDefault="00170A8C" w:rsidP="00173157">
            <w:pPr>
              <w:pStyle w:val="Style33"/>
              <w:widowControl/>
              <w:jc w:val="center"/>
              <w:rPr>
                <w:rFonts w:ascii="Times New Roman" w:hAnsi="Times New Roman" w:cs="Times New Roman"/>
              </w:rPr>
            </w:pPr>
          </w:p>
        </w:tc>
        <w:tc>
          <w:tcPr>
            <w:tcW w:w="1478" w:type="dxa"/>
            <w:tcBorders>
              <w:top w:val="single" w:sz="6" w:space="0" w:color="auto"/>
              <w:left w:val="single" w:sz="6" w:space="0" w:color="auto"/>
              <w:right w:val="single" w:sz="6" w:space="0" w:color="auto"/>
            </w:tcBorders>
          </w:tcPr>
          <w:p w:rsidR="00170A8C" w:rsidRPr="00AD3E5F" w:rsidRDefault="00170A8C" w:rsidP="00173157">
            <w:pPr>
              <w:pStyle w:val="Style38"/>
              <w:widowControl/>
              <w:jc w:val="center"/>
              <w:rPr>
                <w:rStyle w:val="FontStyle134"/>
                <w:rFonts w:ascii="Times New Roman" w:hAnsi="Times New Roman" w:cs="Times New Roman"/>
                <w:b w:val="0"/>
                <w:sz w:val="24"/>
                <w:szCs w:val="24"/>
                <w:lang w:val="en-US" w:eastAsia="tr-TR"/>
              </w:rPr>
            </w:pPr>
            <w:r w:rsidRPr="00AD3E5F">
              <w:rPr>
                <w:rStyle w:val="FontStyle134"/>
                <w:rFonts w:ascii="Times New Roman" w:hAnsi="Times New Roman" w:cs="Times New Roman"/>
                <w:b w:val="0"/>
                <w:sz w:val="24"/>
                <w:szCs w:val="24"/>
                <w:lang w:eastAsia="tr-TR"/>
              </w:rPr>
              <w:t>Температура наружного воздуха</w:t>
            </w:r>
          </w:p>
          <w:p w:rsidR="00170A8C" w:rsidRPr="00AD3E5F" w:rsidRDefault="00170A8C" w:rsidP="00173157">
            <w:pPr>
              <w:pStyle w:val="Style38"/>
              <w:widowControl/>
              <w:jc w:val="center"/>
              <w:rPr>
                <w:rStyle w:val="FontStyle134"/>
                <w:rFonts w:ascii="Times New Roman" w:hAnsi="Times New Roman" w:cs="Times New Roman"/>
                <w:b w:val="0"/>
                <w:sz w:val="24"/>
                <w:szCs w:val="24"/>
                <w:lang w:val="en-US" w:eastAsia="tr-TR"/>
              </w:rPr>
            </w:pPr>
          </w:p>
          <w:p w:rsidR="00170A8C" w:rsidRPr="00AD3E5F" w:rsidRDefault="00170A8C" w:rsidP="00173157">
            <w:pPr>
              <w:pStyle w:val="Style40"/>
              <w:jc w:val="center"/>
              <w:rPr>
                <w:rStyle w:val="FontStyle134"/>
                <w:rFonts w:ascii="Times New Roman" w:hAnsi="Times New Roman" w:cs="Times New Roman"/>
                <w:b w:val="0"/>
                <w:sz w:val="24"/>
                <w:szCs w:val="24"/>
                <w:lang w:eastAsia="tr-TR"/>
              </w:rPr>
            </w:pPr>
            <w:r w:rsidRPr="00AD3E5F">
              <w:rPr>
                <w:rStyle w:val="FontStyle136"/>
                <w:rFonts w:ascii="Times New Roman" w:hAnsi="Times New Roman" w:cs="Times New Roman"/>
                <w:sz w:val="24"/>
                <w:szCs w:val="24"/>
                <w:lang w:eastAsia="en-US"/>
              </w:rPr>
              <w:t>°C</w:t>
            </w:r>
          </w:p>
        </w:tc>
        <w:tc>
          <w:tcPr>
            <w:tcW w:w="1267" w:type="dxa"/>
            <w:tcBorders>
              <w:top w:val="single" w:sz="6" w:space="0" w:color="auto"/>
              <w:left w:val="single" w:sz="6" w:space="0" w:color="auto"/>
              <w:right w:val="single" w:sz="6" w:space="0" w:color="auto"/>
            </w:tcBorders>
          </w:tcPr>
          <w:p w:rsidR="00170A8C" w:rsidRPr="00AD3E5F" w:rsidRDefault="00170A8C" w:rsidP="00173157">
            <w:pPr>
              <w:pStyle w:val="Style38"/>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Коэффициент частичной нагрузки</w:t>
            </w:r>
          </w:p>
          <w:p w:rsidR="00170A8C" w:rsidRPr="00AD3E5F" w:rsidRDefault="00170A8C" w:rsidP="00173157">
            <w:pPr>
              <w:pStyle w:val="Style40"/>
              <w:jc w:val="center"/>
              <w:rPr>
                <w:rStyle w:val="FontStyle134"/>
                <w:rFonts w:ascii="Times New Roman" w:hAnsi="Times New Roman" w:cs="Times New Roman"/>
                <w:b w:val="0"/>
                <w:sz w:val="24"/>
                <w:szCs w:val="24"/>
                <w:lang w:eastAsia="en-US"/>
              </w:rPr>
            </w:pPr>
            <w:r w:rsidRPr="00AD3E5F">
              <w:rPr>
                <w:rStyle w:val="FontStyle136"/>
                <w:rFonts w:ascii="Times New Roman" w:hAnsi="Times New Roman" w:cs="Times New Roman"/>
                <w:sz w:val="24"/>
                <w:szCs w:val="24"/>
              </w:rPr>
              <w:t>%</w:t>
            </w:r>
          </w:p>
        </w:tc>
        <w:tc>
          <w:tcPr>
            <w:tcW w:w="2541" w:type="dxa"/>
            <w:tcBorders>
              <w:top w:val="single" w:sz="6" w:space="0" w:color="auto"/>
              <w:left w:val="single" w:sz="6" w:space="0" w:color="auto"/>
              <w:right w:val="single" w:sz="6" w:space="0" w:color="auto"/>
            </w:tcBorders>
          </w:tcPr>
          <w:p w:rsidR="00170A8C" w:rsidRPr="00AD3E5F" w:rsidRDefault="00170A8C" w:rsidP="00173157">
            <w:pPr>
              <w:pStyle w:val="Style38"/>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Температура отработанной воды камерного теплообменника</w:t>
            </w:r>
          </w:p>
          <w:p w:rsidR="00170A8C" w:rsidRPr="00AD3E5F" w:rsidRDefault="00170A8C" w:rsidP="00173157">
            <w:pPr>
              <w:pStyle w:val="Style40"/>
              <w:jc w:val="center"/>
              <w:rPr>
                <w:rStyle w:val="FontStyle134"/>
                <w:rFonts w:ascii="Times New Roman" w:hAnsi="Times New Roman" w:cs="Times New Roman"/>
                <w:b w:val="0"/>
                <w:sz w:val="24"/>
                <w:szCs w:val="24"/>
                <w:lang w:eastAsia="en-US"/>
              </w:rPr>
            </w:pPr>
            <w:r w:rsidRPr="00AD3E5F">
              <w:rPr>
                <w:rStyle w:val="FontStyle136"/>
                <w:rFonts w:ascii="Times New Roman" w:hAnsi="Times New Roman" w:cs="Times New Roman"/>
                <w:sz w:val="24"/>
                <w:szCs w:val="24"/>
                <w:lang w:eastAsia="en-US"/>
              </w:rPr>
              <w:t>°C</w:t>
            </w:r>
          </w:p>
        </w:tc>
        <w:tc>
          <w:tcPr>
            <w:tcW w:w="1559" w:type="dxa"/>
            <w:tcBorders>
              <w:top w:val="single" w:sz="6" w:space="0" w:color="auto"/>
              <w:left w:val="single" w:sz="6" w:space="0" w:color="auto"/>
              <w:right w:val="single" w:sz="6" w:space="0" w:color="auto"/>
            </w:tcBorders>
          </w:tcPr>
          <w:p w:rsidR="00170A8C" w:rsidRPr="00AD3E5F" w:rsidRDefault="00170A8C" w:rsidP="00173157">
            <w:pPr>
              <w:pStyle w:val="Style38"/>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Нагрузка по охлаждению</w:t>
            </w:r>
          </w:p>
          <w:p w:rsidR="00170A8C" w:rsidRPr="00AD3E5F" w:rsidRDefault="00170A8C" w:rsidP="00173157">
            <w:pPr>
              <w:pStyle w:val="Style40"/>
              <w:jc w:val="center"/>
              <w:rPr>
                <w:rStyle w:val="FontStyle136"/>
                <w:rFonts w:ascii="Times New Roman" w:hAnsi="Times New Roman" w:cs="Times New Roman"/>
                <w:sz w:val="24"/>
                <w:szCs w:val="24"/>
                <w:lang w:val="en-US" w:eastAsia="en-US"/>
              </w:rPr>
            </w:pPr>
          </w:p>
          <w:p w:rsidR="00170A8C" w:rsidRPr="00AD3E5F" w:rsidRDefault="00170A8C" w:rsidP="00173157">
            <w:pPr>
              <w:pStyle w:val="Style40"/>
              <w:jc w:val="center"/>
              <w:rPr>
                <w:rStyle w:val="FontStyle136"/>
                <w:rFonts w:ascii="Times New Roman" w:hAnsi="Times New Roman" w:cs="Times New Roman"/>
                <w:sz w:val="24"/>
                <w:szCs w:val="24"/>
                <w:lang w:val="en-US" w:eastAsia="en-US"/>
              </w:rPr>
            </w:pPr>
          </w:p>
          <w:p w:rsidR="00170A8C" w:rsidRPr="00AD3E5F" w:rsidRDefault="00170A8C" w:rsidP="00173157">
            <w:pPr>
              <w:pStyle w:val="Style40"/>
              <w:jc w:val="center"/>
              <w:rPr>
                <w:rStyle w:val="FontStyle134"/>
                <w:rFonts w:ascii="Times New Roman" w:hAnsi="Times New Roman" w:cs="Times New Roman"/>
                <w:b w:val="0"/>
                <w:sz w:val="24"/>
                <w:szCs w:val="24"/>
                <w:lang w:eastAsia="en-US"/>
              </w:rPr>
            </w:pPr>
            <w:r w:rsidRPr="00AD3E5F">
              <w:rPr>
                <w:rStyle w:val="FontStyle136"/>
                <w:rFonts w:ascii="Times New Roman" w:hAnsi="Times New Roman" w:cs="Times New Roman"/>
                <w:sz w:val="24"/>
                <w:szCs w:val="24"/>
                <w:lang w:eastAsia="en-US"/>
              </w:rPr>
              <w:t>кВт</w:t>
            </w:r>
          </w:p>
        </w:tc>
        <w:tc>
          <w:tcPr>
            <w:tcW w:w="993" w:type="dxa"/>
            <w:tcBorders>
              <w:top w:val="single" w:sz="6" w:space="0" w:color="auto"/>
              <w:left w:val="single" w:sz="6" w:space="0" w:color="auto"/>
              <w:right w:val="single" w:sz="6" w:space="0" w:color="auto"/>
            </w:tcBorders>
          </w:tcPr>
          <w:p w:rsidR="00170A8C" w:rsidRPr="00AD3E5F" w:rsidRDefault="00170A8C" w:rsidP="00173157">
            <w:pPr>
              <w:pStyle w:val="Style38"/>
              <w:widowControl/>
              <w:jc w:val="center"/>
              <w:rPr>
                <w:rStyle w:val="FontStyle134"/>
                <w:rFonts w:ascii="Times New Roman" w:hAnsi="Times New Roman" w:cs="Times New Roman"/>
                <w:b w:val="0"/>
                <w:sz w:val="24"/>
                <w:szCs w:val="24"/>
                <w:lang w:eastAsia="en-US"/>
              </w:rPr>
            </w:pPr>
            <w:proofErr w:type="spellStart"/>
            <w:r w:rsidRPr="00AD3E5F">
              <w:rPr>
                <w:rStyle w:val="FontStyle134"/>
                <w:rFonts w:ascii="Times New Roman" w:hAnsi="Times New Roman" w:cs="Times New Roman"/>
                <w:b w:val="0"/>
                <w:sz w:val="24"/>
                <w:szCs w:val="24"/>
                <w:lang w:eastAsia="en-US"/>
              </w:rPr>
              <w:t>GUEc</w:t>
            </w:r>
            <w:proofErr w:type="spellEnd"/>
          </w:p>
          <w:p w:rsidR="00170A8C" w:rsidRPr="00AD3E5F" w:rsidRDefault="00170A8C" w:rsidP="00173157">
            <w:pPr>
              <w:pStyle w:val="Style40"/>
              <w:jc w:val="center"/>
              <w:rPr>
                <w:rStyle w:val="FontStyle136"/>
                <w:rFonts w:ascii="Times New Roman" w:hAnsi="Times New Roman" w:cs="Times New Roman"/>
                <w:sz w:val="24"/>
                <w:szCs w:val="24"/>
                <w:lang w:val="en-US" w:eastAsia="en-US"/>
              </w:rPr>
            </w:pPr>
          </w:p>
          <w:p w:rsidR="00170A8C" w:rsidRPr="00AD3E5F" w:rsidRDefault="00170A8C" w:rsidP="00173157">
            <w:pPr>
              <w:pStyle w:val="Style40"/>
              <w:jc w:val="center"/>
              <w:rPr>
                <w:rStyle w:val="FontStyle136"/>
                <w:rFonts w:ascii="Times New Roman" w:hAnsi="Times New Roman" w:cs="Times New Roman"/>
                <w:sz w:val="24"/>
                <w:szCs w:val="24"/>
                <w:lang w:val="en-US" w:eastAsia="en-US"/>
              </w:rPr>
            </w:pPr>
          </w:p>
          <w:p w:rsidR="00170A8C" w:rsidRPr="00AD3E5F" w:rsidRDefault="00170A8C" w:rsidP="00173157">
            <w:pPr>
              <w:pStyle w:val="Style40"/>
              <w:jc w:val="center"/>
              <w:rPr>
                <w:rStyle w:val="FontStyle136"/>
                <w:rFonts w:ascii="Times New Roman" w:hAnsi="Times New Roman" w:cs="Times New Roman"/>
                <w:sz w:val="24"/>
                <w:szCs w:val="24"/>
                <w:lang w:val="en-US" w:eastAsia="en-US"/>
              </w:rPr>
            </w:pPr>
          </w:p>
          <w:p w:rsidR="00170A8C" w:rsidRPr="00AD3E5F" w:rsidRDefault="00170A8C" w:rsidP="00173157">
            <w:pPr>
              <w:pStyle w:val="Style40"/>
              <w:jc w:val="center"/>
              <w:rPr>
                <w:rStyle w:val="FontStyle134"/>
                <w:rFonts w:ascii="Times New Roman" w:hAnsi="Times New Roman" w:cs="Times New Roman"/>
                <w:b w:val="0"/>
                <w:sz w:val="24"/>
                <w:szCs w:val="24"/>
                <w:lang w:eastAsia="en-US"/>
              </w:rPr>
            </w:pPr>
            <w:r w:rsidRPr="00AD3E5F">
              <w:rPr>
                <w:rStyle w:val="FontStyle136"/>
                <w:rFonts w:ascii="Times New Roman" w:hAnsi="Times New Roman" w:cs="Times New Roman"/>
                <w:sz w:val="24"/>
                <w:szCs w:val="24"/>
                <w:lang w:eastAsia="en-US"/>
              </w:rPr>
              <w:t>к</w:t>
            </w:r>
            <w:proofErr w:type="gramStart"/>
            <w:r w:rsidRPr="00AD3E5F">
              <w:rPr>
                <w:rStyle w:val="FontStyle136"/>
                <w:rFonts w:ascii="Times New Roman" w:hAnsi="Times New Roman" w:cs="Times New Roman"/>
                <w:sz w:val="24"/>
                <w:szCs w:val="24"/>
                <w:lang w:eastAsia="en-US"/>
              </w:rPr>
              <w:t>Вт/кВт</w:t>
            </w:r>
            <w:proofErr w:type="gramEnd"/>
          </w:p>
        </w:tc>
        <w:tc>
          <w:tcPr>
            <w:tcW w:w="989" w:type="dxa"/>
            <w:tcBorders>
              <w:top w:val="single" w:sz="6" w:space="0" w:color="auto"/>
              <w:left w:val="single" w:sz="6" w:space="0" w:color="auto"/>
              <w:right w:val="single" w:sz="6" w:space="0" w:color="auto"/>
            </w:tcBorders>
          </w:tcPr>
          <w:p w:rsidR="00170A8C" w:rsidRPr="00AD3E5F" w:rsidRDefault="00170A8C" w:rsidP="00173157">
            <w:pPr>
              <w:pStyle w:val="Style38"/>
              <w:widowControl/>
              <w:jc w:val="center"/>
              <w:rPr>
                <w:rStyle w:val="FontStyle134"/>
                <w:rFonts w:ascii="Times New Roman" w:hAnsi="Times New Roman" w:cs="Times New Roman"/>
                <w:b w:val="0"/>
                <w:sz w:val="24"/>
                <w:szCs w:val="24"/>
                <w:lang w:eastAsia="en-US"/>
              </w:rPr>
            </w:pPr>
            <w:proofErr w:type="spellStart"/>
            <w:r w:rsidRPr="00AD3E5F">
              <w:rPr>
                <w:rStyle w:val="FontStyle134"/>
                <w:rFonts w:ascii="Times New Roman" w:hAnsi="Times New Roman" w:cs="Times New Roman"/>
                <w:b w:val="0"/>
                <w:sz w:val="24"/>
                <w:szCs w:val="24"/>
                <w:lang w:eastAsia="en-US"/>
              </w:rPr>
              <w:t>AEFc</w:t>
            </w:r>
            <w:proofErr w:type="spellEnd"/>
          </w:p>
          <w:p w:rsidR="00170A8C" w:rsidRPr="00AD3E5F" w:rsidRDefault="00170A8C" w:rsidP="00173157">
            <w:pPr>
              <w:pStyle w:val="Style40"/>
              <w:jc w:val="center"/>
              <w:rPr>
                <w:rStyle w:val="FontStyle136"/>
                <w:rFonts w:ascii="Times New Roman" w:hAnsi="Times New Roman" w:cs="Times New Roman"/>
                <w:sz w:val="24"/>
                <w:szCs w:val="24"/>
                <w:lang w:val="en-US" w:eastAsia="en-US"/>
              </w:rPr>
            </w:pPr>
          </w:p>
          <w:p w:rsidR="00170A8C" w:rsidRPr="00AD3E5F" w:rsidRDefault="00170A8C" w:rsidP="00173157">
            <w:pPr>
              <w:pStyle w:val="Style40"/>
              <w:jc w:val="center"/>
              <w:rPr>
                <w:rStyle w:val="FontStyle136"/>
                <w:rFonts w:ascii="Times New Roman" w:hAnsi="Times New Roman" w:cs="Times New Roman"/>
                <w:sz w:val="24"/>
                <w:szCs w:val="24"/>
                <w:lang w:val="en-US" w:eastAsia="en-US"/>
              </w:rPr>
            </w:pPr>
          </w:p>
          <w:p w:rsidR="00170A8C" w:rsidRPr="00AD3E5F" w:rsidRDefault="00170A8C" w:rsidP="00173157">
            <w:pPr>
              <w:pStyle w:val="Style40"/>
              <w:jc w:val="center"/>
              <w:rPr>
                <w:rStyle w:val="FontStyle136"/>
                <w:rFonts w:ascii="Times New Roman" w:hAnsi="Times New Roman" w:cs="Times New Roman"/>
                <w:sz w:val="24"/>
                <w:szCs w:val="24"/>
                <w:lang w:val="en-US" w:eastAsia="en-US"/>
              </w:rPr>
            </w:pPr>
          </w:p>
          <w:p w:rsidR="00170A8C" w:rsidRPr="00AD3E5F" w:rsidRDefault="00170A8C" w:rsidP="00173157">
            <w:pPr>
              <w:pStyle w:val="Style40"/>
              <w:jc w:val="center"/>
              <w:rPr>
                <w:rStyle w:val="FontStyle134"/>
                <w:rFonts w:ascii="Times New Roman" w:hAnsi="Times New Roman" w:cs="Times New Roman"/>
                <w:b w:val="0"/>
                <w:sz w:val="24"/>
                <w:szCs w:val="24"/>
                <w:lang w:eastAsia="en-US"/>
              </w:rPr>
            </w:pPr>
            <w:r w:rsidRPr="00AD3E5F">
              <w:rPr>
                <w:rStyle w:val="FontStyle136"/>
                <w:rFonts w:ascii="Times New Roman" w:hAnsi="Times New Roman" w:cs="Times New Roman"/>
                <w:sz w:val="24"/>
                <w:szCs w:val="24"/>
                <w:lang w:eastAsia="en-US"/>
              </w:rPr>
              <w:t>к</w:t>
            </w:r>
            <w:proofErr w:type="gramStart"/>
            <w:r w:rsidRPr="00AD3E5F">
              <w:rPr>
                <w:rStyle w:val="FontStyle136"/>
                <w:rFonts w:ascii="Times New Roman" w:hAnsi="Times New Roman" w:cs="Times New Roman"/>
                <w:sz w:val="24"/>
                <w:szCs w:val="24"/>
                <w:lang w:eastAsia="en-US"/>
              </w:rPr>
              <w:t>Вт/кВт</w:t>
            </w:r>
            <w:proofErr w:type="gramEnd"/>
          </w:p>
        </w:tc>
      </w:tr>
      <w:tr w:rsidR="005F2503" w:rsidRPr="005F2503" w:rsidTr="00170A8C">
        <w:trPr>
          <w:trHeight w:val="360"/>
          <w:jc w:val="center"/>
        </w:trPr>
        <w:tc>
          <w:tcPr>
            <w:tcW w:w="523" w:type="dxa"/>
            <w:tcBorders>
              <w:top w:val="double" w:sz="2" w:space="0" w:color="auto"/>
              <w:left w:val="single" w:sz="6" w:space="0" w:color="auto"/>
              <w:bottom w:val="single" w:sz="6" w:space="0" w:color="auto"/>
              <w:right w:val="single" w:sz="4"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lang w:eastAsia="en-US"/>
              </w:rPr>
            </w:pPr>
            <w:r w:rsidRPr="00170A8C">
              <w:rPr>
                <w:rStyle w:val="FontStyle136"/>
                <w:rFonts w:ascii="Times New Roman" w:hAnsi="Times New Roman" w:cs="Times New Roman"/>
                <w:sz w:val="24"/>
                <w:szCs w:val="24"/>
                <w:lang w:eastAsia="en-US"/>
              </w:rPr>
              <w:t>A</w:t>
            </w:r>
          </w:p>
        </w:tc>
        <w:tc>
          <w:tcPr>
            <w:tcW w:w="1478" w:type="dxa"/>
            <w:tcBorders>
              <w:top w:val="double" w:sz="2" w:space="0" w:color="auto"/>
              <w:left w:val="single" w:sz="4"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35</w:t>
            </w:r>
          </w:p>
        </w:tc>
        <w:tc>
          <w:tcPr>
            <w:tcW w:w="1267" w:type="dxa"/>
            <w:tcBorders>
              <w:top w:val="double" w:sz="2"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100</w:t>
            </w:r>
          </w:p>
        </w:tc>
        <w:tc>
          <w:tcPr>
            <w:tcW w:w="2541" w:type="dxa"/>
            <w:tcBorders>
              <w:top w:val="double" w:sz="2"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7</w:t>
            </w:r>
          </w:p>
        </w:tc>
        <w:tc>
          <w:tcPr>
            <w:tcW w:w="1559" w:type="dxa"/>
            <w:tcBorders>
              <w:top w:val="double" w:sz="2"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15,0</w:t>
            </w:r>
          </w:p>
        </w:tc>
        <w:tc>
          <w:tcPr>
            <w:tcW w:w="993" w:type="dxa"/>
            <w:tcBorders>
              <w:top w:val="double" w:sz="2"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0,78</w:t>
            </w:r>
          </w:p>
        </w:tc>
        <w:tc>
          <w:tcPr>
            <w:tcW w:w="989" w:type="dxa"/>
            <w:tcBorders>
              <w:top w:val="double" w:sz="2"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18,5</w:t>
            </w:r>
          </w:p>
        </w:tc>
      </w:tr>
      <w:tr w:rsidR="005F2503" w:rsidRPr="005F2503" w:rsidTr="00170A8C">
        <w:trPr>
          <w:trHeight w:val="360"/>
          <w:jc w:val="center"/>
        </w:trPr>
        <w:tc>
          <w:tcPr>
            <w:tcW w:w="523"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lang w:eastAsia="en-US"/>
              </w:rPr>
            </w:pPr>
            <w:r w:rsidRPr="00170A8C">
              <w:rPr>
                <w:rStyle w:val="FontStyle136"/>
                <w:rFonts w:ascii="Times New Roman" w:hAnsi="Times New Roman" w:cs="Times New Roman"/>
                <w:sz w:val="24"/>
                <w:szCs w:val="24"/>
                <w:lang w:eastAsia="en-US"/>
              </w:rPr>
              <w:t>B</w:t>
            </w:r>
          </w:p>
        </w:tc>
        <w:tc>
          <w:tcPr>
            <w:tcW w:w="1478"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30</w:t>
            </w:r>
          </w:p>
        </w:tc>
        <w:tc>
          <w:tcPr>
            <w:tcW w:w="1267"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74</w:t>
            </w:r>
          </w:p>
        </w:tc>
        <w:tc>
          <w:tcPr>
            <w:tcW w:w="2541"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8,5</w:t>
            </w:r>
          </w:p>
        </w:tc>
        <w:tc>
          <w:tcPr>
            <w:tcW w:w="1559"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11,1</w:t>
            </w:r>
          </w:p>
        </w:tc>
        <w:tc>
          <w:tcPr>
            <w:tcW w:w="993"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0,76</w:t>
            </w:r>
          </w:p>
        </w:tc>
        <w:tc>
          <w:tcPr>
            <w:tcW w:w="989"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16,4</w:t>
            </w:r>
          </w:p>
        </w:tc>
      </w:tr>
      <w:tr w:rsidR="005F2503" w:rsidRPr="005F2503" w:rsidTr="00170A8C">
        <w:trPr>
          <w:trHeight w:val="360"/>
          <w:jc w:val="center"/>
        </w:trPr>
        <w:tc>
          <w:tcPr>
            <w:tcW w:w="523"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lang w:eastAsia="en-US"/>
              </w:rPr>
            </w:pPr>
            <w:r w:rsidRPr="00170A8C">
              <w:rPr>
                <w:rStyle w:val="FontStyle136"/>
                <w:rFonts w:ascii="Times New Roman" w:hAnsi="Times New Roman" w:cs="Times New Roman"/>
                <w:sz w:val="24"/>
                <w:szCs w:val="24"/>
                <w:lang w:eastAsia="en-US"/>
              </w:rPr>
              <w:t>C</w:t>
            </w:r>
          </w:p>
        </w:tc>
        <w:tc>
          <w:tcPr>
            <w:tcW w:w="1478"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25</w:t>
            </w:r>
          </w:p>
        </w:tc>
        <w:tc>
          <w:tcPr>
            <w:tcW w:w="1267"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47</w:t>
            </w:r>
          </w:p>
        </w:tc>
        <w:tc>
          <w:tcPr>
            <w:tcW w:w="2541"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10</w:t>
            </w:r>
          </w:p>
        </w:tc>
        <w:tc>
          <w:tcPr>
            <w:tcW w:w="1559"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7,1</w:t>
            </w:r>
          </w:p>
        </w:tc>
        <w:tc>
          <w:tcPr>
            <w:tcW w:w="993"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0,74</w:t>
            </w:r>
          </w:p>
        </w:tc>
        <w:tc>
          <w:tcPr>
            <w:tcW w:w="989"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13,2</w:t>
            </w:r>
          </w:p>
        </w:tc>
      </w:tr>
      <w:tr w:rsidR="005F2503" w:rsidRPr="005F2503" w:rsidTr="00170A8C">
        <w:trPr>
          <w:trHeight w:val="365"/>
          <w:jc w:val="center"/>
        </w:trPr>
        <w:tc>
          <w:tcPr>
            <w:tcW w:w="523"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lang w:eastAsia="tr-TR"/>
              </w:rPr>
            </w:pPr>
            <w:r w:rsidRPr="00170A8C">
              <w:rPr>
                <w:rStyle w:val="FontStyle136"/>
                <w:rFonts w:ascii="Times New Roman" w:hAnsi="Times New Roman" w:cs="Times New Roman"/>
                <w:sz w:val="24"/>
                <w:szCs w:val="24"/>
                <w:lang w:eastAsia="tr-TR"/>
              </w:rPr>
              <w:t>D</w:t>
            </w:r>
          </w:p>
        </w:tc>
        <w:tc>
          <w:tcPr>
            <w:tcW w:w="1478"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20</w:t>
            </w:r>
          </w:p>
        </w:tc>
        <w:tc>
          <w:tcPr>
            <w:tcW w:w="1267"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21</w:t>
            </w:r>
          </w:p>
        </w:tc>
        <w:tc>
          <w:tcPr>
            <w:tcW w:w="2541"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11,5</w:t>
            </w:r>
          </w:p>
        </w:tc>
        <w:tc>
          <w:tcPr>
            <w:tcW w:w="1559" w:type="dxa"/>
            <w:tcBorders>
              <w:top w:val="single" w:sz="6" w:space="0" w:color="auto"/>
              <w:left w:val="single" w:sz="6" w:space="0" w:color="auto"/>
              <w:bottom w:val="single" w:sz="6" w:space="0" w:color="auto"/>
              <w:right w:val="single" w:sz="6" w:space="0" w:color="auto"/>
            </w:tcBorders>
          </w:tcPr>
          <w:p w:rsidR="005F2503" w:rsidRPr="00170A8C" w:rsidRDefault="005F2503" w:rsidP="00173157">
            <w:pPr>
              <w:pStyle w:val="Style40"/>
              <w:widowControl/>
              <w:jc w:val="center"/>
              <w:rPr>
                <w:rStyle w:val="FontStyle136"/>
                <w:rFonts w:ascii="Times New Roman" w:hAnsi="Times New Roman" w:cs="Times New Roman"/>
                <w:sz w:val="24"/>
                <w:szCs w:val="24"/>
              </w:rPr>
            </w:pPr>
            <w:r w:rsidRPr="00170A8C">
              <w:rPr>
                <w:rStyle w:val="FontStyle136"/>
                <w:rFonts w:ascii="Times New Roman" w:hAnsi="Times New Roman" w:cs="Times New Roman"/>
                <w:sz w:val="24"/>
                <w:szCs w:val="24"/>
              </w:rPr>
              <w:t>3,2</w:t>
            </w:r>
          </w:p>
        </w:tc>
        <w:tc>
          <w:tcPr>
            <w:tcW w:w="993"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0,71</w:t>
            </w:r>
          </w:p>
        </w:tc>
        <w:tc>
          <w:tcPr>
            <w:tcW w:w="989"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11,0</w:t>
            </w:r>
          </w:p>
        </w:tc>
      </w:tr>
    </w:tbl>
    <w:p w:rsidR="005F2503" w:rsidRPr="005F2503" w:rsidRDefault="005F2503" w:rsidP="005F2503">
      <w:pPr>
        <w:pStyle w:val="Style19"/>
        <w:widowControl/>
        <w:jc w:val="center"/>
        <w:rPr>
          <w:rStyle w:val="FontStyle136"/>
          <w:rFonts w:ascii="Times New Roman" w:hAnsi="Times New Roman" w:cs="Times New Roman"/>
          <w:sz w:val="22"/>
          <w:szCs w:val="24"/>
          <w:lang w:eastAsia="en-US"/>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Расчеты по накопителю показаны в </w:t>
      </w:r>
      <w:r w:rsidR="00AD3E5F">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 xml:space="preserve">аблице A.2. Столбцы (A), (B), (C) получены из </w:t>
      </w:r>
      <w:r w:rsidR="00AD3E5F">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 xml:space="preserve">аблицы 2. Для каждого накопителя нагрузка по охлаждению (D) рассчитывается по </w:t>
      </w:r>
      <w:r w:rsidR="00436FA5">
        <w:rPr>
          <w:rStyle w:val="FontStyle136"/>
          <w:rFonts w:ascii="Times New Roman" w:hAnsi="Times New Roman" w:cs="Times New Roman"/>
          <w:sz w:val="24"/>
          <w:szCs w:val="28"/>
          <w:lang w:eastAsia="en-US"/>
        </w:rPr>
        <w:t>ф</w:t>
      </w:r>
      <w:r w:rsidRPr="005F2503">
        <w:rPr>
          <w:rStyle w:val="FontStyle136"/>
          <w:rFonts w:ascii="Times New Roman" w:hAnsi="Times New Roman" w:cs="Times New Roman"/>
          <w:sz w:val="24"/>
          <w:szCs w:val="28"/>
          <w:lang w:eastAsia="en-US"/>
        </w:rPr>
        <w:t xml:space="preserve">ормуле (1) и </w:t>
      </w:r>
      <w:r w:rsidR="00436FA5">
        <w:rPr>
          <w:rStyle w:val="FontStyle136"/>
          <w:rFonts w:ascii="Times New Roman" w:hAnsi="Times New Roman" w:cs="Times New Roman"/>
          <w:sz w:val="24"/>
          <w:szCs w:val="28"/>
          <w:lang w:eastAsia="en-US"/>
        </w:rPr>
        <w:t>ф</w:t>
      </w:r>
      <w:r w:rsidRPr="005F2503">
        <w:rPr>
          <w:rStyle w:val="FontStyle136"/>
          <w:rFonts w:ascii="Times New Roman" w:hAnsi="Times New Roman" w:cs="Times New Roman"/>
          <w:sz w:val="24"/>
          <w:szCs w:val="28"/>
          <w:lang w:eastAsia="en-US"/>
        </w:rPr>
        <w:t xml:space="preserve">ормуле (3). </w:t>
      </w:r>
      <w:proofErr w:type="spellStart"/>
      <w:r w:rsidRPr="005F2503">
        <w:rPr>
          <w:rStyle w:val="FontStyle136"/>
          <w:rFonts w:ascii="Times New Roman" w:hAnsi="Times New Roman" w:cs="Times New Roman"/>
          <w:sz w:val="24"/>
          <w:szCs w:val="28"/>
          <w:lang w:eastAsia="en-US"/>
        </w:rPr>
        <w:t>GUEc</w:t>
      </w:r>
      <w:proofErr w:type="spellEnd"/>
      <w:r w:rsidRPr="005F2503">
        <w:rPr>
          <w:rStyle w:val="FontStyle136"/>
          <w:rFonts w:ascii="Times New Roman" w:hAnsi="Times New Roman" w:cs="Times New Roman"/>
          <w:sz w:val="24"/>
          <w:szCs w:val="28"/>
          <w:lang w:eastAsia="en-US"/>
        </w:rPr>
        <w:t xml:space="preserve"> (E) и </w:t>
      </w:r>
      <w:proofErr w:type="spellStart"/>
      <w:r w:rsidRPr="005F2503">
        <w:rPr>
          <w:rStyle w:val="FontStyle136"/>
          <w:rFonts w:ascii="Times New Roman" w:hAnsi="Times New Roman" w:cs="Times New Roman"/>
          <w:sz w:val="24"/>
          <w:szCs w:val="28"/>
          <w:lang w:eastAsia="en-US"/>
        </w:rPr>
        <w:t>AEFc</w:t>
      </w:r>
      <w:proofErr w:type="spellEnd"/>
      <w:r w:rsidRPr="005F2503">
        <w:rPr>
          <w:rStyle w:val="FontStyle136"/>
          <w:rFonts w:ascii="Times New Roman" w:hAnsi="Times New Roman" w:cs="Times New Roman"/>
          <w:sz w:val="24"/>
          <w:szCs w:val="28"/>
          <w:lang w:eastAsia="en-US"/>
        </w:rPr>
        <w:t xml:space="preserve"> (F) </w:t>
      </w:r>
      <w:proofErr w:type="gramStart"/>
      <w:r w:rsidRPr="005F2503">
        <w:rPr>
          <w:rStyle w:val="FontStyle136"/>
          <w:rFonts w:ascii="Times New Roman" w:hAnsi="Times New Roman" w:cs="Times New Roman"/>
          <w:sz w:val="24"/>
          <w:szCs w:val="28"/>
          <w:lang w:eastAsia="en-US"/>
        </w:rPr>
        <w:t>получены</w:t>
      </w:r>
      <w:proofErr w:type="gramEnd"/>
      <w:r w:rsidRPr="005F2503">
        <w:rPr>
          <w:rStyle w:val="FontStyle136"/>
          <w:rFonts w:ascii="Times New Roman" w:hAnsi="Times New Roman" w:cs="Times New Roman"/>
          <w:sz w:val="24"/>
          <w:szCs w:val="28"/>
          <w:lang w:eastAsia="en-US"/>
        </w:rPr>
        <w:t xml:space="preserve"> в соответствии с 4.3, 4.6 и на основании значений, выделенных жирным шрифтом, в </w:t>
      </w:r>
      <w:r w:rsidR="00AD3E5F">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 xml:space="preserve">аблице A.1. Нагрузка по охлаждению (G) = </w:t>
      </w:r>
      <w:proofErr w:type="spellStart"/>
      <w:r w:rsidRPr="005F2503">
        <w:rPr>
          <w:rStyle w:val="FontStyle136"/>
          <w:rFonts w:ascii="Times New Roman" w:hAnsi="Times New Roman" w:cs="Times New Roman"/>
          <w:sz w:val="24"/>
          <w:szCs w:val="28"/>
          <w:lang w:eastAsia="en-US"/>
        </w:rPr>
        <w:t>f</w:t>
      </w:r>
      <w:r w:rsidRPr="005F2503">
        <w:rPr>
          <w:rStyle w:val="FontStyle136"/>
          <w:rFonts w:ascii="Times New Roman" w:hAnsi="Times New Roman" w:cs="Times New Roman"/>
          <w:sz w:val="24"/>
          <w:szCs w:val="28"/>
          <w:vertAlign w:val="subscript"/>
          <w:lang w:eastAsia="en-US"/>
        </w:rPr>
        <w:t>on</w:t>
      </w:r>
      <w:proofErr w:type="spellEnd"/>
      <w:r w:rsidRPr="005F2503">
        <w:rPr>
          <w:rStyle w:val="FontStyle136"/>
          <w:rFonts w:ascii="Times New Roman" w:hAnsi="Times New Roman" w:cs="Times New Roman"/>
          <w:sz w:val="24"/>
          <w:szCs w:val="28"/>
          <w:lang w:eastAsia="en-US"/>
        </w:rPr>
        <w:t xml:space="preserve"> x (C) x (D); входная энергия газа (H) = (G)/(E); входное электричество (I) = (G) / (F). </w:t>
      </w:r>
      <w:proofErr w:type="spellStart"/>
      <w:r w:rsidRPr="005F2503">
        <w:rPr>
          <w:rStyle w:val="FontStyle136"/>
          <w:rFonts w:ascii="Times New Roman" w:hAnsi="Times New Roman" w:cs="Times New Roman"/>
          <w:sz w:val="24"/>
          <w:szCs w:val="28"/>
          <w:lang w:eastAsia="en-US"/>
        </w:rPr>
        <w:t>SGUEc</w:t>
      </w:r>
      <w:proofErr w:type="spellEnd"/>
      <w:r w:rsidRPr="005F2503">
        <w:rPr>
          <w:rStyle w:val="FontStyle136"/>
          <w:rFonts w:ascii="Times New Roman" w:hAnsi="Times New Roman" w:cs="Times New Roman"/>
          <w:sz w:val="24"/>
          <w:szCs w:val="28"/>
          <w:lang w:eastAsia="en-US"/>
        </w:rPr>
        <w:t xml:space="preserve"> и </w:t>
      </w:r>
      <w:proofErr w:type="spellStart"/>
      <w:r w:rsidRPr="005F2503">
        <w:rPr>
          <w:rStyle w:val="FontStyle136"/>
          <w:rFonts w:ascii="Times New Roman" w:hAnsi="Times New Roman" w:cs="Times New Roman"/>
          <w:sz w:val="24"/>
          <w:szCs w:val="28"/>
          <w:lang w:eastAsia="en-US"/>
        </w:rPr>
        <w:t>SAEFc</w:t>
      </w:r>
      <w:r w:rsidRPr="005F2503">
        <w:rPr>
          <w:rStyle w:val="FontStyle136"/>
          <w:rFonts w:ascii="Times New Roman" w:hAnsi="Times New Roman" w:cs="Times New Roman"/>
          <w:sz w:val="24"/>
          <w:szCs w:val="28"/>
          <w:vertAlign w:val="subscript"/>
          <w:lang w:eastAsia="en-US"/>
        </w:rPr>
        <w:t>on</w:t>
      </w:r>
      <w:proofErr w:type="spellEnd"/>
      <w:r w:rsidRPr="005F2503">
        <w:rPr>
          <w:rStyle w:val="FontStyle136"/>
          <w:rFonts w:ascii="Times New Roman" w:hAnsi="Times New Roman" w:cs="Times New Roman"/>
          <w:sz w:val="24"/>
          <w:szCs w:val="28"/>
          <w:lang w:eastAsia="en-US"/>
        </w:rPr>
        <w:t xml:space="preserve"> могут быть </w:t>
      </w:r>
      <w:proofErr w:type="gramStart"/>
      <w:r w:rsidRPr="005F2503">
        <w:rPr>
          <w:rStyle w:val="FontStyle136"/>
          <w:rFonts w:ascii="Times New Roman" w:hAnsi="Times New Roman" w:cs="Times New Roman"/>
          <w:sz w:val="24"/>
          <w:szCs w:val="28"/>
          <w:lang w:eastAsia="en-US"/>
        </w:rPr>
        <w:t>получены</w:t>
      </w:r>
      <w:proofErr w:type="gramEnd"/>
      <w:r w:rsidRPr="005F2503">
        <w:rPr>
          <w:rStyle w:val="FontStyle136"/>
          <w:rFonts w:ascii="Times New Roman" w:hAnsi="Times New Roman" w:cs="Times New Roman"/>
          <w:sz w:val="24"/>
          <w:szCs w:val="28"/>
          <w:lang w:eastAsia="en-US"/>
        </w:rPr>
        <w:t xml:space="preserve"> по суммарному значению (J), (K), (L):</w:t>
      </w:r>
    </w:p>
    <w:p w:rsidR="005F2503" w:rsidRPr="005F2503" w:rsidRDefault="005F2503" w:rsidP="005F2503">
      <w:pPr>
        <w:pStyle w:val="Style4"/>
        <w:widowControl/>
        <w:ind w:firstLine="720"/>
        <w:jc w:val="both"/>
        <w:rPr>
          <w:rStyle w:val="FontStyle136"/>
          <w:rFonts w:ascii="Times New Roman" w:hAnsi="Times New Roman" w:cs="Times New Roman"/>
          <w:sz w:val="24"/>
          <w:szCs w:val="28"/>
          <w:lang w:val="en-US" w:eastAsia="en-US"/>
        </w:rPr>
      </w:pPr>
      <w:proofErr w:type="spellStart"/>
      <w:r w:rsidRPr="005F2503">
        <w:rPr>
          <w:rStyle w:val="FontStyle133"/>
          <w:sz w:val="24"/>
          <w:szCs w:val="28"/>
          <w:lang w:val="en-US" w:eastAsia="en-US"/>
        </w:rPr>
        <w:t>SGUE</w:t>
      </w:r>
      <w:r w:rsidRPr="005F2503">
        <w:rPr>
          <w:rStyle w:val="FontStyle96"/>
          <w:b w:val="0"/>
          <w:i w:val="0"/>
          <w:sz w:val="24"/>
          <w:szCs w:val="28"/>
          <w:lang w:val="en-US" w:eastAsia="en-US"/>
        </w:rPr>
        <w:t>c</w:t>
      </w:r>
      <w:proofErr w:type="spellEnd"/>
      <w:r w:rsidRPr="005F2503">
        <w:rPr>
          <w:rStyle w:val="FontStyle96"/>
          <w:sz w:val="24"/>
          <w:szCs w:val="28"/>
          <w:lang w:val="en-US" w:eastAsia="en-US"/>
        </w:rPr>
        <w:t xml:space="preserve"> </w:t>
      </w:r>
      <w:r w:rsidRPr="005F2503">
        <w:rPr>
          <w:rStyle w:val="FontStyle136"/>
          <w:rFonts w:ascii="Times New Roman" w:hAnsi="Times New Roman" w:cs="Times New Roman"/>
          <w:sz w:val="24"/>
          <w:szCs w:val="28"/>
          <w:lang w:val="en-US" w:eastAsia="en-US"/>
        </w:rPr>
        <w:t>= (J) / (K) = 0</w:t>
      </w:r>
      <w:proofErr w:type="gramStart"/>
      <w:r w:rsidRPr="005F2503">
        <w:rPr>
          <w:rStyle w:val="FontStyle136"/>
          <w:rFonts w:ascii="Times New Roman" w:hAnsi="Times New Roman" w:cs="Times New Roman"/>
          <w:sz w:val="24"/>
          <w:szCs w:val="28"/>
          <w:lang w:val="en-US" w:eastAsia="en-US"/>
        </w:rPr>
        <w:t>,74</w:t>
      </w:r>
      <w:proofErr w:type="gramEnd"/>
    </w:p>
    <w:p w:rsidR="005F2503" w:rsidRPr="005F2503" w:rsidRDefault="005F2503" w:rsidP="005F2503">
      <w:pPr>
        <w:pStyle w:val="Style4"/>
        <w:widowControl/>
        <w:ind w:firstLine="720"/>
        <w:jc w:val="both"/>
        <w:rPr>
          <w:rStyle w:val="FontStyle136"/>
          <w:rFonts w:ascii="Times New Roman" w:hAnsi="Times New Roman" w:cs="Times New Roman"/>
          <w:sz w:val="24"/>
          <w:szCs w:val="28"/>
          <w:lang w:val="en-US" w:eastAsia="en-US"/>
        </w:rPr>
      </w:pPr>
      <w:proofErr w:type="spellStart"/>
      <w:r w:rsidRPr="005F2503">
        <w:rPr>
          <w:rStyle w:val="FontStyle133"/>
          <w:sz w:val="24"/>
          <w:szCs w:val="28"/>
          <w:lang w:val="en-US" w:eastAsia="en-US"/>
        </w:rPr>
        <w:t>SAEF</w:t>
      </w:r>
      <w:r w:rsidRPr="005F2503">
        <w:rPr>
          <w:rStyle w:val="FontStyle136"/>
          <w:rFonts w:ascii="Times New Roman" w:hAnsi="Times New Roman" w:cs="Times New Roman"/>
          <w:sz w:val="24"/>
          <w:szCs w:val="28"/>
          <w:lang w:val="en-US" w:eastAsia="en-US"/>
        </w:rPr>
        <w:t>c</w:t>
      </w:r>
      <w:r w:rsidRPr="005F2503">
        <w:rPr>
          <w:rStyle w:val="FontStyle127"/>
          <w:rFonts w:ascii="Times New Roman" w:hAnsi="Times New Roman" w:cs="Times New Roman"/>
          <w:sz w:val="24"/>
          <w:szCs w:val="28"/>
          <w:vertAlign w:val="subscript"/>
          <w:lang w:val="en-US" w:eastAsia="en-US"/>
        </w:rPr>
        <w:t>on</w:t>
      </w:r>
      <w:proofErr w:type="spellEnd"/>
      <w:r w:rsidRPr="005F2503">
        <w:rPr>
          <w:rStyle w:val="FontStyle127"/>
          <w:rFonts w:ascii="Times New Roman" w:hAnsi="Times New Roman" w:cs="Times New Roman"/>
          <w:sz w:val="24"/>
          <w:szCs w:val="28"/>
          <w:lang w:val="en-US" w:eastAsia="en-US"/>
        </w:rPr>
        <w:t xml:space="preserve"> </w:t>
      </w:r>
      <w:r w:rsidRPr="005F2503">
        <w:rPr>
          <w:rStyle w:val="FontStyle136"/>
          <w:rFonts w:ascii="Times New Roman" w:hAnsi="Times New Roman" w:cs="Times New Roman"/>
          <w:sz w:val="24"/>
          <w:szCs w:val="28"/>
          <w:lang w:val="en-US" w:eastAsia="en-US"/>
        </w:rPr>
        <w:t>= (J) / (L) = 13</w:t>
      </w:r>
      <w:proofErr w:type="gramStart"/>
      <w:r w:rsidRPr="005F2503">
        <w:rPr>
          <w:rStyle w:val="FontStyle136"/>
          <w:rFonts w:ascii="Times New Roman" w:hAnsi="Times New Roman" w:cs="Times New Roman"/>
          <w:sz w:val="24"/>
          <w:szCs w:val="28"/>
          <w:lang w:val="en-US" w:eastAsia="en-US"/>
        </w:rPr>
        <w:t>,5</w:t>
      </w:r>
      <w:proofErr w:type="gramEnd"/>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Эталонное значение нагрузки по охлаждению </w:t>
      </w:r>
      <w:r w:rsidRPr="005F2503">
        <w:rPr>
          <w:rStyle w:val="FontStyle126"/>
          <w:sz w:val="24"/>
          <w:szCs w:val="28"/>
          <w:lang w:eastAsia="en-US"/>
        </w:rPr>
        <w:t>(</w:t>
      </w:r>
      <w:proofErr w:type="spellStart"/>
      <w:r w:rsidRPr="005F2503">
        <w:rPr>
          <w:rStyle w:val="FontStyle126"/>
          <w:i/>
          <w:sz w:val="24"/>
          <w:szCs w:val="28"/>
          <w:lang w:val="en-US" w:eastAsia="en-US"/>
        </w:rPr>
        <w:t>Q</w:t>
      </w:r>
      <w:r w:rsidRPr="005F2503">
        <w:rPr>
          <w:rStyle w:val="FontStyle126"/>
          <w:sz w:val="24"/>
          <w:szCs w:val="28"/>
          <w:vertAlign w:val="subscript"/>
          <w:lang w:val="en-US" w:eastAsia="en-US"/>
        </w:rPr>
        <w:t>refc</w:t>
      </w:r>
      <w:proofErr w:type="spellEnd"/>
      <w:r w:rsidRPr="005F2503">
        <w:rPr>
          <w:rStyle w:val="FontStyle126"/>
          <w:sz w:val="24"/>
          <w:szCs w:val="28"/>
          <w:lang w:eastAsia="en-US"/>
        </w:rPr>
        <w:t xml:space="preserve">) </w:t>
      </w:r>
      <w:r w:rsidRPr="005F2503">
        <w:rPr>
          <w:rStyle w:val="FontStyle136"/>
          <w:rFonts w:ascii="Times New Roman" w:hAnsi="Times New Roman" w:cs="Times New Roman"/>
          <w:sz w:val="24"/>
          <w:szCs w:val="28"/>
          <w:lang w:eastAsia="en-US"/>
        </w:rPr>
        <w:t xml:space="preserve">рассчитывают по </w:t>
      </w:r>
      <w:r w:rsidR="00436FA5">
        <w:rPr>
          <w:rStyle w:val="FontStyle136"/>
          <w:rFonts w:ascii="Times New Roman" w:hAnsi="Times New Roman" w:cs="Times New Roman"/>
          <w:sz w:val="24"/>
          <w:szCs w:val="28"/>
          <w:lang w:eastAsia="en-US"/>
        </w:rPr>
        <w:t>ф</w:t>
      </w:r>
      <w:r w:rsidRPr="005F2503">
        <w:rPr>
          <w:rStyle w:val="FontStyle136"/>
          <w:rFonts w:ascii="Times New Roman" w:hAnsi="Times New Roman" w:cs="Times New Roman"/>
          <w:sz w:val="24"/>
          <w:szCs w:val="28"/>
          <w:lang w:eastAsia="en-US"/>
        </w:rPr>
        <w:t>ормуле (5):</w:t>
      </w:r>
    </w:p>
    <w:p w:rsidR="005F2503" w:rsidRPr="005F2503" w:rsidRDefault="005F2503" w:rsidP="005F2503">
      <w:pPr>
        <w:pStyle w:val="Style4"/>
        <w:widowControl/>
        <w:ind w:firstLine="720"/>
        <w:jc w:val="both"/>
        <w:rPr>
          <w:rStyle w:val="FontStyle136"/>
          <w:rFonts w:ascii="Times New Roman" w:hAnsi="Times New Roman" w:cs="Times New Roman"/>
          <w:sz w:val="24"/>
          <w:szCs w:val="28"/>
          <w:lang w:eastAsia="en-US"/>
        </w:rPr>
      </w:pPr>
      <w:proofErr w:type="spellStart"/>
      <w:r w:rsidRPr="005F2503">
        <w:rPr>
          <w:rStyle w:val="FontStyle126"/>
          <w:i/>
          <w:sz w:val="24"/>
          <w:szCs w:val="28"/>
          <w:lang w:val="en-US" w:eastAsia="en-US"/>
        </w:rPr>
        <w:t>Q</w:t>
      </w:r>
      <w:r w:rsidRPr="005F2503">
        <w:rPr>
          <w:rStyle w:val="FontStyle126"/>
          <w:sz w:val="24"/>
          <w:szCs w:val="28"/>
          <w:vertAlign w:val="subscript"/>
          <w:lang w:val="en-US" w:eastAsia="en-US"/>
        </w:rPr>
        <w:t>refc</w:t>
      </w:r>
      <w:proofErr w:type="spellEnd"/>
      <w:r w:rsidRPr="005F2503">
        <w:rPr>
          <w:rStyle w:val="FontStyle126"/>
          <w:sz w:val="24"/>
          <w:szCs w:val="28"/>
          <w:lang w:eastAsia="en-US"/>
        </w:rPr>
        <w:t xml:space="preserve"> </w:t>
      </w:r>
      <w:r w:rsidRPr="005F2503">
        <w:rPr>
          <w:rStyle w:val="FontStyle136"/>
          <w:rFonts w:ascii="Times New Roman" w:hAnsi="Times New Roman" w:cs="Times New Roman"/>
          <w:sz w:val="24"/>
          <w:szCs w:val="28"/>
          <w:lang w:eastAsia="en-US"/>
        </w:rPr>
        <w:t xml:space="preserve">= 15 кВт </w:t>
      </w:r>
      <w:r w:rsidRPr="005F2503">
        <w:rPr>
          <w:rStyle w:val="FontStyle136"/>
          <w:rFonts w:ascii="Times New Roman" w:hAnsi="Times New Roman" w:cs="Times New Roman"/>
          <w:sz w:val="24"/>
          <w:szCs w:val="28"/>
          <w:lang w:val="en-US" w:eastAsia="en-US"/>
        </w:rPr>
        <w:t>x</w:t>
      </w:r>
      <w:r w:rsidRPr="005F2503">
        <w:rPr>
          <w:rStyle w:val="FontStyle136"/>
          <w:rFonts w:ascii="Times New Roman" w:hAnsi="Times New Roman" w:cs="Times New Roman"/>
          <w:sz w:val="24"/>
          <w:szCs w:val="28"/>
          <w:lang w:eastAsia="en-US"/>
        </w:rPr>
        <w:t xml:space="preserve"> 350 ч = 5 250 кВт/ч</w:t>
      </w:r>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Измеренное потребление энергии при отключенном термостате, в режиме ожидания и отключенном режиме составляет 0,050 кВт, 0,025 кВт и 0 кВт, соответственно.</w:t>
      </w:r>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И наконец, </w:t>
      </w:r>
      <w:proofErr w:type="spellStart"/>
      <w:r w:rsidRPr="005F2503">
        <w:rPr>
          <w:rStyle w:val="FontStyle133"/>
          <w:sz w:val="24"/>
          <w:szCs w:val="28"/>
          <w:lang w:val="en-US" w:eastAsia="en-US"/>
        </w:rPr>
        <w:t>SAEF</w:t>
      </w:r>
      <w:r w:rsidRPr="00AD3E5F">
        <w:rPr>
          <w:rStyle w:val="FontStyle96"/>
          <w:b w:val="0"/>
          <w:sz w:val="24"/>
          <w:szCs w:val="28"/>
          <w:lang w:val="en-US" w:eastAsia="en-US"/>
        </w:rPr>
        <w:t>c</w:t>
      </w:r>
      <w:proofErr w:type="spellEnd"/>
      <w:r w:rsidRPr="00AD3E5F">
        <w:rPr>
          <w:rStyle w:val="FontStyle96"/>
          <w:b w:val="0"/>
          <w:sz w:val="24"/>
          <w:szCs w:val="28"/>
          <w:lang w:eastAsia="en-US"/>
        </w:rPr>
        <w:t xml:space="preserve"> </w:t>
      </w:r>
      <w:r w:rsidRPr="005F2503">
        <w:rPr>
          <w:rStyle w:val="FontStyle136"/>
          <w:rFonts w:ascii="Times New Roman" w:hAnsi="Times New Roman" w:cs="Times New Roman"/>
          <w:sz w:val="24"/>
          <w:szCs w:val="28"/>
          <w:lang w:eastAsia="en-US"/>
        </w:rPr>
        <w:t xml:space="preserve">рассчитывается по </w:t>
      </w:r>
      <w:r w:rsidR="00302094">
        <w:rPr>
          <w:rStyle w:val="FontStyle136"/>
          <w:rFonts w:ascii="Times New Roman" w:hAnsi="Times New Roman" w:cs="Times New Roman"/>
          <w:sz w:val="24"/>
          <w:szCs w:val="28"/>
          <w:lang w:eastAsia="en-US"/>
        </w:rPr>
        <w:t>ф</w:t>
      </w:r>
      <w:r w:rsidRPr="005F2503">
        <w:rPr>
          <w:rStyle w:val="FontStyle136"/>
          <w:rFonts w:ascii="Times New Roman" w:hAnsi="Times New Roman" w:cs="Times New Roman"/>
          <w:sz w:val="24"/>
          <w:szCs w:val="28"/>
          <w:lang w:eastAsia="en-US"/>
        </w:rPr>
        <w:t>ормуле (4):</w:t>
      </w:r>
    </w:p>
    <w:p w:rsidR="005F2503" w:rsidRPr="005F2503" w:rsidRDefault="005F2503" w:rsidP="00436FA5">
      <w:pPr>
        <w:pStyle w:val="Style19"/>
        <w:widowControl/>
        <w:jc w:val="both"/>
        <w:rPr>
          <w:rStyle w:val="FontStyle136"/>
          <w:rFonts w:ascii="Times New Roman" w:hAnsi="Times New Roman" w:cs="Times New Roman"/>
          <w:sz w:val="24"/>
          <w:szCs w:val="28"/>
          <w:lang w:eastAsia="en-US"/>
        </w:rPr>
      </w:pPr>
      <w:proofErr w:type="spellStart"/>
      <w:r w:rsidRPr="005F2503">
        <w:rPr>
          <w:rStyle w:val="FontStyle133"/>
          <w:sz w:val="24"/>
          <w:szCs w:val="28"/>
          <w:lang w:val="en-US" w:eastAsia="en-US"/>
        </w:rPr>
        <w:t>SAEF</w:t>
      </w:r>
      <w:r w:rsidRPr="00436FA5">
        <w:rPr>
          <w:rStyle w:val="FontStyle96"/>
          <w:b w:val="0"/>
          <w:sz w:val="24"/>
          <w:szCs w:val="28"/>
          <w:lang w:val="en-US" w:eastAsia="en-US"/>
        </w:rPr>
        <w:t>c</w:t>
      </w:r>
      <w:proofErr w:type="spellEnd"/>
      <w:r w:rsidRPr="005F2503">
        <w:rPr>
          <w:rStyle w:val="FontStyle136"/>
          <w:rFonts w:ascii="Times New Roman" w:hAnsi="Times New Roman" w:cs="Times New Roman"/>
          <w:sz w:val="24"/>
          <w:szCs w:val="28"/>
          <w:lang w:eastAsia="en-US"/>
        </w:rPr>
        <w:t xml:space="preserve">= 5 250 кВт/ч/(5 250 кВт/ч/13,5 + 0,050 кВт </w:t>
      </w:r>
      <w:r w:rsidR="00436FA5" w:rsidRPr="005F2503">
        <w:rPr>
          <w:rStyle w:val="FontStyle136"/>
          <w:rFonts w:ascii="Times New Roman" w:hAnsi="Times New Roman" w:cs="Times New Roman"/>
          <w:sz w:val="24"/>
          <w:szCs w:val="28"/>
          <w:lang w:val="en-US" w:eastAsia="en-US"/>
        </w:rPr>
        <w:t>x</w:t>
      </w:r>
      <w:r w:rsidRPr="005F2503">
        <w:rPr>
          <w:rStyle w:val="FontStyle136"/>
          <w:rFonts w:ascii="Times New Roman" w:hAnsi="Times New Roman" w:cs="Times New Roman"/>
          <w:sz w:val="24"/>
          <w:szCs w:val="28"/>
          <w:lang w:eastAsia="en-US"/>
        </w:rPr>
        <w:t xml:space="preserve"> 221 ч + 0,025 кВт </w:t>
      </w:r>
      <w:r w:rsidRPr="005F2503">
        <w:rPr>
          <w:rStyle w:val="FontStyle136"/>
          <w:rFonts w:ascii="Times New Roman" w:hAnsi="Times New Roman" w:cs="Times New Roman"/>
          <w:sz w:val="24"/>
          <w:szCs w:val="28"/>
          <w:lang w:val="en-US" w:eastAsia="en-US"/>
        </w:rPr>
        <w:t>x</w:t>
      </w:r>
      <w:r w:rsidRPr="005F2503">
        <w:rPr>
          <w:rStyle w:val="FontStyle136"/>
          <w:rFonts w:ascii="Times New Roman" w:hAnsi="Times New Roman" w:cs="Times New Roman"/>
          <w:sz w:val="24"/>
          <w:szCs w:val="28"/>
          <w:lang w:eastAsia="en-US"/>
        </w:rPr>
        <w:t xml:space="preserve"> 2 142 ч + 0 кВт </w:t>
      </w:r>
      <w:r w:rsidRPr="005F2503">
        <w:rPr>
          <w:rStyle w:val="FontStyle136"/>
          <w:rFonts w:ascii="Times New Roman" w:hAnsi="Times New Roman" w:cs="Times New Roman"/>
          <w:sz w:val="24"/>
          <w:szCs w:val="28"/>
          <w:lang w:val="en-US" w:eastAsia="en-US"/>
        </w:rPr>
        <w:t>x</w:t>
      </w:r>
      <w:r w:rsidRPr="005F2503">
        <w:rPr>
          <w:rStyle w:val="FontStyle136"/>
          <w:rFonts w:ascii="Times New Roman" w:hAnsi="Times New Roman" w:cs="Times New Roman"/>
          <w:sz w:val="24"/>
          <w:szCs w:val="28"/>
          <w:lang w:eastAsia="en-US"/>
        </w:rPr>
        <w:t xml:space="preserve"> 5 088 ч) = 11,6</w:t>
      </w:r>
    </w:p>
    <w:p w:rsidR="005F2503" w:rsidRPr="000C57D6" w:rsidRDefault="005F2503" w:rsidP="005F2503">
      <w:pPr>
        <w:pStyle w:val="Style19"/>
        <w:widowControl/>
        <w:jc w:val="center"/>
        <w:rPr>
          <w:rStyle w:val="FontStyle136"/>
          <w:rFonts w:ascii="Times New Roman" w:hAnsi="Times New Roman" w:cs="Times New Roman"/>
          <w:sz w:val="22"/>
          <w:szCs w:val="24"/>
          <w:lang w:eastAsia="en-US"/>
        </w:rPr>
      </w:pPr>
    </w:p>
    <w:p w:rsidR="00170A8C" w:rsidRPr="000C57D6" w:rsidRDefault="00170A8C" w:rsidP="005F2503">
      <w:pPr>
        <w:pStyle w:val="Style19"/>
        <w:widowControl/>
        <w:jc w:val="center"/>
        <w:rPr>
          <w:rStyle w:val="FontStyle136"/>
          <w:rFonts w:ascii="Times New Roman" w:hAnsi="Times New Roman" w:cs="Times New Roman"/>
          <w:sz w:val="22"/>
          <w:szCs w:val="24"/>
          <w:lang w:eastAsia="en-US"/>
        </w:rPr>
      </w:pPr>
    </w:p>
    <w:p w:rsidR="00170A8C" w:rsidRPr="000C57D6" w:rsidRDefault="00170A8C" w:rsidP="005F2503">
      <w:pPr>
        <w:pStyle w:val="Style19"/>
        <w:widowControl/>
        <w:jc w:val="center"/>
        <w:rPr>
          <w:rStyle w:val="FontStyle136"/>
          <w:rFonts w:ascii="Times New Roman" w:hAnsi="Times New Roman" w:cs="Times New Roman"/>
          <w:sz w:val="22"/>
          <w:szCs w:val="24"/>
          <w:lang w:eastAsia="en-US"/>
        </w:rPr>
      </w:pPr>
    </w:p>
    <w:p w:rsidR="00170A8C" w:rsidRPr="000C57D6" w:rsidRDefault="00170A8C" w:rsidP="005F2503">
      <w:pPr>
        <w:pStyle w:val="Style19"/>
        <w:widowControl/>
        <w:jc w:val="center"/>
        <w:rPr>
          <w:rStyle w:val="FontStyle136"/>
          <w:rFonts w:ascii="Times New Roman" w:hAnsi="Times New Roman" w:cs="Times New Roman"/>
          <w:sz w:val="22"/>
          <w:szCs w:val="24"/>
          <w:lang w:eastAsia="en-US"/>
        </w:rPr>
      </w:pPr>
    </w:p>
    <w:p w:rsidR="00170A8C" w:rsidRPr="000C57D6" w:rsidRDefault="00170A8C" w:rsidP="005F2503">
      <w:pPr>
        <w:pStyle w:val="Style19"/>
        <w:widowControl/>
        <w:jc w:val="center"/>
        <w:rPr>
          <w:rStyle w:val="FontStyle136"/>
          <w:rFonts w:ascii="Times New Roman" w:hAnsi="Times New Roman" w:cs="Times New Roman"/>
          <w:sz w:val="22"/>
          <w:szCs w:val="24"/>
          <w:lang w:eastAsia="en-US"/>
        </w:rPr>
      </w:pPr>
    </w:p>
    <w:p w:rsidR="00170A8C" w:rsidRPr="000C57D6" w:rsidRDefault="00170A8C" w:rsidP="005F2503">
      <w:pPr>
        <w:pStyle w:val="Style19"/>
        <w:widowControl/>
        <w:jc w:val="center"/>
        <w:rPr>
          <w:rStyle w:val="FontStyle136"/>
          <w:rFonts w:ascii="Times New Roman" w:hAnsi="Times New Roman" w:cs="Times New Roman"/>
          <w:sz w:val="22"/>
          <w:szCs w:val="24"/>
          <w:lang w:eastAsia="en-US"/>
        </w:rPr>
      </w:pPr>
    </w:p>
    <w:p w:rsidR="005F2503" w:rsidRPr="005F2503" w:rsidRDefault="005F2503" w:rsidP="005F2503">
      <w:pPr>
        <w:pStyle w:val="Style12"/>
        <w:widowControl/>
        <w:jc w:val="center"/>
        <w:rPr>
          <w:rStyle w:val="FontStyle106"/>
          <w:i w:val="0"/>
          <w:sz w:val="24"/>
          <w:szCs w:val="28"/>
          <w:lang w:eastAsia="en-US"/>
        </w:rPr>
      </w:pPr>
      <w:r w:rsidRPr="005F2503">
        <w:rPr>
          <w:rStyle w:val="FontStyle134"/>
          <w:rFonts w:ascii="Times New Roman" w:hAnsi="Times New Roman" w:cs="Times New Roman"/>
          <w:sz w:val="24"/>
          <w:szCs w:val="28"/>
          <w:lang w:eastAsia="en-US"/>
        </w:rPr>
        <w:lastRenderedPageBreak/>
        <w:t xml:space="preserve">Таблица </w:t>
      </w:r>
      <w:r w:rsidRPr="005F2503">
        <w:rPr>
          <w:rStyle w:val="FontStyle134"/>
          <w:rFonts w:ascii="Times New Roman" w:hAnsi="Times New Roman" w:cs="Times New Roman"/>
          <w:sz w:val="24"/>
          <w:szCs w:val="28"/>
          <w:lang w:val="en-US" w:eastAsia="en-US"/>
        </w:rPr>
        <w:t>A</w:t>
      </w:r>
      <w:r w:rsidRPr="005F2503">
        <w:rPr>
          <w:rStyle w:val="FontStyle134"/>
          <w:rFonts w:ascii="Times New Roman" w:hAnsi="Times New Roman" w:cs="Times New Roman"/>
          <w:sz w:val="24"/>
          <w:szCs w:val="28"/>
          <w:lang w:eastAsia="en-US"/>
        </w:rPr>
        <w:t xml:space="preserve">.2 - Расчеты </w:t>
      </w:r>
      <w:proofErr w:type="spellStart"/>
      <w:r w:rsidRPr="005F2503">
        <w:rPr>
          <w:rStyle w:val="FontStyle112"/>
          <w:sz w:val="24"/>
          <w:szCs w:val="28"/>
          <w:lang w:val="en-US" w:eastAsia="en-US"/>
        </w:rPr>
        <w:t>SGUE</w:t>
      </w:r>
      <w:r w:rsidRPr="005F2503">
        <w:rPr>
          <w:rStyle w:val="FontStyle106"/>
          <w:sz w:val="24"/>
          <w:szCs w:val="28"/>
          <w:lang w:val="en-US" w:eastAsia="en-US"/>
        </w:rPr>
        <w:t>c</w:t>
      </w:r>
      <w:proofErr w:type="spellEnd"/>
      <w:r w:rsidRPr="005F2503">
        <w:rPr>
          <w:rStyle w:val="FontStyle106"/>
          <w:sz w:val="24"/>
          <w:szCs w:val="28"/>
          <w:lang w:eastAsia="en-US"/>
        </w:rPr>
        <w:t xml:space="preserve"> </w:t>
      </w:r>
      <w:r w:rsidRPr="005F2503">
        <w:rPr>
          <w:rStyle w:val="FontStyle134"/>
          <w:rFonts w:ascii="Times New Roman" w:hAnsi="Times New Roman" w:cs="Times New Roman"/>
          <w:sz w:val="24"/>
          <w:szCs w:val="28"/>
          <w:lang w:eastAsia="en-US"/>
        </w:rPr>
        <w:t xml:space="preserve">и </w:t>
      </w:r>
      <w:proofErr w:type="spellStart"/>
      <w:r w:rsidRPr="005F2503">
        <w:rPr>
          <w:rStyle w:val="FontStyle112"/>
          <w:sz w:val="24"/>
          <w:szCs w:val="28"/>
          <w:lang w:val="en-US" w:eastAsia="en-US"/>
        </w:rPr>
        <w:t>SAEF</w:t>
      </w:r>
      <w:r w:rsidRPr="005F2503">
        <w:rPr>
          <w:rStyle w:val="FontStyle106"/>
          <w:sz w:val="24"/>
          <w:szCs w:val="28"/>
          <w:lang w:val="en-US" w:eastAsia="en-US"/>
        </w:rPr>
        <w:t>c</w:t>
      </w:r>
      <w:r w:rsidRPr="005F2503">
        <w:rPr>
          <w:rStyle w:val="FontStyle106"/>
          <w:sz w:val="24"/>
          <w:szCs w:val="28"/>
          <w:vertAlign w:val="subscript"/>
          <w:lang w:val="en-US" w:eastAsia="en-US"/>
        </w:rPr>
        <w:t>on</w:t>
      </w:r>
      <w:proofErr w:type="spellEnd"/>
      <w:r w:rsidRPr="005F2503">
        <w:rPr>
          <w:rStyle w:val="FontStyle106"/>
          <w:sz w:val="24"/>
          <w:szCs w:val="28"/>
          <w:vertAlign w:val="subscript"/>
          <w:lang w:eastAsia="en-US"/>
        </w:rPr>
        <w:t xml:space="preserve"> </w:t>
      </w:r>
      <w:r w:rsidRPr="005F2503">
        <w:rPr>
          <w:rStyle w:val="FontStyle106"/>
          <w:i w:val="0"/>
          <w:sz w:val="24"/>
          <w:szCs w:val="28"/>
          <w:lang w:eastAsia="en-US"/>
        </w:rPr>
        <w:t>по накопителю</w:t>
      </w:r>
    </w:p>
    <w:tbl>
      <w:tblPr>
        <w:tblW w:w="9338" w:type="dxa"/>
        <w:jc w:val="center"/>
        <w:tblLayout w:type="fixed"/>
        <w:tblCellMar>
          <w:left w:w="40" w:type="dxa"/>
          <w:right w:w="40" w:type="dxa"/>
        </w:tblCellMar>
        <w:tblLook w:val="0000" w:firstRow="0" w:lastRow="0" w:firstColumn="0" w:lastColumn="0" w:noHBand="0" w:noVBand="0"/>
      </w:tblPr>
      <w:tblGrid>
        <w:gridCol w:w="957"/>
        <w:gridCol w:w="992"/>
        <w:gridCol w:w="984"/>
        <w:gridCol w:w="1000"/>
        <w:gridCol w:w="1020"/>
        <w:gridCol w:w="992"/>
        <w:gridCol w:w="1040"/>
        <w:gridCol w:w="1137"/>
        <w:gridCol w:w="38"/>
        <w:gridCol w:w="1178"/>
      </w:tblGrid>
      <w:tr w:rsidR="005F2503" w:rsidRPr="00170A8C" w:rsidTr="00AD3E5F">
        <w:trPr>
          <w:trHeight w:val="370"/>
          <w:jc w:val="center"/>
        </w:trPr>
        <w:tc>
          <w:tcPr>
            <w:tcW w:w="957"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(A)</w:t>
            </w:r>
          </w:p>
        </w:tc>
        <w:tc>
          <w:tcPr>
            <w:tcW w:w="992"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(B)</w:t>
            </w:r>
          </w:p>
        </w:tc>
        <w:tc>
          <w:tcPr>
            <w:tcW w:w="984"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(C)</w:t>
            </w:r>
          </w:p>
        </w:tc>
        <w:tc>
          <w:tcPr>
            <w:tcW w:w="1000"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(D)</w:t>
            </w:r>
          </w:p>
        </w:tc>
        <w:tc>
          <w:tcPr>
            <w:tcW w:w="1020"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(E)</w:t>
            </w:r>
          </w:p>
        </w:tc>
        <w:tc>
          <w:tcPr>
            <w:tcW w:w="992"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(F)</w:t>
            </w:r>
          </w:p>
        </w:tc>
        <w:tc>
          <w:tcPr>
            <w:tcW w:w="1040"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(G)</w:t>
            </w:r>
          </w:p>
        </w:tc>
        <w:tc>
          <w:tcPr>
            <w:tcW w:w="1137"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(H)</w:t>
            </w:r>
          </w:p>
        </w:tc>
        <w:tc>
          <w:tcPr>
            <w:tcW w:w="1216" w:type="dxa"/>
            <w:gridSpan w:val="2"/>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szCs w:val="24"/>
              </w:rPr>
            </w:pPr>
            <w:r w:rsidRPr="00AD3E5F">
              <w:rPr>
                <w:rStyle w:val="FontStyle134"/>
                <w:rFonts w:ascii="Times New Roman" w:hAnsi="Times New Roman" w:cs="Times New Roman"/>
                <w:b w:val="0"/>
                <w:sz w:val="24"/>
                <w:szCs w:val="24"/>
              </w:rPr>
              <w:t>(I)</w:t>
            </w:r>
          </w:p>
        </w:tc>
      </w:tr>
      <w:tr w:rsidR="005F2503" w:rsidRPr="00170A8C" w:rsidTr="00AD3E5F">
        <w:trPr>
          <w:trHeight w:val="845"/>
          <w:jc w:val="center"/>
        </w:trPr>
        <w:tc>
          <w:tcPr>
            <w:tcW w:w="957" w:type="dxa"/>
            <w:vMerge w:val="restart"/>
            <w:tcBorders>
              <w:top w:val="single" w:sz="6" w:space="0" w:color="auto"/>
              <w:left w:val="single" w:sz="6" w:space="0" w:color="auto"/>
              <w:right w:val="single" w:sz="6" w:space="0" w:color="auto"/>
            </w:tcBorders>
          </w:tcPr>
          <w:p w:rsidR="005F2503" w:rsidRPr="00AD3E5F" w:rsidRDefault="005F2503" w:rsidP="00170A8C">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eastAsia="en-US"/>
              </w:rPr>
              <w:t>№ накопителя</w:t>
            </w:r>
          </w:p>
          <w:p w:rsidR="00170A8C" w:rsidRPr="00AD3E5F" w:rsidRDefault="00170A8C" w:rsidP="00170A8C">
            <w:pPr>
              <w:pStyle w:val="Style38"/>
              <w:widowControl/>
              <w:jc w:val="center"/>
              <w:rPr>
                <w:rStyle w:val="FontStyle134"/>
                <w:rFonts w:ascii="Times New Roman" w:hAnsi="Times New Roman" w:cs="Times New Roman"/>
                <w:b w:val="0"/>
                <w:sz w:val="24"/>
                <w:szCs w:val="24"/>
                <w:lang w:val="en-US" w:eastAsia="en-US"/>
              </w:rPr>
            </w:pPr>
          </w:p>
          <w:p w:rsidR="005F2503" w:rsidRPr="00AD3E5F" w:rsidRDefault="005F2503" w:rsidP="00170A8C">
            <w:pPr>
              <w:pStyle w:val="Style22"/>
              <w:ind w:firstLine="0"/>
              <w:rPr>
                <w:rStyle w:val="FontStyle134"/>
                <w:rFonts w:ascii="Times New Roman" w:hAnsi="Times New Roman" w:cs="Times New Roman"/>
                <w:b w:val="0"/>
                <w:sz w:val="24"/>
                <w:szCs w:val="24"/>
                <w:lang w:eastAsia="en-US"/>
              </w:rPr>
            </w:pPr>
            <w:r w:rsidRPr="00AD3E5F">
              <w:rPr>
                <w:rStyle w:val="FontStyle136"/>
                <w:rFonts w:ascii="Times New Roman" w:hAnsi="Times New Roman" w:cs="Times New Roman"/>
                <w:sz w:val="24"/>
                <w:szCs w:val="24"/>
              </w:rPr>
              <w:t>№</w:t>
            </w:r>
          </w:p>
        </w:tc>
        <w:tc>
          <w:tcPr>
            <w:tcW w:w="992" w:type="dxa"/>
            <w:vMerge w:val="restart"/>
            <w:tcBorders>
              <w:top w:val="single" w:sz="6" w:space="0" w:color="auto"/>
              <w:left w:val="single" w:sz="6" w:space="0" w:color="auto"/>
              <w:right w:val="single" w:sz="6" w:space="0" w:color="auto"/>
            </w:tcBorders>
          </w:tcPr>
          <w:p w:rsidR="005F2503" w:rsidRPr="00AD3E5F" w:rsidRDefault="005F2503" w:rsidP="00170A8C">
            <w:pPr>
              <w:pStyle w:val="Style37"/>
              <w:widowControl/>
              <w:jc w:val="center"/>
              <w:rPr>
                <w:rStyle w:val="FontStyle108"/>
                <w:rFonts w:ascii="Times New Roman" w:hAnsi="Times New Roman" w:cs="Times New Roman"/>
                <w:b w:val="0"/>
                <w:sz w:val="24"/>
                <w:szCs w:val="24"/>
                <w:lang w:eastAsia="en-US"/>
              </w:rPr>
            </w:pPr>
            <w:r w:rsidRPr="00AD3E5F">
              <w:rPr>
                <w:rStyle w:val="FontStyle108"/>
                <w:rFonts w:ascii="Times New Roman" w:hAnsi="Times New Roman" w:cs="Times New Roman"/>
                <w:b w:val="0"/>
                <w:sz w:val="24"/>
                <w:szCs w:val="24"/>
                <w:lang w:eastAsia="en-US"/>
              </w:rPr>
              <w:t>Темп</w:t>
            </w:r>
            <w:proofErr w:type="gramStart"/>
            <w:r w:rsidRPr="00AD3E5F">
              <w:rPr>
                <w:rStyle w:val="FontStyle108"/>
                <w:rFonts w:ascii="Times New Roman" w:hAnsi="Times New Roman" w:cs="Times New Roman"/>
                <w:b w:val="0"/>
                <w:sz w:val="24"/>
                <w:szCs w:val="24"/>
                <w:lang w:eastAsia="en-US"/>
              </w:rPr>
              <w:t>.</w:t>
            </w:r>
            <w:proofErr w:type="gramEnd"/>
            <w:r w:rsidRPr="00AD3E5F">
              <w:rPr>
                <w:rStyle w:val="FontStyle108"/>
                <w:rFonts w:ascii="Times New Roman" w:hAnsi="Times New Roman" w:cs="Times New Roman"/>
                <w:b w:val="0"/>
                <w:sz w:val="24"/>
                <w:szCs w:val="24"/>
                <w:lang w:eastAsia="en-US"/>
              </w:rPr>
              <w:t xml:space="preserve"> </w:t>
            </w:r>
            <w:proofErr w:type="gramStart"/>
            <w:r w:rsidRPr="00AD3E5F">
              <w:rPr>
                <w:rStyle w:val="FontStyle108"/>
                <w:rFonts w:ascii="Times New Roman" w:hAnsi="Times New Roman" w:cs="Times New Roman"/>
                <w:b w:val="0"/>
                <w:sz w:val="24"/>
                <w:szCs w:val="24"/>
                <w:lang w:eastAsia="en-US"/>
              </w:rPr>
              <w:t>н</w:t>
            </w:r>
            <w:proofErr w:type="gramEnd"/>
            <w:r w:rsidRPr="00AD3E5F">
              <w:rPr>
                <w:rStyle w:val="FontStyle108"/>
                <w:rFonts w:ascii="Times New Roman" w:hAnsi="Times New Roman" w:cs="Times New Roman"/>
                <w:b w:val="0"/>
                <w:sz w:val="24"/>
                <w:szCs w:val="24"/>
                <w:lang w:eastAsia="en-US"/>
              </w:rPr>
              <w:t>аружного воздуха</w:t>
            </w:r>
          </w:p>
          <w:p w:rsidR="005F2503" w:rsidRPr="00AD3E5F" w:rsidRDefault="005F2503" w:rsidP="00170A8C">
            <w:pPr>
              <w:pStyle w:val="Style22"/>
              <w:ind w:firstLine="0"/>
              <w:jc w:val="center"/>
              <w:rPr>
                <w:rStyle w:val="FontStyle134"/>
                <w:rFonts w:ascii="Times New Roman" w:hAnsi="Times New Roman" w:cs="Times New Roman"/>
                <w:b w:val="0"/>
                <w:sz w:val="24"/>
                <w:szCs w:val="24"/>
                <w:lang w:val="en-US" w:eastAsia="en-US"/>
              </w:rPr>
            </w:pPr>
            <w:r w:rsidRPr="00AD3E5F">
              <w:rPr>
                <w:rStyle w:val="FontStyle136"/>
                <w:rFonts w:ascii="Times New Roman" w:hAnsi="Times New Roman" w:cs="Times New Roman"/>
                <w:sz w:val="24"/>
                <w:szCs w:val="24"/>
                <w:lang w:val="en-US" w:eastAsia="en-US"/>
              </w:rPr>
              <w:t>°C</w:t>
            </w:r>
          </w:p>
        </w:tc>
        <w:tc>
          <w:tcPr>
            <w:tcW w:w="984" w:type="dxa"/>
            <w:vMerge w:val="restart"/>
            <w:tcBorders>
              <w:top w:val="single" w:sz="6" w:space="0" w:color="auto"/>
              <w:left w:val="single" w:sz="6" w:space="0" w:color="auto"/>
              <w:right w:val="single" w:sz="6" w:space="0" w:color="auto"/>
            </w:tcBorders>
          </w:tcPr>
          <w:p w:rsidR="00302094" w:rsidRPr="00AD3E5F" w:rsidRDefault="005F2503" w:rsidP="00170A8C">
            <w:pPr>
              <w:pStyle w:val="Style38"/>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 xml:space="preserve">Часы в накопителе </w:t>
            </w:r>
          </w:p>
          <w:p w:rsidR="005F2503" w:rsidRPr="00AD3E5F" w:rsidRDefault="005F2503" w:rsidP="00170A8C">
            <w:pPr>
              <w:pStyle w:val="Style38"/>
              <w:widowControl/>
              <w:jc w:val="center"/>
              <w:rPr>
                <w:rStyle w:val="FontStyle134"/>
                <w:rFonts w:ascii="Times New Roman" w:hAnsi="Times New Roman" w:cs="Times New Roman"/>
                <w:b w:val="0"/>
                <w:sz w:val="24"/>
                <w:szCs w:val="24"/>
                <w:lang w:eastAsia="en-US"/>
              </w:rPr>
            </w:pPr>
            <w:proofErr w:type="spellStart"/>
            <w:r w:rsidRPr="00AD3E5F">
              <w:rPr>
                <w:rStyle w:val="FontStyle134"/>
                <w:rFonts w:ascii="Times New Roman" w:hAnsi="Times New Roman" w:cs="Times New Roman"/>
                <w:b w:val="0"/>
                <w:sz w:val="24"/>
                <w:szCs w:val="24"/>
                <w:lang w:val="en-US" w:eastAsia="en-US"/>
              </w:rPr>
              <w:t>hj</w:t>
            </w:r>
            <w:proofErr w:type="spellEnd"/>
          </w:p>
          <w:p w:rsidR="005F2503" w:rsidRPr="00AD3E5F" w:rsidRDefault="005F2503" w:rsidP="00170A8C">
            <w:pPr>
              <w:pStyle w:val="Style37"/>
              <w:jc w:val="center"/>
              <w:rPr>
                <w:rStyle w:val="FontStyle134"/>
                <w:rFonts w:ascii="Times New Roman" w:hAnsi="Times New Roman" w:cs="Times New Roman"/>
                <w:b w:val="0"/>
                <w:sz w:val="24"/>
                <w:szCs w:val="24"/>
                <w:lang w:eastAsia="en-US"/>
              </w:rPr>
            </w:pPr>
            <w:r w:rsidRPr="00AD3E5F">
              <w:rPr>
                <w:rStyle w:val="FontStyle108"/>
                <w:rFonts w:ascii="Times New Roman" w:hAnsi="Times New Roman" w:cs="Times New Roman"/>
                <w:b w:val="0"/>
                <w:sz w:val="24"/>
                <w:szCs w:val="24"/>
                <w:lang w:eastAsia="en-US"/>
              </w:rPr>
              <w:t>ч</w:t>
            </w:r>
          </w:p>
        </w:tc>
        <w:tc>
          <w:tcPr>
            <w:tcW w:w="1000" w:type="dxa"/>
            <w:tcBorders>
              <w:top w:val="single" w:sz="6" w:space="0" w:color="auto"/>
              <w:left w:val="single" w:sz="6" w:space="0" w:color="auto"/>
              <w:bottom w:val="nil"/>
              <w:right w:val="single" w:sz="6" w:space="0" w:color="auto"/>
            </w:tcBorders>
          </w:tcPr>
          <w:p w:rsidR="005F2503" w:rsidRPr="00AD3E5F" w:rsidRDefault="005F2503" w:rsidP="00170A8C">
            <w:pPr>
              <w:pStyle w:val="Style38"/>
              <w:widowControl/>
              <w:jc w:val="center"/>
              <w:rPr>
                <w:rStyle w:val="FontStyle134"/>
                <w:rFonts w:ascii="Times New Roman" w:hAnsi="Times New Roman" w:cs="Times New Roman"/>
                <w:b w:val="0"/>
                <w:sz w:val="24"/>
                <w:szCs w:val="24"/>
                <w:lang w:val="en-US" w:eastAsia="en-US"/>
              </w:rPr>
            </w:pPr>
            <w:r w:rsidRPr="00AD3E5F">
              <w:rPr>
                <w:rStyle w:val="FontStyle134"/>
                <w:rFonts w:ascii="Times New Roman" w:hAnsi="Times New Roman" w:cs="Times New Roman"/>
                <w:b w:val="0"/>
                <w:sz w:val="24"/>
                <w:szCs w:val="24"/>
                <w:lang w:val="en-US" w:eastAsia="en-US"/>
              </w:rPr>
              <w:t>Pc(</w:t>
            </w:r>
            <w:proofErr w:type="spellStart"/>
            <w:r w:rsidRPr="00AD3E5F">
              <w:rPr>
                <w:rStyle w:val="FontStyle134"/>
                <w:rFonts w:ascii="Times New Roman" w:hAnsi="Times New Roman" w:cs="Times New Roman"/>
                <w:b w:val="0"/>
                <w:sz w:val="24"/>
                <w:szCs w:val="24"/>
                <w:lang w:val="en-US" w:eastAsia="en-US"/>
              </w:rPr>
              <w:t>Tj</w:t>
            </w:r>
            <w:proofErr w:type="spellEnd"/>
            <w:r w:rsidRPr="00AD3E5F">
              <w:rPr>
                <w:rStyle w:val="FontStyle134"/>
                <w:rFonts w:ascii="Times New Roman" w:hAnsi="Times New Roman" w:cs="Times New Roman"/>
                <w:b w:val="0"/>
                <w:sz w:val="24"/>
                <w:szCs w:val="24"/>
                <w:lang w:val="en-US" w:eastAsia="en-US"/>
              </w:rPr>
              <w:t>)</w:t>
            </w:r>
          </w:p>
        </w:tc>
        <w:tc>
          <w:tcPr>
            <w:tcW w:w="1020" w:type="dxa"/>
            <w:tcBorders>
              <w:top w:val="single" w:sz="6" w:space="0" w:color="auto"/>
              <w:left w:val="single" w:sz="6" w:space="0" w:color="auto"/>
              <w:bottom w:val="nil"/>
              <w:right w:val="single" w:sz="6" w:space="0" w:color="auto"/>
            </w:tcBorders>
          </w:tcPr>
          <w:p w:rsidR="005F2503" w:rsidRPr="00AD3E5F" w:rsidRDefault="005F2503" w:rsidP="00170A8C">
            <w:pPr>
              <w:pStyle w:val="Style44"/>
              <w:widowControl/>
              <w:jc w:val="center"/>
              <w:rPr>
                <w:rStyle w:val="FontStyle134"/>
                <w:rFonts w:ascii="Times New Roman" w:hAnsi="Times New Roman" w:cs="Times New Roman"/>
                <w:b w:val="0"/>
                <w:sz w:val="24"/>
                <w:szCs w:val="24"/>
                <w:lang w:val="en-US" w:eastAsia="en-US"/>
              </w:rPr>
            </w:pPr>
            <w:proofErr w:type="spellStart"/>
            <w:r w:rsidRPr="00AD3E5F">
              <w:rPr>
                <w:rStyle w:val="FontStyle133"/>
                <w:sz w:val="24"/>
                <w:szCs w:val="24"/>
                <w:lang w:val="en-US" w:eastAsia="en-US"/>
              </w:rPr>
              <w:t>GUE</w:t>
            </w:r>
            <w:r w:rsidRPr="00AD3E5F">
              <w:rPr>
                <w:rStyle w:val="FontStyle134"/>
                <w:rFonts w:ascii="Times New Roman" w:hAnsi="Times New Roman" w:cs="Times New Roman"/>
                <w:b w:val="0"/>
                <w:sz w:val="24"/>
                <w:szCs w:val="24"/>
                <w:lang w:val="en-US" w:eastAsia="en-US"/>
              </w:rPr>
              <w:t>c</w:t>
            </w:r>
            <w:proofErr w:type="spellEnd"/>
          </w:p>
        </w:tc>
        <w:tc>
          <w:tcPr>
            <w:tcW w:w="992" w:type="dxa"/>
            <w:tcBorders>
              <w:top w:val="single" w:sz="6" w:space="0" w:color="auto"/>
              <w:left w:val="single" w:sz="6" w:space="0" w:color="auto"/>
              <w:bottom w:val="nil"/>
              <w:right w:val="single" w:sz="6" w:space="0" w:color="auto"/>
            </w:tcBorders>
          </w:tcPr>
          <w:p w:rsidR="005F2503" w:rsidRPr="00AD3E5F" w:rsidRDefault="005F2503" w:rsidP="00170A8C">
            <w:pPr>
              <w:pStyle w:val="Style44"/>
              <w:widowControl/>
              <w:jc w:val="center"/>
              <w:rPr>
                <w:rStyle w:val="FontStyle134"/>
                <w:rFonts w:ascii="Times New Roman" w:hAnsi="Times New Roman" w:cs="Times New Roman"/>
                <w:b w:val="0"/>
                <w:sz w:val="24"/>
                <w:szCs w:val="24"/>
                <w:lang w:val="en-US" w:eastAsia="en-US"/>
              </w:rPr>
            </w:pPr>
            <w:proofErr w:type="spellStart"/>
            <w:r w:rsidRPr="00AD3E5F">
              <w:rPr>
                <w:rStyle w:val="FontStyle133"/>
                <w:sz w:val="24"/>
                <w:szCs w:val="24"/>
                <w:lang w:val="en-US" w:eastAsia="en-US"/>
              </w:rPr>
              <w:t>AEF</w:t>
            </w:r>
            <w:r w:rsidRPr="00AD3E5F">
              <w:rPr>
                <w:rStyle w:val="FontStyle134"/>
                <w:rFonts w:ascii="Times New Roman" w:hAnsi="Times New Roman" w:cs="Times New Roman"/>
                <w:b w:val="0"/>
                <w:sz w:val="24"/>
                <w:szCs w:val="24"/>
                <w:lang w:val="en-US" w:eastAsia="en-US"/>
              </w:rPr>
              <w:t>c</w:t>
            </w:r>
            <w:proofErr w:type="spellEnd"/>
          </w:p>
        </w:tc>
        <w:tc>
          <w:tcPr>
            <w:tcW w:w="1040" w:type="dxa"/>
            <w:tcBorders>
              <w:top w:val="single" w:sz="6" w:space="0" w:color="auto"/>
              <w:left w:val="single" w:sz="6" w:space="0" w:color="auto"/>
              <w:bottom w:val="nil"/>
              <w:right w:val="single" w:sz="6" w:space="0" w:color="auto"/>
            </w:tcBorders>
          </w:tcPr>
          <w:p w:rsidR="005F2503" w:rsidRPr="00AD3E5F" w:rsidRDefault="005F2503" w:rsidP="00170A8C">
            <w:pPr>
              <w:pStyle w:val="Style38"/>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Потребность в охлаждении</w:t>
            </w:r>
          </w:p>
        </w:tc>
        <w:tc>
          <w:tcPr>
            <w:tcW w:w="1137" w:type="dxa"/>
            <w:tcBorders>
              <w:top w:val="single" w:sz="6" w:space="0" w:color="auto"/>
              <w:left w:val="single" w:sz="6" w:space="0" w:color="auto"/>
              <w:bottom w:val="nil"/>
              <w:right w:val="single" w:sz="6" w:space="0" w:color="auto"/>
            </w:tcBorders>
          </w:tcPr>
          <w:p w:rsidR="005F2503" w:rsidRPr="00AD3E5F" w:rsidRDefault="005F2503" w:rsidP="00170A8C">
            <w:pPr>
              <w:pStyle w:val="Style38"/>
              <w:widowControl/>
              <w:jc w:val="center"/>
              <w:rPr>
                <w:rStyle w:val="FontStyle134"/>
                <w:rFonts w:ascii="Times New Roman" w:hAnsi="Times New Roman" w:cs="Times New Roman"/>
                <w:b w:val="0"/>
                <w:sz w:val="24"/>
                <w:szCs w:val="24"/>
                <w:lang w:val="en-US" w:eastAsia="en-US"/>
              </w:rPr>
            </w:pPr>
            <w:r w:rsidRPr="00AD3E5F">
              <w:rPr>
                <w:rFonts w:ascii="Times New Roman" w:hAnsi="Times New Roman" w:cs="Times New Roman"/>
                <w:bCs/>
                <w:color w:val="000000"/>
                <w:lang w:eastAsia="en-US"/>
              </w:rPr>
              <w:t>Входная энергия газа</w:t>
            </w:r>
          </w:p>
        </w:tc>
        <w:tc>
          <w:tcPr>
            <w:tcW w:w="1216" w:type="dxa"/>
            <w:gridSpan w:val="2"/>
            <w:tcBorders>
              <w:top w:val="single" w:sz="6" w:space="0" w:color="auto"/>
              <w:left w:val="single" w:sz="6" w:space="0" w:color="auto"/>
              <w:bottom w:val="nil"/>
              <w:right w:val="single" w:sz="6" w:space="0" w:color="auto"/>
            </w:tcBorders>
          </w:tcPr>
          <w:p w:rsidR="005F2503" w:rsidRPr="00AD3E5F" w:rsidRDefault="005F2503" w:rsidP="00170A8C">
            <w:pPr>
              <w:pStyle w:val="Style38"/>
              <w:widowControl/>
              <w:jc w:val="center"/>
              <w:rPr>
                <w:rStyle w:val="FontStyle134"/>
                <w:rFonts w:ascii="Times New Roman" w:hAnsi="Times New Roman" w:cs="Times New Roman"/>
                <w:b w:val="0"/>
                <w:sz w:val="24"/>
                <w:szCs w:val="24"/>
                <w:lang w:val="en-US" w:eastAsia="en-US"/>
              </w:rPr>
            </w:pPr>
            <w:r w:rsidRPr="00AD3E5F">
              <w:rPr>
                <w:rStyle w:val="FontStyle136"/>
                <w:rFonts w:ascii="Times New Roman" w:hAnsi="Times New Roman" w:cs="Times New Roman"/>
                <w:sz w:val="24"/>
                <w:szCs w:val="24"/>
                <w:lang w:eastAsia="en-US"/>
              </w:rPr>
              <w:t>Входное электричество</w:t>
            </w:r>
          </w:p>
        </w:tc>
      </w:tr>
      <w:tr w:rsidR="005F2503" w:rsidRPr="00170A8C" w:rsidTr="00AD3E5F">
        <w:trPr>
          <w:trHeight w:val="336"/>
          <w:jc w:val="center"/>
        </w:trPr>
        <w:tc>
          <w:tcPr>
            <w:tcW w:w="957" w:type="dxa"/>
            <w:vMerge/>
            <w:tcBorders>
              <w:left w:val="single" w:sz="6" w:space="0" w:color="auto"/>
              <w:bottom w:val="double" w:sz="2" w:space="0" w:color="auto"/>
              <w:right w:val="single" w:sz="6" w:space="0" w:color="auto"/>
            </w:tcBorders>
          </w:tcPr>
          <w:p w:rsidR="005F2503" w:rsidRPr="00170A8C" w:rsidRDefault="005F2503" w:rsidP="00170A8C">
            <w:pPr>
              <w:pStyle w:val="Style22"/>
              <w:widowControl/>
              <w:ind w:firstLine="0"/>
              <w:jc w:val="center"/>
              <w:rPr>
                <w:rStyle w:val="FontStyle136"/>
                <w:rFonts w:ascii="Times New Roman" w:hAnsi="Times New Roman" w:cs="Times New Roman"/>
                <w:sz w:val="24"/>
                <w:szCs w:val="24"/>
              </w:rPr>
            </w:pPr>
          </w:p>
        </w:tc>
        <w:tc>
          <w:tcPr>
            <w:tcW w:w="992" w:type="dxa"/>
            <w:vMerge/>
            <w:tcBorders>
              <w:left w:val="single" w:sz="6" w:space="0" w:color="auto"/>
              <w:bottom w:val="double" w:sz="2" w:space="0" w:color="auto"/>
              <w:right w:val="single" w:sz="6" w:space="0" w:color="auto"/>
            </w:tcBorders>
          </w:tcPr>
          <w:p w:rsidR="005F2503" w:rsidRPr="00170A8C" w:rsidRDefault="005F2503" w:rsidP="00170A8C">
            <w:pPr>
              <w:pStyle w:val="Style22"/>
              <w:widowControl/>
              <w:ind w:firstLine="0"/>
              <w:jc w:val="center"/>
              <w:rPr>
                <w:rStyle w:val="FontStyle136"/>
                <w:rFonts w:ascii="Times New Roman" w:hAnsi="Times New Roman" w:cs="Times New Roman"/>
                <w:sz w:val="24"/>
                <w:szCs w:val="24"/>
                <w:lang w:val="en-US" w:eastAsia="en-US"/>
              </w:rPr>
            </w:pPr>
          </w:p>
        </w:tc>
        <w:tc>
          <w:tcPr>
            <w:tcW w:w="984" w:type="dxa"/>
            <w:vMerge/>
            <w:tcBorders>
              <w:left w:val="single" w:sz="6" w:space="0" w:color="auto"/>
              <w:bottom w:val="double" w:sz="2" w:space="0" w:color="auto"/>
              <w:right w:val="single" w:sz="6" w:space="0" w:color="auto"/>
            </w:tcBorders>
          </w:tcPr>
          <w:p w:rsidR="005F2503" w:rsidRPr="00170A8C" w:rsidRDefault="005F2503" w:rsidP="00170A8C">
            <w:pPr>
              <w:pStyle w:val="Style37"/>
              <w:widowControl/>
              <w:jc w:val="center"/>
              <w:rPr>
                <w:rStyle w:val="FontStyle136"/>
                <w:rFonts w:ascii="Times New Roman" w:hAnsi="Times New Roman" w:cs="Times New Roman"/>
                <w:sz w:val="24"/>
                <w:szCs w:val="24"/>
                <w:lang w:eastAsia="en-US"/>
              </w:rPr>
            </w:pPr>
          </w:p>
        </w:tc>
        <w:tc>
          <w:tcPr>
            <w:tcW w:w="1000" w:type="dxa"/>
            <w:tcBorders>
              <w:top w:val="nil"/>
              <w:left w:val="single" w:sz="6" w:space="0" w:color="auto"/>
              <w:bottom w:val="double" w:sz="2" w:space="0" w:color="auto"/>
              <w:right w:val="single" w:sz="6" w:space="0" w:color="auto"/>
            </w:tcBorders>
          </w:tcPr>
          <w:p w:rsidR="005F2503" w:rsidRPr="00AD3E5F" w:rsidRDefault="005F2503" w:rsidP="00170A8C">
            <w:pPr>
              <w:pStyle w:val="Style37"/>
              <w:widowControl/>
              <w:jc w:val="center"/>
              <w:rPr>
                <w:rStyle w:val="FontStyle108"/>
                <w:rFonts w:ascii="Times New Roman" w:hAnsi="Times New Roman" w:cs="Times New Roman"/>
                <w:b w:val="0"/>
                <w:sz w:val="24"/>
                <w:szCs w:val="24"/>
              </w:rPr>
            </w:pPr>
            <w:r w:rsidRPr="00AD3E5F">
              <w:rPr>
                <w:rStyle w:val="FontStyle108"/>
                <w:rFonts w:ascii="Times New Roman" w:hAnsi="Times New Roman" w:cs="Times New Roman"/>
                <w:b w:val="0"/>
                <w:sz w:val="24"/>
                <w:szCs w:val="24"/>
              </w:rPr>
              <w:t>кВт</w:t>
            </w:r>
          </w:p>
        </w:tc>
        <w:tc>
          <w:tcPr>
            <w:tcW w:w="1020" w:type="dxa"/>
            <w:tcBorders>
              <w:top w:val="nil"/>
              <w:left w:val="single" w:sz="6" w:space="0" w:color="auto"/>
              <w:bottom w:val="double" w:sz="2" w:space="0" w:color="auto"/>
              <w:right w:val="single" w:sz="6" w:space="0" w:color="auto"/>
            </w:tcBorders>
          </w:tcPr>
          <w:p w:rsidR="005F2503" w:rsidRPr="00170A8C" w:rsidRDefault="005F2503" w:rsidP="00170A8C">
            <w:pPr>
              <w:pStyle w:val="Style33"/>
              <w:widowControl/>
              <w:jc w:val="center"/>
              <w:rPr>
                <w:rFonts w:ascii="Times New Roman" w:hAnsi="Times New Roman" w:cs="Times New Roman"/>
              </w:rPr>
            </w:pPr>
          </w:p>
        </w:tc>
        <w:tc>
          <w:tcPr>
            <w:tcW w:w="992" w:type="dxa"/>
            <w:tcBorders>
              <w:top w:val="nil"/>
              <w:left w:val="single" w:sz="6" w:space="0" w:color="auto"/>
              <w:bottom w:val="double" w:sz="2" w:space="0" w:color="auto"/>
              <w:right w:val="single" w:sz="6" w:space="0" w:color="auto"/>
            </w:tcBorders>
          </w:tcPr>
          <w:p w:rsidR="005F2503" w:rsidRPr="00170A8C" w:rsidRDefault="005F2503" w:rsidP="00170A8C">
            <w:pPr>
              <w:pStyle w:val="Style33"/>
              <w:widowControl/>
              <w:jc w:val="center"/>
              <w:rPr>
                <w:rFonts w:ascii="Times New Roman" w:hAnsi="Times New Roman" w:cs="Times New Roman"/>
              </w:rPr>
            </w:pPr>
          </w:p>
        </w:tc>
        <w:tc>
          <w:tcPr>
            <w:tcW w:w="1040" w:type="dxa"/>
            <w:tcBorders>
              <w:top w:val="nil"/>
              <w:left w:val="single" w:sz="6" w:space="0" w:color="auto"/>
              <w:bottom w:val="double" w:sz="2" w:space="0" w:color="auto"/>
              <w:right w:val="single" w:sz="6" w:space="0" w:color="auto"/>
            </w:tcBorders>
          </w:tcPr>
          <w:p w:rsidR="005F2503" w:rsidRPr="00170A8C" w:rsidRDefault="005F2503" w:rsidP="00170A8C">
            <w:pPr>
              <w:pStyle w:val="Style37"/>
              <w:widowControl/>
              <w:jc w:val="center"/>
              <w:rPr>
                <w:rStyle w:val="FontStyle136"/>
                <w:rFonts w:ascii="Times New Roman" w:hAnsi="Times New Roman" w:cs="Times New Roman"/>
                <w:sz w:val="24"/>
                <w:szCs w:val="24"/>
                <w:lang w:val="en-US"/>
              </w:rPr>
            </w:pPr>
            <w:proofErr w:type="spellStart"/>
            <w:r w:rsidRPr="00170A8C">
              <w:rPr>
                <w:rStyle w:val="FontStyle136"/>
                <w:rFonts w:ascii="Times New Roman" w:hAnsi="Times New Roman" w:cs="Times New Roman"/>
                <w:sz w:val="24"/>
                <w:szCs w:val="24"/>
                <w:lang w:val="en-US" w:eastAsia="en-US"/>
              </w:rPr>
              <w:t>кВт</w:t>
            </w:r>
            <w:proofErr w:type="spellEnd"/>
            <w:r w:rsidRPr="00170A8C">
              <w:rPr>
                <w:rStyle w:val="FontStyle136"/>
                <w:rFonts w:ascii="Times New Roman" w:hAnsi="Times New Roman" w:cs="Times New Roman"/>
                <w:sz w:val="24"/>
                <w:szCs w:val="24"/>
                <w:lang w:val="en-US" w:eastAsia="en-US"/>
              </w:rPr>
              <w:t>/ч</w:t>
            </w:r>
          </w:p>
        </w:tc>
        <w:tc>
          <w:tcPr>
            <w:tcW w:w="1137" w:type="dxa"/>
            <w:tcBorders>
              <w:top w:val="nil"/>
              <w:left w:val="single" w:sz="6" w:space="0" w:color="auto"/>
              <w:bottom w:val="double" w:sz="2" w:space="0" w:color="auto"/>
              <w:right w:val="single" w:sz="6" w:space="0" w:color="auto"/>
            </w:tcBorders>
          </w:tcPr>
          <w:p w:rsidR="005F2503" w:rsidRPr="00170A8C" w:rsidRDefault="005F2503" w:rsidP="00170A8C">
            <w:pPr>
              <w:pStyle w:val="Style37"/>
              <w:widowControl/>
              <w:jc w:val="center"/>
              <w:rPr>
                <w:rStyle w:val="FontStyle136"/>
                <w:rFonts w:ascii="Times New Roman" w:hAnsi="Times New Roman" w:cs="Times New Roman"/>
                <w:sz w:val="24"/>
                <w:szCs w:val="24"/>
                <w:lang w:val="en-US"/>
              </w:rPr>
            </w:pPr>
            <w:proofErr w:type="spellStart"/>
            <w:r w:rsidRPr="00170A8C">
              <w:rPr>
                <w:rStyle w:val="FontStyle136"/>
                <w:rFonts w:ascii="Times New Roman" w:hAnsi="Times New Roman" w:cs="Times New Roman"/>
                <w:sz w:val="24"/>
                <w:szCs w:val="24"/>
                <w:lang w:val="en-US" w:eastAsia="en-US"/>
              </w:rPr>
              <w:t>кВт</w:t>
            </w:r>
            <w:proofErr w:type="spellEnd"/>
            <w:r w:rsidRPr="00170A8C">
              <w:rPr>
                <w:rStyle w:val="FontStyle136"/>
                <w:rFonts w:ascii="Times New Roman" w:hAnsi="Times New Roman" w:cs="Times New Roman"/>
                <w:sz w:val="24"/>
                <w:szCs w:val="24"/>
                <w:lang w:val="en-US" w:eastAsia="en-US"/>
              </w:rPr>
              <w:t>/ч</w:t>
            </w:r>
          </w:p>
        </w:tc>
        <w:tc>
          <w:tcPr>
            <w:tcW w:w="1216" w:type="dxa"/>
            <w:gridSpan w:val="2"/>
            <w:tcBorders>
              <w:top w:val="nil"/>
              <w:left w:val="single" w:sz="6" w:space="0" w:color="auto"/>
              <w:bottom w:val="single" w:sz="6" w:space="0" w:color="auto"/>
              <w:right w:val="single" w:sz="6" w:space="0" w:color="auto"/>
            </w:tcBorders>
          </w:tcPr>
          <w:p w:rsidR="005F2503" w:rsidRPr="00170A8C" w:rsidRDefault="005F2503" w:rsidP="00170A8C">
            <w:pPr>
              <w:pStyle w:val="Style37"/>
              <w:widowControl/>
              <w:jc w:val="center"/>
              <w:rPr>
                <w:rStyle w:val="FontStyle136"/>
                <w:rFonts w:ascii="Times New Roman" w:hAnsi="Times New Roman" w:cs="Times New Roman"/>
                <w:sz w:val="24"/>
                <w:szCs w:val="24"/>
                <w:lang w:val="en-US"/>
              </w:rPr>
            </w:pPr>
            <w:proofErr w:type="spellStart"/>
            <w:r w:rsidRPr="00170A8C">
              <w:rPr>
                <w:rStyle w:val="FontStyle136"/>
                <w:rFonts w:ascii="Times New Roman" w:hAnsi="Times New Roman" w:cs="Times New Roman"/>
                <w:sz w:val="24"/>
                <w:szCs w:val="24"/>
                <w:lang w:val="en-US" w:eastAsia="en-US"/>
              </w:rPr>
              <w:t>кВт</w:t>
            </w:r>
            <w:proofErr w:type="spellEnd"/>
            <w:r w:rsidRPr="00170A8C">
              <w:rPr>
                <w:rStyle w:val="FontStyle136"/>
                <w:rFonts w:ascii="Times New Roman" w:hAnsi="Times New Roman" w:cs="Times New Roman"/>
                <w:sz w:val="24"/>
                <w:szCs w:val="24"/>
                <w:lang w:val="en-US" w:eastAsia="en-US"/>
              </w:rPr>
              <w:t>/ч</w:t>
            </w:r>
          </w:p>
        </w:tc>
      </w:tr>
      <w:tr w:rsidR="005F2503" w:rsidRPr="00170A8C" w:rsidTr="00AD3E5F">
        <w:trPr>
          <w:trHeight w:val="65"/>
          <w:jc w:val="center"/>
        </w:trPr>
        <w:tc>
          <w:tcPr>
            <w:tcW w:w="957" w:type="dxa"/>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w:t>
            </w:r>
          </w:p>
        </w:tc>
        <w:tc>
          <w:tcPr>
            <w:tcW w:w="992" w:type="dxa"/>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17</w:t>
            </w:r>
          </w:p>
        </w:tc>
        <w:tc>
          <w:tcPr>
            <w:tcW w:w="984" w:type="dxa"/>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2"/>
                <w:rFonts w:ascii="Times New Roman" w:hAnsi="Times New Roman" w:cs="Times New Roman"/>
                <w:sz w:val="24"/>
                <w:szCs w:val="24"/>
              </w:rPr>
              <w:t xml:space="preserve">1 </w:t>
            </w:r>
            <w:r w:rsidRPr="00170A8C">
              <w:rPr>
                <w:rStyle w:val="FontStyle13"/>
                <w:rFonts w:ascii="Times New Roman" w:hAnsi="Times New Roman" w:cs="Times New Roman"/>
                <w:sz w:val="24"/>
                <w:szCs w:val="24"/>
              </w:rPr>
              <w:t>205</w:t>
            </w:r>
          </w:p>
        </w:tc>
        <w:tc>
          <w:tcPr>
            <w:tcW w:w="1000" w:type="dxa"/>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0,79</w:t>
            </w:r>
          </w:p>
        </w:tc>
        <w:tc>
          <w:tcPr>
            <w:tcW w:w="1020" w:type="dxa"/>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0,71</w:t>
            </w:r>
          </w:p>
        </w:tc>
        <w:tc>
          <w:tcPr>
            <w:tcW w:w="992" w:type="dxa"/>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11,00</w:t>
            </w:r>
          </w:p>
        </w:tc>
        <w:tc>
          <w:tcPr>
            <w:tcW w:w="1040" w:type="dxa"/>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59</w:t>
            </w:r>
          </w:p>
        </w:tc>
        <w:tc>
          <w:tcPr>
            <w:tcW w:w="1175" w:type="dxa"/>
            <w:gridSpan w:val="2"/>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84</w:t>
            </w:r>
          </w:p>
        </w:tc>
        <w:tc>
          <w:tcPr>
            <w:tcW w:w="1178" w:type="dxa"/>
            <w:tcBorders>
              <w:top w:val="double" w:sz="2"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5</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18</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227</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1,58</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0,71</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11,00</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132</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185</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12</w:t>
            </w:r>
          </w:p>
        </w:tc>
      </w:tr>
      <w:tr w:rsidR="005F2503" w:rsidRPr="00170A8C" w:rsidTr="00AD3E5F">
        <w:trPr>
          <w:trHeight w:val="80"/>
          <w:jc w:val="center"/>
        </w:trPr>
        <w:tc>
          <w:tcPr>
            <w:tcW w:w="957"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w:t>
            </w:r>
          </w:p>
        </w:tc>
        <w:tc>
          <w:tcPr>
            <w:tcW w:w="992"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19</w:t>
            </w:r>
          </w:p>
        </w:tc>
        <w:tc>
          <w:tcPr>
            <w:tcW w:w="984"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225</w:t>
            </w:r>
          </w:p>
        </w:tc>
        <w:tc>
          <w:tcPr>
            <w:tcW w:w="100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2,37</w:t>
            </w:r>
          </w:p>
        </w:tc>
        <w:tc>
          <w:tcPr>
            <w:tcW w:w="102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0,71</w:t>
            </w:r>
          </w:p>
        </w:tc>
        <w:tc>
          <w:tcPr>
            <w:tcW w:w="992"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11,00</w:t>
            </w:r>
          </w:p>
        </w:tc>
        <w:tc>
          <w:tcPr>
            <w:tcW w:w="104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196</w:t>
            </w:r>
          </w:p>
        </w:tc>
        <w:tc>
          <w:tcPr>
            <w:tcW w:w="1175" w:type="dxa"/>
            <w:gridSpan w:val="2"/>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276</w:t>
            </w:r>
          </w:p>
        </w:tc>
        <w:tc>
          <w:tcPr>
            <w:tcW w:w="1178"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18</w:t>
            </w:r>
          </w:p>
        </w:tc>
      </w:tr>
      <w:tr w:rsidR="005F2503" w:rsidRPr="00170A8C" w:rsidTr="00AD3E5F">
        <w:trPr>
          <w:trHeight w:val="65"/>
          <w:jc w:val="center"/>
        </w:trPr>
        <w:tc>
          <w:tcPr>
            <w:tcW w:w="957"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4</w:t>
            </w:r>
          </w:p>
        </w:tc>
        <w:tc>
          <w:tcPr>
            <w:tcW w:w="992"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20</w:t>
            </w:r>
          </w:p>
        </w:tc>
        <w:tc>
          <w:tcPr>
            <w:tcW w:w="984"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2"/>
                <w:rFonts w:ascii="Times New Roman" w:hAnsi="Times New Roman" w:cs="Times New Roman"/>
                <w:sz w:val="24"/>
                <w:szCs w:val="24"/>
              </w:rPr>
              <w:t xml:space="preserve">1 </w:t>
            </w:r>
            <w:r w:rsidRPr="00170A8C">
              <w:rPr>
                <w:rStyle w:val="FontStyle13"/>
                <w:rFonts w:ascii="Times New Roman" w:hAnsi="Times New Roman" w:cs="Times New Roman"/>
                <w:sz w:val="24"/>
                <w:szCs w:val="24"/>
              </w:rPr>
              <w:t>225</w:t>
            </w:r>
          </w:p>
        </w:tc>
        <w:tc>
          <w:tcPr>
            <w:tcW w:w="100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3,16</w:t>
            </w:r>
          </w:p>
        </w:tc>
        <w:tc>
          <w:tcPr>
            <w:tcW w:w="102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1"/>
              <w:widowControl/>
              <w:jc w:val="center"/>
              <w:rPr>
                <w:rStyle w:val="FontStyle11"/>
                <w:rFonts w:ascii="Times New Roman" w:hAnsi="Times New Roman" w:cs="Times New Roman"/>
                <w:sz w:val="24"/>
                <w:szCs w:val="24"/>
              </w:rPr>
            </w:pPr>
            <w:r w:rsidRPr="00170A8C">
              <w:rPr>
                <w:rStyle w:val="FontStyle11"/>
                <w:rFonts w:ascii="Times New Roman" w:hAnsi="Times New Roman" w:cs="Times New Roman"/>
                <w:sz w:val="24"/>
                <w:szCs w:val="24"/>
              </w:rPr>
              <w:t>0,71</w:t>
            </w:r>
          </w:p>
        </w:tc>
        <w:tc>
          <w:tcPr>
            <w:tcW w:w="992" w:type="dxa"/>
            <w:tcBorders>
              <w:top w:val="single" w:sz="6" w:space="0" w:color="auto"/>
              <w:left w:val="single" w:sz="6" w:space="0" w:color="auto"/>
              <w:bottom w:val="single" w:sz="6" w:space="0" w:color="auto"/>
              <w:right w:val="single" w:sz="6" w:space="0" w:color="auto"/>
            </w:tcBorders>
            <w:vAlign w:val="bottom"/>
          </w:tcPr>
          <w:p w:rsidR="005F2503" w:rsidRPr="00170A8C" w:rsidRDefault="005F2503" w:rsidP="00170A8C">
            <w:pPr>
              <w:pStyle w:val="Style1"/>
              <w:widowControl/>
              <w:jc w:val="center"/>
              <w:rPr>
                <w:rStyle w:val="FontStyle12"/>
                <w:rFonts w:ascii="Times New Roman" w:hAnsi="Times New Roman" w:cs="Times New Roman"/>
                <w:sz w:val="24"/>
                <w:szCs w:val="24"/>
                <w:lang w:val="en-US" w:eastAsia="en-US"/>
              </w:rPr>
            </w:pPr>
            <w:r w:rsidRPr="00170A8C">
              <w:rPr>
                <w:rStyle w:val="FontStyle11"/>
                <w:rFonts w:ascii="Times New Roman" w:hAnsi="Times New Roman" w:cs="Times New Roman"/>
                <w:sz w:val="24"/>
                <w:szCs w:val="24"/>
                <w:lang w:eastAsia="en-US"/>
              </w:rPr>
              <w:t>11,00</w:t>
            </w:r>
          </w:p>
        </w:tc>
        <w:tc>
          <w:tcPr>
            <w:tcW w:w="104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261</w:t>
            </w:r>
          </w:p>
        </w:tc>
        <w:tc>
          <w:tcPr>
            <w:tcW w:w="1175" w:type="dxa"/>
            <w:gridSpan w:val="2"/>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368</w:t>
            </w:r>
          </w:p>
        </w:tc>
        <w:tc>
          <w:tcPr>
            <w:tcW w:w="1178"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24</w:t>
            </w:r>
          </w:p>
        </w:tc>
      </w:tr>
      <w:tr w:rsidR="005F2503" w:rsidRPr="00170A8C" w:rsidTr="00AD3E5F">
        <w:trPr>
          <w:trHeight w:val="65"/>
          <w:jc w:val="center"/>
        </w:trPr>
        <w:tc>
          <w:tcPr>
            <w:tcW w:w="957"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5</w:t>
            </w:r>
          </w:p>
        </w:tc>
        <w:tc>
          <w:tcPr>
            <w:tcW w:w="992"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21</w:t>
            </w:r>
          </w:p>
        </w:tc>
        <w:tc>
          <w:tcPr>
            <w:tcW w:w="984"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2"/>
                <w:rFonts w:ascii="Times New Roman" w:hAnsi="Times New Roman" w:cs="Times New Roman"/>
                <w:sz w:val="24"/>
                <w:szCs w:val="24"/>
              </w:rPr>
              <w:t xml:space="preserve">1 </w:t>
            </w:r>
            <w:r w:rsidRPr="00170A8C">
              <w:rPr>
                <w:rStyle w:val="FontStyle13"/>
                <w:rFonts w:ascii="Times New Roman" w:hAnsi="Times New Roman" w:cs="Times New Roman"/>
                <w:sz w:val="24"/>
                <w:szCs w:val="24"/>
              </w:rPr>
              <w:t>216</w:t>
            </w:r>
          </w:p>
        </w:tc>
        <w:tc>
          <w:tcPr>
            <w:tcW w:w="100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3,95</w:t>
            </w:r>
          </w:p>
        </w:tc>
        <w:tc>
          <w:tcPr>
            <w:tcW w:w="102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0,72</w:t>
            </w:r>
          </w:p>
        </w:tc>
        <w:tc>
          <w:tcPr>
            <w:tcW w:w="992"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eastAsia="en-US"/>
              </w:rPr>
              <w:t>11,44</w:t>
            </w:r>
          </w:p>
        </w:tc>
        <w:tc>
          <w:tcPr>
            <w:tcW w:w="104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313</w:t>
            </w:r>
          </w:p>
        </w:tc>
        <w:tc>
          <w:tcPr>
            <w:tcW w:w="1175" w:type="dxa"/>
            <w:gridSpan w:val="2"/>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435</w:t>
            </w:r>
          </w:p>
        </w:tc>
        <w:tc>
          <w:tcPr>
            <w:tcW w:w="1178"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27</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6</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22</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215</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4,74</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0,72</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11,88</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374</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519</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31</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7</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23</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218</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5,53</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0,73</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12,32</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442</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606</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36</w:t>
            </w:r>
          </w:p>
        </w:tc>
      </w:tr>
      <w:tr w:rsidR="005F2503" w:rsidRPr="00170A8C" w:rsidTr="00AD3E5F">
        <w:trPr>
          <w:trHeight w:val="80"/>
          <w:jc w:val="center"/>
        </w:trPr>
        <w:tc>
          <w:tcPr>
            <w:tcW w:w="957"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8</w:t>
            </w:r>
          </w:p>
        </w:tc>
        <w:tc>
          <w:tcPr>
            <w:tcW w:w="992"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24</w:t>
            </w:r>
          </w:p>
        </w:tc>
        <w:tc>
          <w:tcPr>
            <w:tcW w:w="984"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197</w:t>
            </w:r>
          </w:p>
        </w:tc>
        <w:tc>
          <w:tcPr>
            <w:tcW w:w="100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6,32</w:t>
            </w:r>
          </w:p>
        </w:tc>
        <w:tc>
          <w:tcPr>
            <w:tcW w:w="102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0,73</w:t>
            </w:r>
          </w:p>
        </w:tc>
        <w:tc>
          <w:tcPr>
            <w:tcW w:w="992"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12,76</w:t>
            </w:r>
          </w:p>
        </w:tc>
        <w:tc>
          <w:tcPr>
            <w:tcW w:w="104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457</w:t>
            </w:r>
          </w:p>
        </w:tc>
        <w:tc>
          <w:tcPr>
            <w:tcW w:w="1175" w:type="dxa"/>
            <w:gridSpan w:val="2"/>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626</w:t>
            </w:r>
          </w:p>
        </w:tc>
        <w:tc>
          <w:tcPr>
            <w:tcW w:w="1178"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36</w:t>
            </w:r>
          </w:p>
        </w:tc>
      </w:tr>
      <w:tr w:rsidR="005F2503" w:rsidRPr="00170A8C" w:rsidTr="00AD3E5F">
        <w:trPr>
          <w:trHeight w:val="65"/>
          <w:jc w:val="center"/>
        </w:trPr>
        <w:tc>
          <w:tcPr>
            <w:tcW w:w="957"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9</w:t>
            </w:r>
          </w:p>
        </w:tc>
        <w:tc>
          <w:tcPr>
            <w:tcW w:w="992"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25</w:t>
            </w:r>
          </w:p>
        </w:tc>
        <w:tc>
          <w:tcPr>
            <w:tcW w:w="984"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178</w:t>
            </w:r>
          </w:p>
        </w:tc>
        <w:tc>
          <w:tcPr>
            <w:tcW w:w="100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7,11</w:t>
            </w:r>
          </w:p>
        </w:tc>
        <w:tc>
          <w:tcPr>
            <w:tcW w:w="102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1"/>
              <w:widowControl/>
              <w:jc w:val="center"/>
              <w:rPr>
                <w:rStyle w:val="FontStyle11"/>
                <w:rFonts w:ascii="Times New Roman" w:hAnsi="Times New Roman" w:cs="Times New Roman"/>
                <w:sz w:val="24"/>
                <w:szCs w:val="24"/>
              </w:rPr>
            </w:pPr>
            <w:r w:rsidRPr="00170A8C">
              <w:rPr>
                <w:rStyle w:val="FontStyle11"/>
                <w:rFonts w:ascii="Times New Roman" w:hAnsi="Times New Roman" w:cs="Times New Roman"/>
                <w:sz w:val="24"/>
                <w:szCs w:val="24"/>
              </w:rPr>
              <w:t>0,74</w:t>
            </w:r>
          </w:p>
        </w:tc>
        <w:tc>
          <w:tcPr>
            <w:tcW w:w="992" w:type="dxa"/>
            <w:tcBorders>
              <w:top w:val="single" w:sz="6" w:space="0" w:color="auto"/>
              <w:left w:val="single" w:sz="6" w:space="0" w:color="auto"/>
              <w:bottom w:val="single" w:sz="6" w:space="0" w:color="auto"/>
              <w:right w:val="single" w:sz="6" w:space="0" w:color="auto"/>
            </w:tcBorders>
            <w:vAlign w:val="bottom"/>
          </w:tcPr>
          <w:p w:rsidR="005F2503" w:rsidRPr="00170A8C" w:rsidRDefault="005F2503" w:rsidP="00170A8C">
            <w:pPr>
              <w:pStyle w:val="Style1"/>
              <w:widowControl/>
              <w:jc w:val="center"/>
              <w:rPr>
                <w:rStyle w:val="FontStyle12"/>
                <w:rFonts w:ascii="Times New Roman" w:hAnsi="Times New Roman" w:cs="Times New Roman"/>
                <w:sz w:val="24"/>
                <w:szCs w:val="24"/>
                <w:lang w:val="en-US" w:eastAsia="en-US"/>
              </w:rPr>
            </w:pPr>
            <w:r w:rsidRPr="00170A8C">
              <w:rPr>
                <w:rStyle w:val="FontStyle11"/>
                <w:rFonts w:ascii="Times New Roman" w:hAnsi="Times New Roman" w:cs="Times New Roman"/>
                <w:sz w:val="24"/>
                <w:szCs w:val="24"/>
                <w:lang w:eastAsia="en-US"/>
              </w:rPr>
              <w:t>13,20</w:t>
            </w:r>
          </w:p>
        </w:tc>
        <w:tc>
          <w:tcPr>
            <w:tcW w:w="104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464</w:t>
            </w:r>
          </w:p>
        </w:tc>
        <w:tc>
          <w:tcPr>
            <w:tcW w:w="1175" w:type="dxa"/>
            <w:gridSpan w:val="2"/>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628</w:t>
            </w:r>
          </w:p>
        </w:tc>
        <w:tc>
          <w:tcPr>
            <w:tcW w:w="1178"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35</w:t>
            </w:r>
          </w:p>
        </w:tc>
      </w:tr>
      <w:tr w:rsidR="005F2503" w:rsidRPr="00170A8C" w:rsidTr="00AD3E5F">
        <w:trPr>
          <w:trHeight w:val="65"/>
          <w:jc w:val="center"/>
        </w:trPr>
        <w:tc>
          <w:tcPr>
            <w:tcW w:w="957"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10</w:t>
            </w:r>
          </w:p>
        </w:tc>
        <w:tc>
          <w:tcPr>
            <w:tcW w:w="992"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26</w:t>
            </w:r>
          </w:p>
        </w:tc>
        <w:tc>
          <w:tcPr>
            <w:tcW w:w="984"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158</w:t>
            </w:r>
          </w:p>
        </w:tc>
        <w:tc>
          <w:tcPr>
            <w:tcW w:w="100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7,89</w:t>
            </w:r>
          </w:p>
        </w:tc>
        <w:tc>
          <w:tcPr>
            <w:tcW w:w="102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0,74</w:t>
            </w:r>
          </w:p>
        </w:tc>
        <w:tc>
          <w:tcPr>
            <w:tcW w:w="992"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13,84</w:t>
            </w:r>
          </w:p>
        </w:tc>
        <w:tc>
          <w:tcPr>
            <w:tcW w:w="104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458</w:t>
            </w:r>
          </w:p>
        </w:tc>
        <w:tc>
          <w:tcPr>
            <w:tcW w:w="1175" w:type="dxa"/>
            <w:gridSpan w:val="2"/>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rPr>
            </w:pPr>
            <w:r w:rsidRPr="00170A8C">
              <w:rPr>
                <w:rStyle w:val="FontStyle13"/>
                <w:rFonts w:ascii="Times New Roman" w:hAnsi="Times New Roman" w:cs="Times New Roman"/>
                <w:sz w:val="24"/>
                <w:szCs w:val="24"/>
              </w:rPr>
              <w:t xml:space="preserve">618 </w:t>
            </w:r>
            <w:r w:rsidRPr="00170A8C">
              <w:rPr>
                <w:rStyle w:val="FontStyle12"/>
                <w:rFonts w:ascii="Times New Roman" w:hAnsi="Times New Roman" w:cs="Times New Roman"/>
                <w:sz w:val="24"/>
                <w:szCs w:val="24"/>
              </w:rPr>
              <w:t>1</w:t>
            </w:r>
          </w:p>
        </w:tc>
        <w:tc>
          <w:tcPr>
            <w:tcW w:w="1178"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33</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11</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27</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137</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8,68</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0,75</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14,48</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436</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582</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30</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12</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28</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109</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9,47</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0,75</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15,12</w:t>
            </w:r>
            <w:r w:rsidRPr="00170A8C">
              <w:rPr>
                <w:rStyle w:val="FontStyle12"/>
                <w:rFonts w:ascii="Times New Roman" w:hAnsi="Times New Roman" w:cs="Times New Roman"/>
                <w:sz w:val="24"/>
                <w:szCs w:val="24"/>
                <w:lang w:val="en-US"/>
              </w:rPr>
              <w:t>j</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379</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505</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25</w:t>
            </w:r>
          </w:p>
        </w:tc>
      </w:tr>
      <w:tr w:rsidR="005F2503" w:rsidRPr="00170A8C" w:rsidTr="00AD3E5F">
        <w:trPr>
          <w:trHeight w:val="80"/>
          <w:jc w:val="center"/>
        </w:trPr>
        <w:tc>
          <w:tcPr>
            <w:tcW w:w="957"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13</w:t>
            </w:r>
          </w:p>
        </w:tc>
        <w:tc>
          <w:tcPr>
            <w:tcW w:w="992"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29</w:t>
            </w:r>
          </w:p>
        </w:tc>
        <w:tc>
          <w:tcPr>
            <w:tcW w:w="984"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88</w:t>
            </w:r>
          </w:p>
        </w:tc>
        <w:tc>
          <w:tcPr>
            <w:tcW w:w="100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10,26</w:t>
            </w:r>
          </w:p>
        </w:tc>
        <w:tc>
          <w:tcPr>
            <w:tcW w:w="102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0,76</w:t>
            </w:r>
          </w:p>
        </w:tc>
        <w:tc>
          <w:tcPr>
            <w:tcW w:w="992"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15,76</w:t>
            </w:r>
            <w:r w:rsidRPr="00170A8C">
              <w:rPr>
                <w:rStyle w:val="FontStyle12"/>
                <w:rFonts w:ascii="Times New Roman" w:hAnsi="Times New Roman" w:cs="Times New Roman"/>
                <w:sz w:val="24"/>
                <w:szCs w:val="24"/>
                <w:lang w:val="en-US"/>
              </w:rPr>
              <w:t>j</w:t>
            </w:r>
          </w:p>
        </w:tc>
        <w:tc>
          <w:tcPr>
            <w:tcW w:w="104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331</w:t>
            </w:r>
          </w:p>
        </w:tc>
        <w:tc>
          <w:tcPr>
            <w:tcW w:w="1175" w:type="dxa"/>
            <w:gridSpan w:val="2"/>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436</w:t>
            </w:r>
          </w:p>
        </w:tc>
        <w:tc>
          <w:tcPr>
            <w:tcW w:w="1178"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21</w:t>
            </w:r>
          </w:p>
        </w:tc>
      </w:tr>
      <w:tr w:rsidR="005F2503" w:rsidRPr="00170A8C" w:rsidTr="00AD3E5F">
        <w:trPr>
          <w:trHeight w:val="65"/>
          <w:jc w:val="center"/>
        </w:trPr>
        <w:tc>
          <w:tcPr>
            <w:tcW w:w="957"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14</w:t>
            </w:r>
          </w:p>
        </w:tc>
        <w:tc>
          <w:tcPr>
            <w:tcW w:w="992"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30</w:t>
            </w:r>
          </w:p>
        </w:tc>
        <w:tc>
          <w:tcPr>
            <w:tcW w:w="984"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63</w:t>
            </w:r>
          </w:p>
        </w:tc>
        <w:tc>
          <w:tcPr>
            <w:tcW w:w="100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11,05</w:t>
            </w:r>
          </w:p>
        </w:tc>
        <w:tc>
          <w:tcPr>
            <w:tcW w:w="102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1"/>
              <w:widowControl/>
              <w:jc w:val="center"/>
              <w:rPr>
                <w:rStyle w:val="FontStyle11"/>
                <w:rFonts w:ascii="Times New Roman" w:hAnsi="Times New Roman" w:cs="Times New Roman"/>
                <w:sz w:val="24"/>
                <w:szCs w:val="24"/>
              </w:rPr>
            </w:pPr>
            <w:r w:rsidRPr="00170A8C">
              <w:rPr>
                <w:rStyle w:val="FontStyle11"/>
                <w:rFonts w:ascii="Times New Roman" w:hAnsi="Times New Roman" w:cs="Times New Roman"/>
                <w:sz w:val="24"/>
                <w:szCs w:val="24"/>
              </w:rPr>
              <w:t>0,76</w:t>
            </w:r>
          </w:p>
        </w:tc>
        <w:tc>
          <w:tcPr>
            <w:tcW w:w="992" w:type="dxa"/>
            <w:tcBorders>
              <w:top w:val="single" w:sz="6" w:space="0" w:color="auto"/>
              <w:left w:val="single" w:sz="6" w:space="0" w:color="auto"/>
              <w:bottom w:val="single" w:sz="6" w:space="0" w:color="auto"/>
              <w:right w:val="single" w:sz="6" w:space="0" w:color="auto"/>
            </w:tcBorders>
            <w:vAlign w:val="bottom"/>
          </w:tcPr>
          <w:p w:rsidR="005F2503" w:rsidRPr="00170A8C" w:rsidRDefault="005F2503" w:rsidP="00170A8C">
            <w:pPr>
              <w:pStyle w:val="Style1"/>
              <w:widowControl/>
              <w:jc w:val="center"/>
              <w:rPr>
                <w:rStyle w:val="FontStyle12"/>
                <w:rFonts w:ascii="Times New Roman" w:hAnsi="Times New Roman" w:cs="Times New Roman"/>
                <w:sz w:val="24"/>
                <w:szCs w:val="24"/>
                <w:lang w:val="en-US" w:eastAsia="en-US"/>
              </w:rPr>
            </w:pPr>
            <w:r w:rsidRPr="00170A8C">
              <w:rPr>
                <w:rStyle w:val="FontStyle11"/>
                <w:rFonts w:ascii="Times New Roman" w:hAnsi="Times New Roman" w:cs="Times New Roman"/>
                <w:sz w:val="24"/>
                <w:szCs w:val="24"/>
                <w:lang w:eastAsia="en-US"/>
              </w:rPr>
              <w:t>16,40</w:t>
            </w:r>
          </w:p>
        </w:tc>
        <w:tc>
          <w:tcPr>
            <w:tcW w:w="104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255</w:t>
            </w:r>
          </w:p>
        </w:tc>
        <w:tc>
          <w:tcPr>
            <w:tcW w:w="1175" w:type="dxa"/>
            <w:gridSpan w:val="2"/>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336</w:t>
            </w:r>
            <w:r w:rsidRPr="00170A8C">
              <w:rPr>
                <w:rStyle w:val="FontStyle13"/>
                <w:rFonts w:ascii="Times New Roman" w:hAnsi="Times New Roman" w:cs="Times New Roman"/>
                <w:sz w:val="24"/>
                <w:szCs w:val="24"/>
                <w:lang w:val="en-US"/>
              </w:rPr>
              <w:t xml:space="preserve"> j</w:t>
            </w:r>
          </w:p>
        </w:tc>
        <w:tc>
          <w:tcPr>
            <w:tcW w:w="1178"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16</w:t>
            </w:r>
          </w:p>
        </w:tc>
      </w:tr>
      <w:tr w:rsidR="005F2503" w:rsidRPr="00170A8C" w:rsidTr="00AD3E5F">
        <w:trPr>
          <w:trHeight w:val="65"/>
          <w:jc w:val="center"/>
        </w:trPr>
        <w:tc>
          <w:tcPr>
            <w:tcW w:w="957"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w:t>
            </w:r>
          </w:p>
        </w:tc>
        <w:tc>
          <w:tcPr>
            <w:tcW w:w="992"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31</w:t>
            </w:r>
          </w:p>
        </w:tc>
        <w:tc>
          <w:tcPr>
            <w:tcW w:w="984"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39</w:t>
            </w:r>
          </w:p>
        </w:tc>
        <w:tc>
          <w:tcPr>
            <w:tcW w:w="100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11,84</w:t>
            </w:r>
          </w:p>
        </w:tc>
        <w:tc>
          <w:tcPr>
            <w:tcW w:w="102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0,76</w:t>
            </w:r>
          </w:p>
        </w:tc>
        <w:tc>
          <w:tcPr>
            <w:tcW w:w="992"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16,82</w:t>
            </w:r>
          </w:p>
        </w:tc>
        <w:tc>
          <w:tcPr>
            <w:tcW w:w="104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169</w:t>
            </w:r>
          </w:p>
        </w:tc>
        <w:tc>
          <w:tcPr>
            <w:tcW w:w="1175" w:type="dxa"/>
            <w:gridSpan w:val="2"/>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rPr>
            </w:pPr>
            <w:r w:rsidRPr="00170A8C">
              <w:rPr>
                <w:rStyle w:val="FontStyle13"/>
                <w:rFonts w:ascii="Times New Roman" w:hAnsi="Times New Roman" w:cs="Times New Roman"/>
                <w:sz w:val="24"/>
                <w:szCs w:val="24"/>
              </w:rPr>
              <w:t xml:space="preserve">223 </w:t>
            </w:r>
            <w:r w:rsidRPr="00170A8C">
              <w:rPr>
                <w:rStyle w:val="FontStyle12"/>
                <w:rFonts w:ascii="Times New Roman" w:hAnsi="Times New Roman" w:cs="Times New Roman"/>
                <w:sz w:val="24"/>
                <w:szCs w:val="24"/>
              </w:rPr>
              <w:t>1</w:t>
            </w:r>
          </w:p>
        </w:tc>
        <w:tc>
          <w:tcPr>
            <w:tcW w:w="1178"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10</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16</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32</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31</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12,63</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0,77</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17,24</w:t>
            </w:r>
            <w:r w:rsidRPr="00170A8C">
              <w:rPr>
                <w:rStyle w:val="FontStyle12"/>
                <w:rFonts w:ascii="Times New Roman" w:hAnsi="Times New Roman" w:cs="Times New Roman"/>
                <w:sz w:val="24"/>
                <w:szCs w:val="24"/>
                <w:lang w:val="en-US"/>
              </w:rPr>
              <w:t>j</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144</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187</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8</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17</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33</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24</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13,42</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0,77</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17,66</w:t>
            </w:r>
            <w:r w:rsidRPr="00170A8C">
              <w:rPr>
                <w:rStyle w:val="FontStyle13"/>
                <w:rFonts w:ascii="Times New Roman" w:hAnsi="Times New Roman" w:cs="Times New Roman"/>
                <w:sz w:val="24"/>
                <w:szCs w:val="24"/>
                <w:lang w:val="en-US"/>
              </w:rPr>
              <w:t xml:space="preserve"> </w:t>
            </w:r>
            <w:r w:rsidRPr="00170A8C">
              <w:rPr>
                <w:rStyle w:val="FontStyle12"/>
                <w:rFonts w:ascii="Times New Roman" w:hAnsi="Times New Roman" w:cs="Times New Roman"/>
                <w:sz w:val="24"/>
                <w:szCs w:val="24"/>
                <w:lang w:val="en-US"/>
              </w:rPr>
              <w:t>j</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118</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154</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7</w:t>
            </w:r>
          </w:p>
        </w:tc>
      </w:tr>
      <w:tr w:rsidR="005F2503" w:rsidRPr="00170A8C" w:rsidTr="00AD3E5F">
        <w:trPr>
          <w:trHeight w:val="80"/>
          <w:jc w:val="center"/>
        </w:trPr>
        <w:tc>
          <w:tcPr>
            <w:tcW w:w="957"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18</w:t>
            </w:r>
          </w:p>
        </w:tc>
        <w:tc>
          <w:tcPr>
            <w:tcW w:w="992"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34</w:t>
            </w:r>
          </w:p>
        </w:tc>
        <w:tc>
          <w:tcPr>
            <w:tcW w:w="984"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17</w:t>
            </w:r>
          </w:p>
        </w:tc>
        <w:tc>
          <w:tcPr>
            <w:tcW w:w="100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14,21</w:t>
            </w:r>
          </w:p>
        </w:tc>
        <w:tc>
          <w:tcPr>
            <w:tcW w:w="102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0,78</w:t>
            </w:r>
          </w:p>
        </w:tc>
        <w:tc>
          <w:tcPr>
            <w:tcW w:w="992"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lang w:val="en-US"/>
              </w:rPr>
            </w:pPr>
            <w:r w:rsidRPr="00170A8C">
              <w:rPr>
                <w:rStyle w:val="FontStyle13"/>
                <w:rFonts w:ascii="Times New Roman" w:hAnsi="Times New Roman" w:cs="Times New Roman"/>
                <w:sz w:val="24"/>
                <w:szCs w:val="24"/>
              </w:rPr>
              <w:t>18,08</w:t>
            </w:r>
            <w:r w:rsidRPr="00170A8C">
              <w:rPr>
                <w:rStyle w:val="FontStyle13"/>
                <w:rFonts w:ascii="Times New Roman" w:hAnsi="Times New Roman" w:cs="Times New Roman"/>
                <w:sz w:val="24"/>
                <w:szCs w:val="24"/>
                <w:lang w:val="en-US"/>
              </w:rPr>
              <w:t xml:space="preserve"> </w:t>
            </w:r>
            <w:r w:rsidRPr="00170A8C">
              <w:rPr>
                <w:rStyle w:val="FontStyle12"/>
                <w:rFonts w:ascii="Times New Roman" w:hAnsi="Times New Roman" w:cs="Times New Roman"/>
                <w:sz w:val="24"/>
                <w:szCs w:val="24"/>
                <w:lang w:val="en-US"/>
              </w:rPr>
              <w:t>j</w:t>
            </w:r>
          </w:p>
        </w:tc>
        <w:tc>
          <w:tcPr>
            <w:tcW w:w="1040"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89</w:t>
            </w:r>
          </w:p>
        </w:tc>
        <w:tc>
          <w:tcPr>
            <w:tcW w:w="1175" w:type="dxa"/>
            <w:gridSpan w:val="2"/>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114</w:t>
            </w:r>
          </w:p>
        </w:tc>
        <w:tc>
          <w:tcPr>
            <w:tcW w:w="1178" w:type="dxa"/>
            <w:tcBorders>
              <w:top w:val="nil"/>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5</w:t>
            </w:r>
          </w:p>
        </w:tc>
      </w:tr>
      <w:tr w:rsidR="005F2503" w:rsidRPr="00170A8C" w:rsidTr="00AD3E5F">
        <w:trPr>
          <w:trHeight w:val="65"/>
          <w:jc w:val="center"/>
        </w:trPr>
        <w:tc>
          <w:tcPr>
            <w:tcW w:w="957"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19</w:t>
            </w:r>
          </w:p>
        </w:tc>
        <w:tc>
          <w:tcPr>
            <w:tcW w:w="992"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35</w:t>
            </w:r>
          </w:p>
        </w:tc>
        <w:tc>
          <w:tcPr>
            <w:tcW w:w="984"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2"/>
                <w:rFonts w:ascii="Times New Roman" w:hAnsi="Times New Roman" w:cs="Times New Roman"/>
                <w:sz w:val="24"/>
                <w:szCs w:val="24"/>
              </w:rPr>
              <w:t xml:space="preserve">1 </w:t>
            </w:r>
            <w:r w:rsidRPr="00170A8C">
              <w:rPr>
                <w:rStyle w:val="FontStyle13"/>
                <w:rFonts w:ascii="Times New Roman" w:hAnsi="Times New Roman" w:cs="Times New Roman"/>
                <w:sz w:val="24"/>
                <w:szCs w:val="24"/>
              </w:rPr>
              <w:t>13</w:t>
            </w:r>
          </w:p>
        </w:tc>
        <w:tc>
          <w:tcPr>
            <w:tcW w:w="100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15,00</w:t>
            </w:r>
          </w:p>
        </w:tc>
        <w:tc>
          <w:tcPr>
            <w:tcW w:w="102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1"/>
              <w:widowControl/>
              <w:jc w:val="center"/>
              <w:rPr>
                <w:rStyle w:val="FontStyle11"/>
                <w:rFonts w:ascii="Times New Roman" w:hAnsi="Times New Roman" w:cs="Times New Roman"/>
                <w:sz w:val="24"/>
                <w:szCs w:val="24"/>
              </w:rPr>
            </w:pPr>
            <w:r w:rsidRPr="00170A8C">
              <w:rPr>
                <w:rStyle w:val="FontStyle11"/>
                <w:rFonts w:ascii="Times New Roman" w:hAnsi="Times New Roman" w:cs="Times New Roman"/>
                <w:sz w:val="24"/>
                <w:szCs w:val="24"/>
              </w:rPr>
              <w:t>0,78</w:t>
            </w:r>
          </w:p>
        </w:tc>
        <w:tc>
          <w:tcPr>
            <w:tcW w:w="992" w:type="dxa"/>
            <w:tcBorders>
              <w:top w:val="single" w:sz="6" w:space="0" w:color="auto"/>
              <w:left w:val="single" w:sz="6" w:space="0" w:color="auto"/>
              <w:bottom w:val="single" w:sz="6" w:space="0" w:color="auto"/>
              <w:right w:val="single" w:sz="6" w:space="0" w:color="auto"/>
            </w:tcBorders>
            <w:vAlign w:val="bottom"/>
          </w:tcPr>
          <w:p w:rsidR="005F2503" w:rsidRPr="00170A8C" w:rsidRDefault="005F2503" w:rsidP="00170A8C">
            <w:pPr>
              <w:pStyle w:val="Style1"/>
              <w:widowControl/>
              <w:jc w:val="center"/>
              <w:rPr>
                <w:rStyle w:val="FontStyle12"/>
                <w:rFonts w:ascii="Times New Roman" w:hAnsi="Times New Roman" w:cs="Times New Roman"/>
                <w:sz w:val="24"/>
                <w:szCs w:val="24"/>
                <w:lang w:val="en-US" w:eastAsia="en-US"/>
              </w:rPr>
            </w:pPr>
            <w:r w:rsidRPr="00170A8C">
              <w:rPr>
                <w:rStyle w:val="FontStyle11"/>
                <w:rFonts w:ascii="Times New Roman" w:hAnsi="Times New Roman" w:cs="Times New Roman"/>
                <w:sz w:val="24"/>
                <w:szCs w:val="24"/>
                <w:lang w:eastAsia="en-US"/>
              </w:rPr>
              <w:t>18,50</w:t>
            </w:r>
            <w:r w:rsidRPr="00170A8C">
              <w:rPr>
                <w:rStyle w:val="FontStyle12"/>
                <w:rFonts w:ascii="Times New Roman" w:hAnsi="Times New Roman" w:cs="Times New Roman"/>
                <w:sz w:val="24"/>
                <w:szCs w:val="24"/>
                <w:lang w:val="en-US" w:eastAsia="en-US"/>
              </w:rPr>
              <w:t>j</w:t>
            </w:r>
          </w:p>
        </w:tc>
        <w:tc>
          <w:tcPr>
            <w:tcW w:w="1040"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72</w:t>
            </w:r>
          </w:p>
        </w:tc>
        <w:tc>
          <w:tcPr>
            <w:tcW w:w="1175" w:type="dxa"/>
            <w:gridSpan w:val="2"/>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3"/>
                <w:rFonts w:ascii="Times New Roman" w:hAnsi="Times New Roman" w:cs="Times New Roman"/>
                <w:sz w:val="24"/>
                <w:szCs w:val="24"/>
              </w:rPr>
              <w:t>92</w:t>
            </w:r>
            <w:r w:rsidRPr="00170A8C">
              <w:rPr>
                <w:rStyle w:val="FontStyle13"/>
                <w:rFonts w:ascii="Times New Roman" w:hAnsi="Times New Roman" w:cs="Times New Roman"/>
                <w:sz w:val="24"/>
                <w:szCs w:val="24"/>
                <w:lang w:val="en-US"/>
              </w:rPr>
              <w:t xml:space="preserve"> j</w:t>
            </w:r>
          </w:p>
        </w:tc>
        <w:tc>
          <w:tcPr>
            <w:tcW w:w="1178" w:type="dxa"/>
            <w:tcBorders>
              <w:top w:val="single" w:sz="6" w:space="0" w:color="auto"/>
              <w:left w:val="single" w:sz="6" w:space="0" w:color="auto"/>
              <w:bottom w:val="single" w:sz="6"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4</w:t>
            </w:r>
          </w:p>
        </w:tc>
      </w:tr>
      <w:tr w:rsidR="005F2503" w:rsidRPr="00170A8C" w:rsidTr="00AD3E5F">
        <w:trPr>
          <w:trHeight w:val="65"/>
          <w:jc w:val="center"/>
        </w:trPr>
        <w:tc>
          <w:tcPr>
            <w:tcW w:w="957"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20</w:t>
            </w:r>
          </w:p>
        </w:tc>
        <w:tc>
          <w:tcPr>
            <w:tcW w:w="992"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36</w:t>
            </w:r>
          </w:p>
        </w:tc>
        <w:tc>
          <w:tcPr>
            <w:tcW w:w="984" w:type="dxa"/>
            <w:tcBorders>
              <w:top w:val="single" w:sz="6" w:space="0" w:color="auto"/>
              <w:left w:val="single" w:sz="6" w:space="0" w:color="auto"/>
              <w:bottom w:val="nil"/>
              <w:right w:val="single" w:sz="6" w:space="0" w:color="auto"/>
            </w:tcBorders>
          </w:tcPr>
          <w:p w:rsidR="005F2503" w:rsidRPr="00170A8C" w:rsidRDefault="005F2503" w:rsidP="00170A8C">
            <w:pPr>
              <w:pStyle w:val="Style2"/>
              <w:widowControl/>
              <w:jc w:val="center"/>
              <w:rPr>
                <w:rStyle w:val="FontStyle13"/>
                <w:rFonts w:ascii="Times New Roman" w:hAnsi="Times New Roman" w:cs="Times New Roman"/>
                <w:sz w:val="24"/>
                <w:szCs w:val="24"/>
              </w:rPr>
            </w:pPr>
            <w:r w:rsidRPr="00170A8C">
              <w:rPr>
                <w:rStyle w:val="FontStyle12"/>
                <w:rFonts w:ascii="Times New Roman" w:hAnsi="Times New Roman" w:cs="Times New Roman"/>
                <w:sz w:val="24"/>
                <w:szCs w:val="24"/>
              </w:rPr>
              <w:t xml:space="preserve">1 </w:t>
            </w:r>
            <w:r w:rsidRPr="00170A8C">
              <w:rPr>
                <w:rStyle w:val="FontStyle13"/>
                <w:rFonts w:ascii="Times New Roman" w:hAnsi="Times New Roman" w:cs="Times New Roman"/>
                <w:sz w:val="24"/>
                <w:szCs w:val="24"/>
              </w:rPr>
              <w:t>9</w:t>
            </w:r>
          </w:p>
        </w:tc>
        <w:tc>
          <w:tcPr>
            <w:tcW w:w="100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15,00</w:t>
            </w:r>
          </w:p>
        </w:tc>
        <w:tc>
          <w:tcPr>
            <w:tcW w:w="102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0,78</w:t>
            </w:r>
          </w:p>
        </w:tc>
        <w:tc>
          <w:tcPr>
            <w:tcW w:w="992"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rPr>
            </w:pPr>
            <w:r w:rsidRPr="00170A8C">
              <w:rPr>
                <w:rStyle w:val="FontStyle12"/>
                <w:rFonts w:ascii="Times New Roman" w:hAnsi="Times New Roman" w:cs="Times New Roman"/>
                <w:sz w:val="24"/>
                <w:szCs w:val="24"/>
              </w:rPr>
              <w:t xml:space="preserve">1   </w:t>
            </w:r>
            <w:r w:rsidRPr="00170A8C">
              <w:rPr>
                <w:rStyle w:val="FontStyle13"/>
                <w:rFonts w:ascii="Times New Roman" w:hAnsi="Times New Roman" w:cs="Times New Roman"/>
                <w:sz w:val="24"/>
                <w:szCs w:val="24"/>
              </w:rPr>
              <w:t>18,50</w:t>
            </w:r>
          </w:p>
        </w:tc>
        <w:tc>
          <w:tcPr>
            <w:tcW w:w="1040"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50</w:t>
            </w:r>
          </w:p>
        </w:tc>
        <w:tc>
          <w:tcPr>
            <w:tcW w:w="1175" w:type="dxa"/>
            <w:gridSpan w:val="2"/>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2"/>
                <w:rFonts w:ascii="Times New Roman" w:hAnsi="Times New Roman" w:cs="Times New Roman"/>
                <w:sz w:val="24"/>
                <w:szCs w:val="24"/>
              </w:rPr>
            </w:pPr>
            <w:r w:rsidRPr="00170A8C">
              <w:rPr>
                <w:rStyle w:val="FontStyle13"/>
                <w:rFonts w:ascii="Times New Roman" w:hAnsi="Times New Roman" w:cs="Times New Roman"/>
                <w:sz w:val="24"/>
                <w:szCs w:val="24"/>
              </w:rPr>
              <w:t xml:space="preserve">64 </w:t>
            </w:r>
            <w:r w:rsidRPr="00170A8C">
              <w:rPr>
                <w:rStyle w:val="FontStyle12"/>
                <w:rFonts w:ascii="Times New Roman" w:hAnsi="Times New Roman" w:cs="Times New Roman"/>
                <w:sz w:val="24"/>
                <w:szCs w:val="24"/>
              </w:rPr>
              <w:t>1</w:t>
            </w:r>
          </w:p>
        </w:tc>
        <w:tc>
          <w:tcPr>
            <w:tcW w:w="1178" w:type="dxa"/>
            <w:tcBorders>
              <w:top w:val="single" w:sz="6" w:space="0" w:color="auto"/>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21</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37</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4</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15,00</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0,78</w:t>
            </w:r>
          </w:p>
        </w:tc>
        <w:tc>
          <w:tcPr>
            <w:tcW w:w="992" w:type="dxa"/>
            <w:tcBorders>
              <w:top w:val="nil"/>
              <w:left w:val="single" w:sz="6" w:space="0" w:color="auto"/>
              <w:bottom w:val="nil"/>
              <w:right w:val="single" w:sz="6" w:space="0" w:color="auto"/>
            </w:tcBorders>
          </w:tcPr>
          <w:p w:rsidR="005F2503" w:rsidRPr="00302094" w:rsidRDefault="005F2503" w:rsidP="00170A8C">
            <w:pPr>
              <w:pStyle w:val="Style3"/>
              <w:widowControl/>
              <w:jc w:val="center"/>
              <w:rPr>
                <w:rStyle w:val="FontStyle12"/>
                <w:rFonts w:ascii="Times New Roman" w:hAnsi="Times New Roman" w:cs="Times New Roman"/>
                <w:sz w:val="24"/>
                <w:szCs w:val="24"/>
              </w:rPr>
            </w:pPr>
            <w:r w:rsidRPr="00170A8C">
              <w:rPr>
                <w:rStyle w:val="FontStyle13"/>
                <w:rFonts w:ascii="Times New Roman" w:hAnsi="Times New Roman" w:cs="Times New Roman"/>
                <w:sz w:val="24"/>
                <w:szCs w:val="24"/>
              </w:rPr>
              <w:t>18,50</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22</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28</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22</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38</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15,00</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0,78</w:t>
            </w:r>
          </w:p>
        </w:tc>
        <w:tc>
          <w:tcPr>
            <w:tcW w:w="992" w:type="dxa"/>
            <w:tcBorders>
              <w:top w:val="nil"/>
              <w:left w:val="single" w:sz="6" w:space="0" w:color="auto"/>
              <w:bottom w:val="nil"/>
              <w:right w:val="single" w:sz="6" w:space="0" w:color="auto"/>
            </w:tcBorders>
          </w:tcPr>
          <w:p w:rsidR="005F2503" w:rsidRPr="00302094" w:rsidRDefault="005F2503" w:rsidP="00170A8C">
            <w:pPr>
              <w:pStyle w:val="Style3"/>
              <w:widowControl/>
              <w:jc w:val="center"/>
              <w:rPr>
                <w:rStyle w:val="FontStyle12"/>
                <w:rFonts w:ascii="Times New Roman" w:hAnsi="Times New Roman" w:cs="Times New Roman"/>
                <w:sz w:val="24"/>
                <w:szCs w:val="24"/>
              </w:rPr>
            </w:pPr>
            <w:r w:rsidRPr="00170A8C">
              <w:rPr>
                <w:rStyle w:val="FontStyle13"/>
                <w:rFonts w:ascii="Times New Roman" w:hAnsi="Times New Roman" w:cs="Times New Roman"/>
                <w:sz w:val="24"/>
                <w:szCs w:val="24"/>
              </w:rPr>
              <w:t>18,50</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17</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21</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1</w:t>
            </w:r>
          </w:p>
        </w:tc>
      </w:tr>
      <w:tr w:rsidR="005F2503" w:rsidRPr="00170A8C" w:rsidTr="00AD3E5F">
        <w:trPr>
          <w:trHeight w:val="80"/>
          <w:jc w:val="center"/>
        </w:trPr>
        <w:tc>
          <w:tcPr>
            <w:tcW w:w="957"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23</w:t>
            </w:r>
          </w:p>
        </w:tc>
        <w:tc>
          <w:tcPr>
            <w:tcW w:w="992"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39</w:t>
            </w:r>
          </w:p>
        </w:tc>
        <w:tc>
          <w:tcPr>
            <w:tcW w:w="984"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w:t>
            </w:r>
          </w:p>
        </w:tc>
        <w:tc>
          <w:tcPr>
            <w:tcW w:w="100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15,00</w:t>
            </w:r>
          </w:p>
        </w:tc>
        <w:tc>
          <w:tcPr>
            <w:tcW w:w="102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0,78</w:t>
            </w:r>
          </w:p>
        </w:tc>
        <w:tc>
          <w:tcPr>
            <w:tcW w:w="992" w:type="dxa"/>
            <w:tcBorders>
              <w:top w:val="nil"/>
              <w:left w:val="single" w:sz="6" w:space="0" w:color="auto"/>
              <w:bottom w:val="nil"/>
              <w:right w:val="single" w:sz="6" w:space="0" w:color="auto"/>
            </w:tcBorders>
          </w:tcPr>
          <w:p w:rsidR="005F2503" w:rsidRPr="00302094" w:rsidRDefault="005F2503" w:rsidP="00170A8C">
            <w:pPr>
              <w:pStyle w:val="Style3"/>
              <w:widowControl/>
              <w:jc w:val="center"/>
              <w:rPr>
                <w:rStyle w:val="FontStyle12"/>
                <w:rFonts w:ascii="Times New Roman" w:hAnsi="Times New Roman" w:cs="Times New Roman"/>
                <w:sz w:val="24"/>
                <w:szCs w:val="24"/>
              </w:rPr>
            </w:pPr>
            <w:r w:rsidRPr="00170A8C">
              <w:rPr>
                <w:rStyle w:val="FontStyle13"/>
                <w:rFonts w:ascii="Times New Roman" w:hAnsi="Times New Roman" w:cs="Times New Roman"/>
                <w:sz w:val="24"/>
                <w:szCs w:val="24"/>
              </w:rPr>
              <w:t>18,50</w:t>
            </w:r>
          </w:p>
        </w:tc>
        <w:tc>
          <w:tcPr>
            <w:tcW w:w="1040"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6</w:t>
            </w:r>
          </w:p>
        </w:tc>
        <w:tc>
          <w:tcPr>
            <w:tcW w:w="1175" w:type="dxa"/>
            <w:gridSpan w:val="2"/>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7</w:t>
            </w:r>
          </w:p>
        </w:tc>
        <w:tc>
          <w:tcPr>
            <w:tcW w:w="1178" w:type="dxa"/>
            <w:tcBorders>
              <w:top w:val="nil"/>
              <w:left w:val="single" w:sz="6" w:space="0" w:color="auto"/>
              <w:bottom w:val="nil"/>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0</w:t>
            </w:r>
          </w:p>
        </w:tc>
      </w:tr>
      <w:tr w:rsidR="005F2503" w:rsidRPr="00170A8C" w:rsidTr="00AD3E5F">
        <w:trPr>
          <w:trHeight w:val="80"/>
          <w:jc w:val="center"/>
        </w:trPr>
        <w:tc>
          <w:tcPr>
            <w:tcW w:w="957" w:type="dxa"/>
            <w:tcBorders>
              <w:top w:val="nil"/>
              <w:left w:val="single" w:sz="6" w:space="0" w:color="auto"/>
              <w:bottom w:val="single" w:sz="4"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24</w:t>
            </w:r>
          </w:p>
        </w:tc>
        <w:tc>
          <w:tcPr>
            <w:tcW w:w="992" w:type="dxa"/>
            <w:tcBorders>
              <w:top w:val="nil"/>
              <w:left w:val="single" w:sz="6" w:space="0" w:color="auto"/>
              <w:bottom w:val="single" w:sz="4"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40</w:t>
            </w:r>
          </w:p>
        </w:tc>
        <w:tc>
          <w:tcPr>
            <w:tcW w:w="984" w:type="dxa"/>
            <w:tcBorders>
              <w:top w:val="nil"/>
              <w:left w:val="single" w:sz="6" w:space="0" w:color="auto"/>
              <w:bottom w:val="single" w:sz="4"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w:t>
            </w:r>
          </w:p>
        </w:tc>
        <w:tc>
          <w:tcPr>
            <w:tcW w:w="1000" w:type="dxa"/>
            <w:tcBorders>
              <w:top w:val="nil"/>
              <w:left w:val="single" w:sz="6" w:space="0" w:color="auto"/>
              <w:bottom w:val="single" w:sz="4"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15,00</w:t>
            </w:r>
          </w:p>
        </w:tc>
        <w:tc>
          <w:tcPr>
            <w:tcW w:w="1020" w:type="dxa"/>
            <w:tcBorders>
              <w:top w:val="nil"/>
              <w:left w:val="single" w:sz="6" w:space="0" w:color="auto"/>
              <w:bottom w:val="single" w:sz="4"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0,78</w:t>
            </w:r>
          </w:p>
        </w:tc>
        <w:tc>
          <w:tcPr>
            <w:tcW w:w="992" w:type="dxa"/>
            <w:tcBorders>
              <w:top w:val="nil"/>
              <w:left w:val="single" w:sz="6" w:space="0" w:color="auto"/>
              <w:bottom w:val="single" w:sz="4" w:space="0" w:color="auto"/>
              <w:right w:val="single" w:sz="6" w:space="0" w:color="auto"/>
            </w:tcBorders>
          </w:tcPr>
          <w:p w:rsidR="005F2503" w:rsidRPr="00302094" w:rsidRDefault="005F2503" w:rsidP="00170A8C">
            <w:pPr>
              <w:pStyle w:val="Style3"/>
              <w:widowControl/>
              <w:jc w:val="center"/>
              <w:rPr>
                <w:rStyle w:val="FontStyle12"/>
                <w:rFonts w:ascii="Times New Roman" w:hAnsi="Times New Roman" w:cs="Times New Roman"/>
                <w:sz w:val="24"/>
                <w:szCs w:val="24"/>
              </w:rPr>
            </w:pPr>
            <w:r w:rsidRPr="00170A8C">
              <w:rPr>
                <w:rStyle w:val="FontStyle13"/>
                <w:rFonts w:ascii="Times New Roman" w:hAnsi="Times New Roman" w:cs="Times New Roman"/>
                <w:sz w:val="24"/>
                <w:szCs w:val="24"/>
              </w:rPr>
              <w:t>18,50</w:t>
            </w:r>
          </w:p>
        </w:tc>
        <w:tc>
          <w:tcPr>
            <w:tcW w:w="1040" w:type="dxa"/>
            <w:tcBorders>
              <w:top w:val="nil"/>
              <w:left w:val="single" w:sz="6" w:space="0" w:color="auto"/>
              <w:bottom w:val="single" w:sz="4"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0</w:t>
            </w:r>
          </w:p>
        </w:tc>
        <w:tc>
          <w:tcPr>
            <w:tcW w:w="1175" w:type="dxa"/>
            <w:gridSpan w:val="2"/>
            <w:tcBorders>
              <w:top w:val="nil"/>
              <w:left w:val="single" w:sz="6" w:space="0" w:color="auto"/>
              <w:bottom w:val="single" w:sz="4"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rPr>
            </w:pPr>
            <w:r w:rsidRPr="00170A8C">
              <w:rPr>
                <w:rStyle w:val="FontStyle13"/>
                <w:rFonts w:ascii="Times New Roman" w:hAnsi="Times New Roman" w:cs="Times New Roman"/>
                <w:sz w:val="24"/>
                <w:szCs w:val="24"/>
              </w:rPr>
              <w:t>0</w:t>
            </w:r>
          </w:p>
        </w:tc>
        <w:tc>
          <w:tcPr>
            <w:tcW w:w="1178" w:type="dxa"/>
            <w:tcBorders>
              <w:top w:val="nil"/>
              <w:left w:val="single" w:sz="6" w:space="0" w:color="auto"/>
              <w:bottom w:val="single" w:sz="4" w:space="0" w:color="auto"/>
              <w:right w:val="single" w:sz="6" w:space="0" w:color="auto"/>
            </w:tcBorders>
          </w:tcPr>
          <w:p w:rsidR="005F2503" w:rsidRPr="00170A8C" w:rsidRDefault="005F2503" w:rsidP="00170A8C">
            <w:pPr>
              <w:pStyle w:val="Style3"/>
              <w:widowControl/>
              <w:jc w:val="center"/>
              <w:rPr>
                <w:rStyle w:val="FontStyle13"/>
                <w:rFonts w:ascii="Times New Roman" w:hAnsi="Times New Roman" w:cs="Times New Roman"/>
                <w:sz w:val="24"/>
                <w:szCs w:val="24"/>
                <w:lang w:val="en-US" w:eastAsia="en-US"/>
              </w:rPr>
            </w:pPr>
            <w:r w:rsidRPr="00170A8C">
              <w:rPr>
                <w:rStyle w:val="FontStyle13"/>
                <w:rFonts w:ascii="Times New Roman" w:hAnsi="Times New Roman" w:cs="Times New Roman"/>
                <w:sz w:val="24"/>
                <w:szCs w:val="24"/>
                <w:lang w:val="en-US" w:eastAsia="en-US"/>
              </w:rPr>
              <w:t>0</w:t>
            </w:r>
          </w:p>
        </w:tc>
      </w:tr>
      <w:tr w:rsidR="0075414D" w:rsidRPr="00170A8C" w:rsidTr="00AD3E5F">
        <w:trPr>
          <w:trHeight w:val="80"/>
          <w:jc w:val="center"/>
        </w:trPr>
        <w:tc>
          <w:tcPr>
            <w:tcW w:w="9338" w:type="dxa"/>
            <w:gridSpan w:val="10"/>
            <w:tcBorders>
              <w:top w:val="single" w:sz="4" w:space="0" w:color="auto"/>
            </w:tcBorders>
          </w:tcPr>
          <w:p w:rsidR="0075414D" w:rsidRPr="00170A8C" w:rsidRDefault="0075414D" w:rsidP="00170A8C">
            <w:pPr>
              <w:pStyle w:val="Style3"/>
              <w:widowControl/>
              <w:jc w:val="center"/>
              <w:rPr>
                <w:rStyle w:val="FontStyle13"/>
                <w:rFonts w:ascii="Times New Roman" w:hAnsi="Times New Roman" w:cs="Times New Roman"/>
                <w:sz w:val="24"/>
                <w:szCs w:val="24"/>
                <w:lang w:val="en-US" w:eastAsia="en-US"/>
              </w:rPr>
            </w:pPr>
          </w:p>
        </w:tc>
      </w:tr>
      <w:tr w:rsidR="0075414D" w:rsidRPr="00170A8C" w:rsidTr="00AD3E5F">
        <w:trPr>
          <w:trHeight w:val="80"/>
          <w:jc w:val="center"/>
        </w:trPr>
        <w:tc>
          <w:tcPr>
            <w:tcW w:w="5945" w:type="dxa"/>
            <w:gridSpan w:val="6"/>
            <w:tcBorders>
              <w:right w:val="single" w:sz="4" w:space="0" w:color="auto"/>
            </w:tcBorders>
          </w:tcPr>
          <w:p w:rsidR="0075414D" w:rsidRPr="0075414D" w:rsidRDefault="0075414D" w:rsidP="0075414D">
            <w:pPr>
              <w:pStyle w:val="Style3"/>
              <w:widowControl/>
              <w:jc w:val="center"/>
              <w:rPr>
                <w:rStyle w:val="FontStyle13"/>
                <w:rFonts w:ascii="Times New Roman" w:hAnsi="Times New Roman" w:cs="Times New Roman"/>
                <w:sz w:val="24"/>
                <w:szCs w:val="24"/>
              </w:rPr>
            </w:pPr>
          </w:p>
        </w:tc>
        <w:tc>
          <w:tcPr>
            <w:tcW w:w="1040" w:type="dxa"/>
            <w:tcBorders>
              <w:top w:val="single" w:sz="4" w:space="0" w:color="auto"/>
              <w:left w:val="single" w:sz="4" w:space="0" w:color="auto"/>
              <w:bottom w:val="single" w:sz="4" w:space="0" w:color="auto"/>
              <w:right w:val="single" w:sz="4" w:space="0" w:color="auto"/>
            </w:tcBorders>
          </w:tcPr>
          <w:p w:rsidR="0075414D" w:rsidRPr="0075414D" w:rsidRDefault="0075414D" w:rsidP="0075414D">
            <w:pPr>
              <w:pStyle w:val="Style38"/>
              <w:widowControl/>
              <w:jc w:val="center"/>
              <w:rPr>
                <w:rStyle w:val="FontStyle134"/>
                <w:rFonts w:ascii="Times New Roman" w:hAnsi="Times New Roman" w:cs="Times New Roman"/>
                <w:sz w:val="24"/>
                <w:szCs w:val="24"/>
                <w:lang w:val="en-US" w:eastAsia="en-US"/>
              </w:rPr>
            </w:pPr>
            <w:r w:rsidRPr="0075414D">
              <w:rPr>
                <w:rStyle w:val="FontStyle134"/>
                <w:rFonts w:ascii="Times New Roman" w:hAnsi="Times New Roman" w:cs="Times New Roman"/>
                <w:sz w:val="24"/>
                <w:szCs w:val="24"/>
                <w:lang w:val="en-US" w:eastAsia="en-US"/>
              </w:rPr>
              <w:t>(J)</w:t>
            </w:r>
          </w:p>
        </w:tc>
        <w:tc>
          <w:tcPr>
            <w:tcW w:w="1175" w:type="dxa"/>
            <w:gridSpan w:val="2"/>
            <w:tcBorders>
              <w:top w:val="single" w:sz="4" w:space="0" w:color="auto"/>
              <w:left w:val="single" w:sz="4" w:space="0" w:color="auto"/>
              <w:bottom w:val="single" w:sz="4" w:space="0" w:color="auto"/>
              <w:right w:val="single" w:sz="4" w:space="0" w:color="auto"/>
            </w:tcBorders>
          </w:tcPr>
          <w:p w:rsidR="0075414D" w:rsidRPr="0075414D" w:rsidRDefault="0075414D" w:rsidP="0075414D">
            <w:pPr>
              <w:pStyle w:val="Style38"/>
              <w:widowControl/>
              <w:jc w:val="center"/>
              <w:rPr>
                <w:rStyle w:val="FontStyle134"/>
                <w:rFonts w:ascii="Times New Roman" w:hAnsi="Times New Roman" w:cs="Times New Roman"/>
                <w:sz w:val="24"/>
                <w:szCs w:val="24"/>
                <w:lang w:val="en-US" w:eastAsia="en-US"/>
              </w:rPr>
            </w:pPr>
            <w:r w:rsidRPr="0075414D">
              <w:rPr>
                <w:rStyle w:val="FontStyle134"/>
                <w:rFonts w:ascii="Times New Roman" w:hAnsi="Times New Roman" w:cs="Times New Roman"/>
                <w:sz w:val="24"/>
                <w:szCs w:val="24"/>
                <w:lang w:val="en-US" w:eastAsia="en-US"/>
              </w:rPr>
              <w:t>(K)</w:t>
            </w:r>
          </w:p>
        </w:tc>
        <w:tc>
          <w:tcPr>
            <w:tcW w:w="1178" w:type="dxa"/>
            <w:tcBorders>
              <w:top w:val="single" w:sz="4" w:space="0" w:color="auto"/>
              <w:left w:val="single" w:sz="4" w:space="0" w:color="auto"/>
              <w:bottom w:val="single" w:sz="4" w:space="0" w:color="auto"/>
              <w:right w:val="single" w:sz="4" w:space="0" w:color="auto"/>
            </w:tcBorders>
          </w:tcPr>
          <w:p w:rsidR="0075414D" w:rsidRPr="0075414D" w:rsidRDefault="0075414D" w:rsidP="0075414D">
            <w:pPr>
              <w:pStyle w:val="Style38"/>
              <w:widowControl/>
              <w:jc w:val="center"/>
              <w:rPr>
                <w:rStyle w:val="FontStyle134"/>
                <w:rFonts w:ascii="Times New Roman" w:hAnsi="Times New Roman" w:cs="Times New Roman"/>
                <w:sz w:val="24"/>
                <w:szCs w:val="24"/>
                <w:lang w:val="en-US" w:eastAsia="en-US"/>
              </w:rPr>
            </w:pPr>
            <w:r w:rsidRPr="0075414D">
              <w:rPr>
                <w:rStyle w:val="FontStyle134"/>
                <w:rFonts w:ascii="Times New Roman" w:hAnsi="Times New Roman" w:cs="Times New Roman"/>
                <w:sz w:val="24"/>
                <w:szCs w:val="24"/>
                <w:lang w:val="en-US" w:eastAsia="en-US"/>
              </w:rPr>
              <w:t>(L)</w:t>
            </w:r>
          </w:p>
        </w:tc>
      </w:tr>
      <w:tr w:rsidR="0075414D" w:rsidRPr="00170A8C" w:rsidTr="00AD3E5F">
        <w:trPr>
          <w:trHeight w:val="181"/>
          <w:jc w:val="center"/>
        </w:trPr>
        <w:tc>
          <w:tcPr>
            <w:tcW w:w="5945" w:type="dxa"/>
            <w:gridSpan w:val="6"/>
            <w:tcBorders>
              <w:right w:val="single" w:sz="4" w:space="0" w:color="auto"/>
            </w:tcBorders>
          </w:tcPr>
          <w:p w:rsidR="0075414D" w:rsidRPr="00993493" w:rsidRDefault="0075414D" w:rsidP="00993493">
            <w:pPr>
              <w:pStyle w:val="Style4"/>
              <w:widowControl/>
              <w:jc w:val="center"/>
              <w:rPr>
                <w:rStyle w:val="FontStyle13"/>
                <w:rFonts w:ascii="Times New Roman" w:hAnsi="Times New Roman" w:cs="Times New Roman"/>
                <w:b/>
                <w:sz w:val="24"/>
                <w:szCs w:val="24"/>
              </w:rPr>
            </w:pPr>
            <w:r w:rsidRPr="00993493">
              <w:rPr>
                <w:rStyle w:val="FontStyle136"/>
                <w:rFonts w:ascii="Times New Roman" w:hAnsi="Times New Roman" w:cs="Times New Roman"/>
                <w:b/>
                <w:sz w:val="24"/>
                <w:szCs w:val="24"/>
                <w:lang w:eastAsia="en-US"/>
              </w:rPr>
              <w:t>Всего</w:t>
            </w:r>
          </w:p>
        </w:tc>
        <w:tc>
          <w:tcPr>
            <w:tcW w:w="1040" w:type="dxa"/>
            <w:tcBorders>
              <w:top w:val="single" w:sz="4" w:space="0" w:color="auto"/>
              <w:left w:val="single" w:sz="4" w:space="0" w:color="auto"/>
              <w:bottom w:val="single" w:sz="4" w:space="0" w:color="auto"/>
              <w:right w:val="single" w:sz="4" w:space="0" w:color="auto"/>
            </w:tcBorders>
          </w:tcPr>
          <w:p w:rsidR="0075414D" w:rsidRPr="0075414D" w:rsidRDefault="0075414D" w:rsidP="0075414D">
            <w:pPr>
              <w:pStyle w:val="Style22"/>
              <w:widowControl/>
              <w:ind w:firstLine="0"/>
              <w:jc w:val="center"/>
              <w:rPr>
                <w:rStyle w:val="FontStyle136"/>
                <w:rFonts w:ascii="Times New Roman" w:hAnsi="Times New Roman" w:cs="Times New Roman"/>
                <w:sz w:val="24"/>
                <w:szCs w:val="24"/>
              </w:rPr>
            </w:pPr>
            <w:r w:rsidRPr="0075414D">
              <w:rPr>
                <w:rStyle w:val="FontStyle136"/>
                <w:rFonts w:ascii="Times New Roman" w:hAnsi="Times New Roman" w:cs="Times New Roman"/>
                <w:sz w:val="24"/>
                <w:szCs w:val="24"/>
              </w:rPr>
              <w:t>5 243</w:t>
            </w:r>
          </w:p>
        </w:tc>
        <w:tc>
          <w:tcPr>
            <w:tcW w:w="1175" w:type="dxa"/>
            <w:gridSpan w:val="2"/>
            <w:tcBorders>
              <w:top w:val="single" w:sz="4" w:space="0" w:color="auto"/>
              <w:left w:val="single" w:sz="4" w:space="0" w:color="auto"/>
              <w:bottom w:val="single" w:sz="4" w:space="0" w:color="auto"/>
              <w:right w:val="single" w:sz="4" w:space="0" w:color="auto"/>
            </w:tcBorders>
          </w:tcPr>
          <w:p w:rsidR="0075414D" w:rsidRPr="0075414D" w:rsidRDefault="0075414D" w:rsidP="0075414D">
            <w:pPr>
              <w:pStyle w:val="Style22"/>
              <w:widowControl/>
              <w:ind w:firstLine="0"/>
              <w:jc w:val="center"/>
              <w:rPr>
                <w:rStyle w:val="FontStyle136"/>
                <w:rFonts w:ascii="Times New Roman" w:hAnsi="Times New Roman" w:cs="Times New Roman"/>
                <w:sz w:val="24"/>
                <w:szCs w:val="24"/>
              </w:rPr>
            </w:pPr>
            <w:r w:rsidRPr="0075414D">
              <w:rPr>
                <w:rStyle w:val="FontStyle136"/>
                <w:rFonts w:ascii="Times New Roman" w:hAnsi="Times New Roman" w:cs="Times New Roman"/>
                <w:sz w:val="24"/>
                <w:szCs w:val="24"/>
              </w:rPr>
              <w:t>7 092</w:t>
            </w:r>
          </w:p>
        </w:tc>
        <w:tc>
          <w:tcPr>
            <w:tcW w:w="1178" w:type="dxa"/>
            <w:tcBorders>
              <w:top w:val="single" w:sz="4" w:space="0" w:color="auto"/>
              <w:left w:val="single" w:sz="4" w:space="0" w:color="auto"/>
              <w:bottom w:val="single" w:sz="4" w:space="0" w:color="auto"/>
              <w:right w:val="single" w:sz="4" w:space="0" w:color="auto"/>
            </w:tcBorders>
          </w:tcPr>
          <w:p w:rsidR="0075414D" w:rsidRPr="0075414D" w:rsidRDefault="0075414D" w:rsidP="0075414D">
            <w:pPr>
              <w:pStyle w:val="Style22"/>
              <w:widowControl/>
              <w:ind w:firstLine="0"/>
              <w:jc w:val="center"/>
              <w:rPr>
                <w:rStyle w:val="FontStyle136"/>
                <w:rFonts w:ascii="Times New Roman" w:hAnsi="Times New Roman" w:cs="Times New Roman"/>
                <w:sz w:val="24"/>
                <w:szCs w:val="24"/>
              </w:rPr>
            </w:pPr>
            <w:r w:rsidRPr="0075414D">
              <w:rPr>
                <w:rStyle w:val="FontStyle136"/>
                <w:rFonts w:ascii="Times New Roman" w:hAnsi="Times New Roman" w:cs="Times New Roman"/>
                <w:sz w:val="24"/>
                <w:szCs w:val="24"/>
              </w:rPr>
              <w:t>388</w:t>
            </w:r>
          </w:p>
        </w:tc>
      </w:tr>
    </w:tbl>
    <w:p w:rsidR="005F2503" w:rsidRPr="005F2503" w:rsidRDefault="005F2503" w:rsidP="005F2503">
      <w:pPr>
        <w:pStyle w:val="Style4"/>
        <w:widowControl/>
        <w:jc w:val="center"/>
        <w:rPr>
          <w:rStyle w:val="FontStyle136"/>
          <w:rFonts w:ascii="Times New Roman" w:hAnsi="Times New Roman" w:cs="Times New Roman"/>
          <w:b/>
          <w:sz w:val="22"/>
          <w:szCs w:val="24"/>
          <w:lang w:eastAsia="en-US"/>
        </w:rPr>
      </w:pPr>
    </w:p>
    <w:p w:rsidR="008539C3" w:rsidRPr="008539C3" w:rsidRDefault="008539C3" w:rsidP="008539C3">
      <w:pPr>
        <w:pStyle w:val="Style15"/>
        <w:widowControl/>
        <w:ind w:firstLine="720"/>
        <w:jc w:val="both"/>
        <w:rPr>
          <w:rStyle w:val="FontStyle42"/>
          <w:rFonts w:ascii="Times New Roman" w:hAnsi="Times New Roman" w:cs="Times New Roman"/>
          <w:sz w:val="24"/>
          <w:szCs w:val="24"/>
          <w:lang w:eastAsia="en-US"/>
        </w:rPr>
        <w:sectPr w:rsidR="008539C3" w:rsidRPr="008539C3" w:rsidSect="00076241">
          <w:headerReference w:type="even" r:id="rId7"/>
          <w:headerReference w:type="default" r:id="rId8"/>
          <w:footerReference w:type="even" r:id="rId9"/>
          <w:footerReference w:type="default" r:id="rId10"/>
          <w:pgSz w:w="11909" w:h="16834" w:code="9"/>
          <w:pgMar w:top="1418" w:right="1418" w:bottom="1418" w:left="1134" w:header="1021" w:footer="1021" w:gutter="0"/>
          <w:cols w:space="720"/>
          <w:noEndnote/>
          <w:docGrid w:linePitch="272"/>
        </w:sectPr>
      </w:pP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B</w:t>
      </w:r>
    </w:p>
    <w:p w:rsidR="008539C3" w:rsidRPr="008539C3" w:rsidRDefault="008539C3" w:rsidP="008539C3">
      <w:pPr>
        <w:pStyle w:val="Style5"/>
        <w:widowControl/>
        <w:jc w:val="center"/>
        <w:rPr>
          <w:rStyle w:val="FontStyle29"/>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8539C3" w:rsidRPr="005F2503" w:rsidRDefault="008539C3" w:rsidP="008539C3">
      <w:pPr>
        <w:pStyle w:val="Style5"/>
        <w:widowControl/>
        <w:jc w:val="center"/>
        <w:rPr>
          <w:rStyle w:val="FontStyle29"/>
          <w:rFonts w:ascii="Times New Roman" w:hAnsi="Times New Roman" w:cs="Times New Roman"/>
          <w:sz w:val="22"/>
          <w:szCs w:val="24"/>
          <w:lang w:eastAsia="en-US"/>
        </w:rPr>
      </w:pPr>
    </w:p>
    <w:p w:rsidR="005F2503" w:rsidRPr="005F2503" w:rsidRDefault="005F2503" w:rsidP="005F2503">
      <w:pPr>
        <w:pStyle w:val="Style10"/>
        <w:widowControl/>
        <w:jc w:val="center"/>
        <w:rPr>
          <w:rStyle w:val="FontStyle135"/>
          <w:rFonts w:ascii="Times New Roman" w:hAnsi="Times New Roman" w:cs="Times New Roman"/>
          <w:sz w:val="24"/>
          <w:szCs w:val="28"/>
          <w:lang w:eastAsia="en-US"/>
        </w:rPr>
      </w:pPr>
      <w:r w:rsidRPr="005F2503">
        <w:rPr>
          <w:rStyle w:val="FontStyle135"/>
          <w:rFonts w:ascii="Times New Roman" w:hAnsi="Times New Roman" w:cs="Times New Roman"/>
          <w:sz w:val="24"/>
          <w:szCs w:val="28"/>
          <w:lang w:eastAsia="en-US"/>
        </w:rPr>
        <w:t xml:space="preserve">Пример расчета эталонного значения </w:t>
      </w:r>
      <w:proofErr w:type="spellStart"/>
      <w:r w:rsidRPr="005F2503">
        <w:rPr>
          <w:rFonts w:ascii="Times New Roman" w:hAnsi="Times New Roman" w:cs="Times New Roman"/>
          <w:b/>
          <w:bCs/>
          <w:i/>
          <w:iCs/>
          <w:color w:val="000000"/>
          <w:szCs w:val="28"/>
          <w:lang w:val="en-US" w:eastAsia="en-US"/>
        </w:rPr>
        <w:t>SGUEh</w:t>
      </w:r>
      <w:proofErr w:type="spellEnd"/>
      <w:r w:rsidRPr="005F2503">
        <w:rPr>
          <w:rFonts w:ascii="Times New Roman" w:hAnsi="Times New Roman" w:cs="Times New Roman"/>
          <w:b/>
          <w:bCs/>
          <w:i/>
          <w:iCs/>
          <w:color w:val="000000"/>
          <w:szCs w:val="28"/>
          <w:lang w:eastAsia="en-US"/>
        </w:rPr>
        <w:t xml:space="preserve">, </w:t>
      </w:r>
      <w:proofErr w:type="spellStart"/>
      <w:r w:rsidRPr="005F2503">
        <w:rPr>
          <w:rFonts w:ascii="Times New Roman" w:hAnsi="Times New Roman" w:cs="Times New Roman"/>
          <w:b/>
          <w:bCs/>
          <w:i/>
          <w:iCs/>
          <w:color w:val="000000"/>
          <w:szCs w:val="28"/>
          <w:lang w:val="en-US" w:eastAsia="en-US"/>
        </w:rPr>
        <w:t>SAEFh</w:t>
      </w:r>
      <w:proofErr w:type="spellEnd"/>
      <w:r w:rsidRPr="005F2503">
        <w:rPr>
          <w:rFonts w:ascii="Times New Roman" w:hAnsi="Times New Roman" w:cs="Times New Roman"/>
          <w:b/>
          <w:bCs/>
          <w:i/>
          <w:iCs/>
          <w:color w:val="000000"/>
          <w:szCs w:val="28"/>
          <w:lang w:eastAsia="en-US"/>
        </w:rPr>
        <w:t xml:space="preserve"> </w:t>
      </w:r>
      <w:r w:rsidRPr="005F2503">
        <w:rPr>
          <w:rFonts w:ascii="Times New Roman" w:hAnsi="Times New Roman" w:cs="Times New Roman"/>
          <w:b/>
          <w:bCs/>
          <w:color w:val="000000"/>
          <w:szCs w:val="28"/>
          <w:lang w:eastAsia="en-US"/>
        </w:rPr>
        <w:t xml:space="preserve">и </w:t>
      </w:r>
      <w:proofErr w:type="spellStart"/>
      <w:r w:rsidRPr="005F2503">
        <w:rPr>
          <w:rFonts w:ascii="Times New Roman" w:hAnsi="Times New Roman" w:cs="Times New Roman"/>
          <w:b/>
          <w:bCs/>
          <w:i/>
          <w:iCs/>
          <w:color w:val="000000"/>
          <w:szCs w:val="28"/>
          <w:lang w:val="en-US" w:eastAsia="en-US"/>
        </w:rPr>
        <w:t>SPERh</w:t>
      </w:r>
      <w:proofErr w:type="spellEnd"/>
    </w:p>
    <w:p w:rsidR="005F2503" w:rsidRPr="005F2503" w:rsidRDefault="005F2503" w:rsidP="005F2503">
      <w:pPr>
        <w:pStyle w:val="Style10"/>
        <w:widowControl/>
        <w:jc w:val="center"/>
        <w:rPr>
          <w:rStyle w:val="FontStyle135"/>
          <w:rFonts w:ascii="Times New Roman" w:hAnsi="Times New Roman" w:cs="Times New Roman"/>
          <w:sz w:val="24"/>
          <w:szCs w:val="28"/>
          <w:lang w:eastAsia="en-US"/>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Для одновалентного воздушно-водяного прибора и для </w:t>
      </w:r>
      <w:proofErr w:type="spellStart"/>
      <w:r w:rsidRPr="005F2503">
        <w:rPr>
          <w:rStyle w:val="FontStyle136"/>
          <w:rFonts w:ascii="Times New Roman" w:hAnsi="Times New Roman" w:cs="Times New Roman"/>
          <w:sz w:val="24"/>
          <w:szCs w:val="28"/>
          <w:lang w:eastAsia="en-US"/>
        </w:rPr>
        <w:t>вентиляторного</w:t>
      </w:r>
      <w:proofErr w:type="spellEnd"/>
      <w:r w:rsidRPr="005F2503">
        <w:rPr>
          <w:rStyle w:val="FontStyle136"/>
          <w:rFonts w:ascii="Times New Roman" w:hAnsi="Times New Roman" w:cs="Times New Roman"/>
          <w:sz w:val="24"/>
          <w:szCs w:val="28"/>
          <w:lang w:eastAsia="en-US"/>
        </w:rPr>
        <w:t xml:space="preserve"> конвектора с переменным выходом в условиях среднего климата даны следующие проектные параметры:</w:t>
      </w:r>
    </w:p>
    <w:p w:rsidR="005F2503" w:rsidRPr="005F2503" w:rsidRDefault="005F2503" w:rsidP="005F2503">
      <w:pPr>
        <w:pStyle w:val="Style18"/>
        <w:widowControl/>
        <w:ind w:firstLine="720"/>
        <w:jc w:val="both"/>
        <w:rPr>
          <w:rStyle w:val="FontStyle136"/>
          <w:rFonts w:ascii="Times New Roman" w:hAnsi="Times New Roman" w:cs="Times New Roman"/>
          <w:sz w:val="24"/>
          <w:szCs w:val="28"/>
        </w:rPr>
      </w:pPr>
      <w:r w:rsidRPr="005F2503">
        <w:rPr>
          <w:rStyle w:val="FontStyle127"/>
          <w:rFonts w:ascii="Times New Roman" w:hAnsi="Times New Roman" w:cs="Times New Roman"/>
          <w:sz w:val="24"/>
          <w:szCs w:val="28"/>
        </w:rPr>
        <w:t xml:space="preserve">- </w:t>
      </w:r>
      <w:proofErr w:type="spellStart"/>
      <w:r w:rsidRPr="005F2503">
        <w:rPr>
          <w:rStyle w:val="FontStyle127"/>
          <w:rFonts w:ascii="Times New Roman" w:hAnsi="Times New Roman" w:cs="Times New Roman"/>
          <w:i/>
          <w:sz w:val="24"/>
          <w:szCs w:val="28"/>
        </w:rPr>
        <w:t>P</w:t>
      </w:r>
      <w:r w:rsidRPr="005F2503">
        <w:rPr>
          <w:rStyle w:val="FontStyle127"/>
          <w:rFonts w:ascii="Times New Roman" w:hAnsi="Times New Roman" w:cs="Times New Roman"/>
          <w:sz w:val="24"/>
          <w:szCs w:val="28"/>
          <w:vertAlign w:val="subscript"/>
        </w:rPr>
        <w:t>designc</w:t>
      </w:r>
      <w:proofErr w:type="spellEnd"/>
      <w:r w:rsidRPr="005F2503">
        <w:rPr>
          <w:rStyle w:val="FontStyle127"/>
          <w:rFonts w:ascii="Times New Roman" w:hAnsi="Times New Roman" w:cs="Times New Roman"/>
          <w:sz w:val="24"/>
          <w:szCs w:val="28"/>
        </w:rPr>
        <w:t xml:space="preserve"> </w:t>
      </w:r>
      <w:r w:rsidRPr="005F2503">
        <w:rPr>
          <w:rStyle w:val="FontStyle136"/>
          <w:rFonts w:ascii="Times New Roman" w:hAnsi="Times New Roman" w:cs="Times New Roman"/>
          <w:sz w:val="24"/>
          <w:szCs w:val="28"/>
        </w:rPr>
        <w:t>= 35 кВт;</w:t>
      </w:r>
    </w:p>
    <w:p w:rsidR="005F2503" w:rsidRPr="005F2503" w:rsidRDefault="005F2503" w:rsidP="005F2503">
      <w:pPr>
        <w:pStyle w:val="Style19"/>
        <w:widowControl/>
        <w:ind w:firstLine="720"/>
        <w:jc w:val="both"/>
        <w:rPr>
          <w:rStyle w:val="FontStyle136"/>
          <w:rFonts w:ascii="Times New Roman" w:hAnsi="Times New Roman" w:cs="Times New Roman"/>
          <w:sz w:val="24"/>
          <w:szCs w:val="28"/>
        </w:rPr>
      </w:pPr>
      <w:r w:rsidRPr="005F2503">
        <w:rPr>
          <w:rStyle w:val="FontStyle136"/>
          <w:rFonts w:ascii="Times New Roman" w:hAnsi="Times New Roman" w:cs="Times New Roman"/>
          <w:sz w:val="24"/>
          <w:szCs w:val="28"/>
        </w:rPr>
        <w:t xml:space="preserve">- Заявленная пропускная способность при </w:t>
      </w:r>
      <w:proofErr w:type="spellStart"/>
      <w:r w:rsidRPr="005F2503">
        <w:rPr>
          <w:rStyle w:val="FontStyle126"/>
          <w:i/>
          <w:sz w:val="24"/>
          <w:szCs w:val="28"/>
        </w:rPr>
        <w:t>T</w:t>
      </w:r>
      <w:r w:rsidRPr="005F2503">
        <w:rPr>
          <w:rStyle w:val="FontStyle126"/>
          <w:sz w:val="24"/>
          <w:szCs w:val="28"/>
          <w:vertAlign w:val="subscript"/>
        </w:rPr>
        <w:t>designc</w:t>
      </w:r>
      <w:proofErr w:type="spellEnd"/>
      <w:r w:rsidRPr="005F2503">
        <w:rPr>
          <w:rStyle w:val="FontStyle126"/>
          <w:sz w:val="24"/>
          <w:szCs w:val="28"/>
        </w:rPr>
        <w:t xml:space="preserve"> </w:t>
      </w:r>
      <w:r w:rsidRPr="005F2503">
        <w:rPr>
          <w:rStyle w:val="FontStyle136"/>
          <w:rFonts w:ascii="Times New Roman" w:hAnsi="Times New Roman" w:cs="Times New Roman"/>
          <w:sz w:val="24"/>
          <w:szCs w:val="28"/>
        </w:rPr>
        <w:t>(-10 °C) = 35 кВт.</w:t>
      </w:r>
    </w:p>
    <w:p w:rsidR="005F2503" w:rsidRPr="005F2503" w:rsidRDefault="005F2503" w:rsidP="005F2503">
      <w:pPr>
        <w:pStyle w:val="Style12"/>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По </w:t>
      </w:r>
      <w:r w:rsidR="0096233C">
        <w:rPr>
          <w:rStyle w:val="FontStyle136"/>
          <w:rFonts w:ascii="Times New Roman" w:hAnsi="Times New Roman" w:cs="Times New Roman"/>
          <w:sz w:val="24"/>
          <w:szCs w:val="28"/>
          <w:lang w:val="kk-KZ" w:eastAsia="en-US"/>
        </w:rPr>
        <w:t>т</w:t>
      </w:r>
      <w:proofErr w:type="spellStart"/>
      <w:r w:rsidRPr="005F2503">
        <w:rPr>
          <w:rStyle w:val="FontStyle136"/>
          <w:rFonts w:ascii="Times New Roman" w:hAnsi="Times New Roman" w:cs="Times New Roman"/>
          <w:sz w:val="24"/>
          <w:szCs w:val="28"/>
          <w:lang w:eastAsia="en-US"/>
        </w:rPr>
        <w:t>аблице</w:t>
      </w:r>
      <w:proofErr w:type="spellEnd"/>
      <w:r w:rsidRPr="005F2503">
        <w:rPr>
          <w:rStyle w:val="FontStyle136"/>
          <w:rFonts w:ascii="Times New Roman" w:hAnsi="Times New Roman" w:cs="Times New Roman"/>
          <w:sz w:val="24"/>
          <w:szCs w:val="28"/>
          <w:lang w:eastAsia="en-US"/>
        </w:rPr>
        <w:t xml:space="preserve"> 8 можно определить температуру наружного воздуха, коэффициент частичной нагрузки и температуру выходящей воды камерного теплообменника. </w:t>
      </w:r>
      <w:r w:rsidR="0096233C">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 xml:space="preserve">епловая нагрузка рассчитывается по </w:t>
      </w:r>
      <w:r w:rsidR="0096233C">
        <w:rPr>
          <w:rStyle w:val="FontStyle136"/>
          <w:rFonts w:ascii="Times New Roman" w:hAnsi="Times New Roman" w:cs="Times New Roman"/>
          <w:sz w:val="24"/>
          <w:szCs w:val="28"/>
          <w:lang w:val="kk-KZ" w:eastAsia="en-US"/>
        </w:rPr>
        <w:t>ф</w:t>
      </w:r>
      <w:proofErr w:type="spellStart"/>
      <w:r w:rsidRPr="005F2503">
        <w:rPr>
          <w:rStyle w:val="FontStyle136"/>
          <w:rFonts w:ascii="Times New Roman" w:hAnsi="Times New Roman" w:cs="Times New Roman"/>
          <w:sz w:val="24"/>
          <w:szCs w:val="28"/>
          <w:lang w:eastAsia="en-US"/>
        </w:rPr>
        <w:t>ормуле</w:t>
      </w:r>
      <w:proofErr w:type="spellEnd"/>
      <w:r w:rsidRPr="005F2503">
        <w:rPr>
          <w:rStyle w:val="FontStyle136"/>
          <w:rFonts w:ascii="Times New Roman" w:hAnsi="Times New Roman" w:cs="Times New Roman"/>
          <w:sz w:val="24"/>
          <w:szCs w:val="28"/>
          <w:lang w:eastAsia="en-US"/>
        </w:rPr>
        <w:t xml:space="preserve"> (10), а </w:t>
      </w:r>
      <w:proofErr w:type="spellStart"/>
      <w:r w:rsidRPr="005F2503">
        <w:rPr>
          <w:rStyle w:val="FontStyle136"/>
          <w:rFonts w:ascii="Times New Roman" w:hAnsi="Times New Roman" w:cs="Times New Roman"/>
          <w:sz w:val="24"/>
          <w:szCs w:val="28"/>
          <w:lang w:eastAsia="en-US"/>
        </w:rPr>
        <w:t>GUEh</w:t>
      </w:r>
      <w:proofErr w:type="spellEnd"/>
      <w:r w:rsidRPr="005F2503">
        <w:rPr>
          <w:rStyle w:val="FontStyle136"/>
          <w:rFonts w:ascii="Times New Roman" w:hAnsi="Times New Roman" w:cs="Times New Roman"/>
          <w:sz w:val="24"/>
          <w:szCs w:val="28"/>
          <w:lang w:eastAsia="en-US"/>
        </w:rPr>
        <w:t xml:space="preserve"> и </w:t>
      </w:r>
      <w:proofErr w:type="spellStart"/>
      <w:r w:rsidRPr="005F2503">
        <w:rPr>
          <w:rStyle w:val="FontStyle136"/>
          <w:rFonts w:ascii="Times New Roman" w:hAnsi="Times New Roman" w:cs="Times New Roman"/>
          <w:sz w:val="24"/>
          <w:szCs w:val="28"/>
          <w:lang w:eastAsia="en-US"/>
        </w:rPr>
        <w:t>AEFh</w:t>
      </w:r>
      <w:proofErr w:type="spellEnd"/>
      <w:r w:rsidRPr="005F2503">
        <w:rPr>
          <w:rStyle w:val="FontStyle136"/>
          <w:rFonts w:ascii="Times New Roman" w:hAnsi="Times New Roman" w:cs="Times New Roman"/>
          <w:sz w:val="24"/>
          <w:szCs w:val="28"/>
          <w:lang w:eastAsia="en-US"/>
        </w:rPr>
        <w:t xml:space="preserve"> определяются по испытанию в соответствии с EN 12309-4:2014 (см. </w:t>
      </w:r>
      <w:r w:rsidR="00AD3E5F">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аблицу B.1).</w:t>
      </w:r>
    </w:p>
    <w:p w:rsidR="005F2503" w:rsidRPr="005F2503" w:rsidRDefault="005F2503" w:rsidP="005F2503">
      <w:pPr>
        <w:pStyle w:val="Style12"/>
        <w:widowControl/>
        <w:jc w:val="center"/>
        <w:rPr>
          <w:rStyle w:val="FontStyle136"/>
          <w:rFonts w:ascii="Times New Roman" w:hAnsi="Times New Roman" w:cs="Times New Roman"/>
          <w:sz w:val="22"/>
          <w:szCs w:val="24"/>
          <w:lang w:eastAsia="en-US"/>
        </w:rPr>
      </w:pPr>
    </w:p>
    <w:p w:rsidR="005F2503" w:rsidRPr="005F2503" w:rsidRDefault="005F2503" w:rsidP="005F2503">
      <w:pPr>
        <w:pStyle w:val="Style12"/>
        <w:widowControl/>
        <w:jc w:val="center"/>
        <w:rPr>
          <w:rStyle w:val="FontStyle134"/>
          <w:rFonts w:ascii="Times New Roman" w:hAnsi="Times New Roman" w:cs="Times New Roman"/>
          <w:sz w:val="24"/>
          <w:szCs w:val="28"/>
          <w:lang w:eastAsia="en-US"/>
        </w:rPr>
      </w:pPr>
      <w:r w:rsidRPr="005F2503">
        <w:rPr>
          <w:rStyle w:val="FontStyle134"/>
          <w:rFonts w:ascii="Times New Roman" w:hAnsi="Times New Roman" w:cs="Times New Roman"/>
          <w:sz w:val="24"/>
          <w:szCs w:val="28"/>
          <w:lang w:eastAsia="en-US"/>
        </w:rPr>
        <w:t xml:space="preserve">Таблица B.1 – Данные для </w:t>
      </w:r>
      <w:proofErr w:type="spellStart"/>
      <w:r w:rsidRPr="005F2503">
        <w:rPr>
          <w:rStyle w:val="FontStyle134"/>
          <w:rFonts w:ascii="Times New Roman" w:hAnsi="Times New Roman" w:cs="Times New Roman"/>
          <w:sz w:val="24"/>
          <w:szCs w:val="28"/>
          <w:lang w:eastAsia="en-US"/>
        </w:rPr>
        <w:t>GUEh</w:t>
      </w:r>
      <w:proofErr w:type="spellEnd"/>
      <w:r w:rsidRPr="005F2503">
        <w:rPr>
          <w:rStyle w:val="FontStyle134"/>
          <w:rFonts w:ascii="Times New Roman" w:hAnsi="Times New Roman" w:cs="Times New Roman"/>
          <w:sz w:val="24"/>
          <w:szCs w:val="28"/>
          <w:lang w:eastAsia="en-US"/>
        </w:rPr>
        <w:t xml:space="preserve"> и </w:t>
      </w:r>
      <w:proofErr w:type="spellStart"/>
      <w:r w:rsidRPr="005F2503">
        <w:rPr>
          <w:rStyle w:val="FontStyle134"/>
          <w:rFonts w:ascii="Times New Roman" w:hAnsi="Times New Roman" w:cs="Times New Roman"/>
          <w:sz w:val="24"/>
          <w:szCs w:val="28"/>
          <w:lang w:eastAsia="en-US"/>
        </w:rPr>
        <w:t>AEFh</w:t>
      </w:r>
      <w:proofErr w:type="spellEnd"/>
    </w:p>
    <w:tbl>
      <w:tblPr>
        <w:tblW w:w="8930" w:type="dxa"/>
        <w:tblInd w:w="182" w:type="dxa"/>
        <w:tblLayout w:type="fixed"/>
        <w:tblCellMar>
          <w:left w:w="40" w:type="dxa"/>
          <w:right w:w="40" w:type="dxa"/>
        </w:tblCellMar>
        <w:tblLook w:val="0000" w:firstRow="0" w:lastRow="0" w:firstColumn="0" w:lastColumn="0" w:noHBand="0" w:noVBand="0"/>
      </w:tblPr>
      <w:tblGrid>
        <w:gridCol w:w="429"/>
        <w:gridCol w:w="1272"/>
        <w:gridCol w:w="1701"/>
        <w:gridCol w:w="1985"/>
        <w:gridCol w:w="1275"/>
        <w:gridCol w:w="1134"/>
        <w:gridCol w:w="1134"/>
      </w:tblGrid>
      <w:tr w:rsidR="00AD5093" w:rsidRPr="005F2503" w:rsidTr="00AD5093">
        <w:trPr>
          <w:trHeight w:val="1075"/>
        </w:trPr>
        <w:tc>
          <w:tcPr>
            <w:tcW w:w="429" w:type="dxa"/>
            <w:tcBorders>
              <w:top w:val="nil"/>
              <w:left w:val="nil"/>
              <w:bottom w:val="nil"/>
              <w:right w:val="single" w:sz="6" w:space="0" w:color="auto"/>
            </w:tcBorders>
          </w:tcPr>
          <w:p w:rsidR="005F2503" w:rsidRPr="00D457A5" w:rsidRDefault="005F2503" w:rsidP="00173157">
            <w:pPr>
              <w:pStyle w:val="Style33"/>
              <w:widowControl/>
              <w:jc w:val="center"/>
              <w:rPr>
                <w:rFonts w:ascii="Times New Roman" w:hAnsi="Times New Roman" w:cs="Times New Roman"/>
              </w:rPr>
            </w:pPr>
          </w:p>
        </w:tc>
        <w:tc>
          <w:tcPr>
            <w:tcW w:w="1272" w:type="dxa"/>
            <w:tcBorders>
              <w:top w:val="single" w:sz="6" w:space="0" w:color="auto"/>
              <w:left w:val="single" w:sz="6" w:space="0" w:color="auto"/>
              <w:bottom w:val="nil"/>
              <w:right w:val="single" w:sz="6" w:space="0" w:color="auto"/>
            </w:tcBorders>
          </w:tcPr>
          <w:p w:rsidR="005F2503" w:rsidRPr="00AD3E5F" w:rsidRDefault="005F2503" w:rsidP="00173157">
            <w:pPr>
              <w:pStyle w:val="Style37"/>
              <w:widowControl/>
              <w:jc w:val="center"/>
              <w:rPr>
                <w:rStyle w:val="FontStyle108"/>
                <w:rFonts w:ascii="Times New Roman" w:hAnsi="Times New Roman" w:cs="Times New Roman"/>
                <w:b w:val="0"/>
                <w:sz w:val="24"/>
                <w:lang w:eastAsia="en-US"/>
              </w:rPr>
            </w:pPr>
            <w:r w:rsidRPr="00AD3E5F">
              <w:rPr>
                <w:rStyle w:val="FontStyle108"/>
                <w:rFonts w:ascii="Times New Roman" w:hAnsi="Times New Roman" w:cs="Times New Roman"/>
                <w:b w:val="0"/>
                <w:sz w:val="24"/>
                <w:lang w:eastAsia="en-US"/>
              </w:rPr>
              <w:t>Темп</w:t>
            </w:r>
            <w:proofErr w:type="gramStart"/>
            <w:r w:rsidRPr="00AD3E5F">
              <w:rPr>
                <w:rStyle w:val="FontStyle108"/>
                <w:rFonts w:ascii="Times New Roman" w:hAnsi="Times New Roman" w:cs="Times New Roman"/>
                <w:b w:val="0"/>
                <w:sz w:val="24"/>
                <w:lang w:eastAsia="en-US"/>
              </w:rPr>
              <w:t>.</w:t>
            </w:r>
            <w:proofErr w:type="gramEnd"/>
            <w:r w:rsidRPr="00AD3E5F">
              <w:rPr>
                <w:rStyle w:val="FontStyle108"/>
                <w:rFonts w:ascii="Times New Roman" w:hAnsi="Times New Roman" w:cs="Times New Roman"/>
                <w:b w:val="0"/>
                <w:sz w:val="24"/>
                <w:lang w:eastAsia="en-US"/>
              </w:rPr>
              <w:t xml:space="preserve"> </w:t>
            </w:r>
            <w:proofErr w:type="gramStart"/>
            <w:r w:rsidRPr="00AD3E5F">
              <w:rPr>
                <w:rStyle w:val="FontStyle108"/>
                <w:rFonts w:ascii="Times New Roman" w:hAnsi="Times New Roman" w:cs="Times New Roman"/>
                <w:b w:val="0"/>
                <w:sz w:val="24"/>
                <w:lang w:eastAsia="en-US"/>
              </w:rPr>
              <w:t>н</w:t>
            </w:r>
            <w:proofErr w:type="gramEnd"/>
            <w:r w:rsidRPr="00AD3E5F">
              <w:rPr>
                <w:rStyle w:val="FontStyle108"/>
                <w:rFonts w:ascii="Times New Roman" w:hAnsi="Times New Roman" w:cs="Times New Roman"/>
                <w:b w:val="0"/>
                <w:sz w:val="24"/>
                <w:lang w:eastAsia="en-US"/>
              </w:rPr>
              <w:t>аружного воздуха</w:t>
            </w:r>
          </w:p>
          <w:p w:rsidR="005F2503" w:rsidRPr="00AD3E5F" w:rsidRDefault="005F2503" w:rsidP="00173157">
            <w:pPr>
              <w:pStyle w:val="Style38"/>
              <w:widowControl/>
              <w:jc w:val="center"/>
              <w:rPr>
                <w:rStyle w:val="FontStyle134"/>
                <w:rFonts w:ascii="Times New Roman" w:hAnsi="Times New Roman" w:cs="Times New Roman"/>
                <w:b w:val="0"/>
                <w:sz w:val="24"/>
                <w:lang w:val="en-US" w:eastAsia="en-US"/>
              </w:rPr>
            </w:pPr>
          </w:p>
        </w:tc>
        <w:tc>
          <w:tcPr>
            <w:tcW w:w="1701" w:type="dxa"/>
            <w:tcBorders>
              <w:top w:val="single" w:sz="6" w:space="0" w:color="auto"/>
              <w:left w:val="single" w:sz="6" w:space="0" w:color="auto"/>
              <w:bottom w:val="nil"/>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lang w:val="en-US" w:eastAsia="en-US"/>
              </w:rPr>
            </w:pPr>
            <w:r w:rsidRPr="00AD3E5F">
              <w:rPr>
                <w:rStyle w:val="FontStyle134"/>
                <w:rFonts w:ascii="Times New Roman" w:hAnsi="Times New Roman" w:cs="Times New Roman"/>
                <w:b w:val="0"/>
                <w:sz w:val="24"/>
                <w:lang w:eastAsia="en-US"/>
              </w:rPr>
              <w:t>Коэффициент частичной нагрузки</w:t>
            </w:r>
          </w:p>
        </w:tc>
        <w:tc>
          <w:tcPr>
            <w:tcW w:w="1985" w:type="dxa"/>
            <w:tcBorders>
              <w:top w:val="single" w:sz="6" w:space="0" w:color="auto"/>
              <w:left w:val="single" w:sz="6" w:space="0" w:color="auto"/>
              <w:bottom w:val="nil"/>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lang w:eastAsia="en-US"/>
              </w:rPr>
            </w:pPr>
            <w:r w:rsidRPr="00AD3E5F">
              <w:rPr>
                <w:rStyle w:val="FontStyle134"/>
                <w:rFonts w:ascii="Times New Roman" w:hAnsi="Times New Roman" w:cs="Times New Roman"/>
                <w:b w:val="0"/>
                <w:sz w:val="24"/>
                <w:lang w:eastAsia="en-US"/>
              </w:rPr>
              <w:t>Температура отработанной воды камерного теплообменника</w:t>
            </w:r>
          </w:p>
        </w:tc>
        <w:tc>
          <w:tcPr>
            <w:tcW w:w="1275" w:type="dxa"/>
            <w:tcBorders>
              <w:top w:val="single" w:sz="6" w:space="0" w:color="auto"/>
              <w:left w:val="single" w:sz="6" w:space="0" w:color="auto"/>
              <w:bottom w:val="nil"/>
              <w:right w:val="single" w:sz="6" w:space="0" w:color="auto"/>
            </w:tcBorders>
          </w:tcPr>
          <w:p w:rsidR="005F2503" w:rsidRPr="00AD3E5F" w:rsidRDefault="005F2503" w:rsidP="00173157">
            <w:pPr>
              <w:pStyle w:val="Style38"/>
              <w:widowControl/>
              <w:jc w:val="center"/>
              <w:rPr>
                <w:rStyle w:val="FontStyle134"/>
                <w:rFonts w:ascii="Times New Roman" w:hAnsi="Times New Roman" w:cs="Times New Roman"/>
                <w:b w:val="0"/>
                <w:sz w:val="24"/>
                <w:lang w:eastAsia="en-US"/>
              </w:rPr>
            </w:pPr>
            <w:r w:rsidRPr="00AD3E5F">
              <w:rPr>
                <w:rStyle w:val="FontStyle134"/>
                <w:rFonts w:ascii="Times New Roman" w:hAnsi="Times New Roman" w:cs="Times New Roman"/>
                <w:b w:val="0"/>
                <w:sz w:val="24"/>
                <w:lang w:eastAsia="en-US"/>
              </w:rPr>
              <w:t>Тепловая нагрузка</w:t>
            </w:r>
          </w:p>
        </w:tc>
        <w:tc>
          <w:tcPr>
            <w:tcW w:w="1134" w:type="dxa"/>
            <w:tcBorders>
              <w:top w:val="single" w:sz="6" w:space="0" w:color="auto"/>
              <w:left w:val="single" w:sz="6" w:space="0" w:color="auto"/>
              <w:bottom w:val="nil"/>
              <w:right w:val="single" w:sz="6" w:space="0" w:color="auto"/>
            </w:tcBorders>
          </w:tcPr>
          <w:p w:rsidR="005F2503" w:rsidRPr="005F2503" w:rsidRDefault="005F2503" w:rsidP="00173157">
            <w:pPr>
              <w:pStyle w:val="Style44"/>
              <w:widowControl/>
              <w:jc w:val="center"/>
              <w:rPr>
                <w:rStyle w:val="FontStyle133"/>
                <w:sz w:val="24"/>
                <w:lang w:val="en-US" w:eastAsia="en-US"/>
              </w:rPr>
            </w:pPr>
            <w:proofErr w:type="spellStart"/>
            <w:r w:rsidRPr="005F2503">
              <w:rPr>
                <w:rStyle w:val="FontStyle133"/>
                <w:sz w:val="24"/>
                <w:lang w:val="en-US" w:eastAsia="en-US"/>
              </w:rPr>
              <w:t>GUEh</w:t>
            </w:r>
            <w:proofErr w:type="spellEnd"/>
          </w:p>
        </w:tc>
        <w:tc>
          <w:tcPr>
            <w:tcW w:w="1134" w:type="dxa"/>
            <w:tcBorders>
              <w:top w:val="single" w:sz="6" w:space="0" w:color="auto"/>
              <w:left w:val="single" w:sz="6" w:space="0" w:color="auto"/>
              <w:bottom w:val="nil"/>
              <w:right w:val="single" w:sz="6" w:space="0" w:color="auto"/>
            </w:tcBorders>
          </w:tcPr>
          <w:p w:rsidR="005F2503" w:rsidRPr="005F2503" w:rsidRDefault="005F2503" w:rsidP="00173157">
            <w:pPr>
              <w:pStyle w:val="Style44"/>
              <w:widowControl/>
              <w:jc w:val="center"/>
              <w:rPr>
                <w:rStyle w:val="FontStyle133"/>
                <w:sz w:val="24"/>
                <w:lang w:val="en-US" w:eastAsia="en-US"/>
              </w:rPr>
            </w:pPr>
            <w:proofErr w:type="spellStart"/>
            <w:r w:rsidRPr="005F2503">
              <w:rPr>
                <w:rStyle w:val="FontStyle133"/>
                <w:sz w:val="24"/>
                <w:lang w:val="en-US" w:eastAsia="en-US"/>
              </w:rPr>
              <w:t>AEFh</w:t>
            </w:r>
            <w:proofErr w:type="spellEnd"/>
          </w:p>
        </w:tc>
      </w:tr>
      <w:tr w:rsidR="00AD5093" w:rsidRPr="005F2503" w:rsidTr="00AD5093">
        <w:trPr>
          <w:trHeight w:val="326"/>
        </w:trPr>
        <w:tc>
          <w:tcPr>
            <w:tcW w:w="429" w:type="dxa"/>
            <w:tcBorders>
              <w:top w:val="nil"/>
              <w:left w:val="nil"/>
              <w:bottom w:val="double" w:sz="2" w:space="0" w:color="auto"/>
              <w:right w:val="single" w:sz="6" w:space="0" w:color="auto"/>
            </w:tcBorders>
          </w:tcPr>
          <w:p w:rsidR="005F2503" w:rsidRPr="005F2503" w:rsidRDefault="005F2503" w:rsidP="00173157">
            <w:pPr>
              <w:pStyle w:val="Style33"/>
              <w:widowControl/>
              <w:jc w:val="center"/>
              <w:rPr>
                <w:rFonts w:ascii="Times New Roman" w:hAnsi="Times New Roman" w:cs="Times New Roman"/>
              </w:rPr>
            </w:pPr>
          </w:p>
        </w:tc>
        <w:tc>
          <w:tcPr>
            <w:tcW w:w="1272" w:type="dxa"/>
            <w:tcBorders>
              <w:top w:val="nil"/>
              <w:left w:val="single" w:sz="6" w:space="0" w:color="auto"/>
              <w:bottom w:val="double" w:sz="2"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lang w:val="en-US" w:eastAsia="en-US"/>
              </w:rPr>
            </w:pPr>
            <w:r w:rsidRPr="005F2503">
              <w:rPr>
                <w:rStyle w:val="FontStyle136"/>
                <w:rFonts w:ascii="Times New Roman" w:hAnsi="Times New Roman" w:cs="Times New Roman"/>
                <w:sz w:val="24"/>
                <w:szCs w:val="24"/>
                <w:lang w:val="en-US" w:eastAsia="en-US"/>
              </w:rPr>
              <w:t>°C</w:t>
            </w:r>
          </w:p>
        </w:tc>
        <w:tc>
          <w:tcPr>
            <w:tcW w:w="1701" w:type="dxa"/>
            <w:tcBorders>
              <w:top w:val="nil"/>
              <w:left w:val="single" w:sz="6" w:space="0" w:color="auto"/>
              <w:bottom w:val="double" w:sz="2"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w:t>
            </w:r>
          </w:p>
        </w:tc>
        <w:tc>
          <w:tcPr>
            <w:tcW w:w="1985" w:type="dxa"/>
            <w:tcBorders>
              <w:top w:val="nil"/>
              <w:left w:val="single" w:sz="6" w:space="0" w:color="auto"/>
              <w:bottom w:val="double" w:sz="2"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lang w:val="en-US" w:eastAsia="en-US"/>
              </w:rPr>
            </w:pPr>
            <w:r w:rsidRPr="005F2503">
              <w:rPr>
                <w:rStyle w:val="FontStyle136"/>
                <w:rFonts w:ascii="Times New Roman" w:hAnsi="Times New Roman" w:cs="Times New Roman"/>
                <w:sz w:val="24"/>
                <w:szCs w:val="24"/>
                <w:lang w:val="en-US" w:eastAsia="en-US"/>
              </w:rPr>
              <w:t>°C</w:t>
            </w:r>
          </w:p>
        </w:tc>
        <w:tc>
          <w:tcPr>
            <w:tcW w:w="1275" w:type="dxa"/>
            <w:tcBorders>
              <w:top w:val="nil"/>
              <w:left w:val="single" w:sz="6" w:space="0" w:color="auto"/>
              <w:bottom w:val="double" w:sz="2"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lang w:eastAsia="en-US"/>
              </w:rPr>
            </w:pPr>
            <w:r w:rsidRPr="005F2503">
              <w:rPr>
                <w:rStyle w:val="FontStyle136"/>
                <w:rFonts w:ascii="Times New Roman" w:hAnsi="Times New Roman" w:cs="Times New Roman"/>
                <w:sz w:val="24"/>
                <w:szCs w:val="24"/>
                <w:lang w:eastAsia="en-US"/>
              </w:rPr>
              <w:t>кВт</w:t>
            </w:r>
          </w:p>
        </w:tc>
        <w:tc>
          <w:tcPr>
            <w:tcW w:w="1134" w:type="dxa"/>
            <w:tcBorders>
              <w:top w:val="nil"/>
              <w:left w:val="single" w:sz="6" w:space="0" w:color="auto"/>
              <w:bottom w:val="double" w:sz="2" w:space="0" w:color="auto"/>
              <w:right w:val="single" w:sz="6" w:space="0" w:color="auto"/>
            </w:tcBorders>
          </w:tcPr>
          <w:p w:rsidR="005F2503" w:rsidRPr="005F2503" w:rsidRDefault="005F2503" w:rsidP="00AD5093">
            <w:pPr>
              <w:pStyle w:val="Style40"/>
              <w:widowControl/>
              <w:jc w:val="center"/>
              <w:rPr>
                <w:rStyle w:val="FontStyle136"/>
                <w:rFonts w:ascii="Times New Roman" w:hAnsi="Times New Roman" w:cs="Times New Roman"/>
                <w:sz w:val="24"/>
                <w:szCs w:val="24"/>
                <w:lang w:val="en-US" w:eastAsia="en-US"/>
              </w:rPr>
            </w:pPr>
            <w:proofErr w:type="spellStart"/>
            <w:r w:rsidRPr="005F2503">
              <w:rPr>
                <w:rStyle w:val="FontStyle136"/>
                <w:rFonts w:ascii="Times New Roman" w:hAnsi="Times New Roman" w:cs="Times New Roman"/>
                <w:sz w:val="24"/>
                <w:szCs w:val="24"/>
                <w:lang w:val="en-US" w:eastAsia="en-US"/>
              </w:rPr>
              <w:t>кВт</w:t>
            </w:r>
            <w:proofErr w:type="spellEnd"/>
            <w:r w:rsidRPr="005F2503">
              <w:rPr>
                <w:rStyle w:val="FontStyle136"/>
                <w:rFonts w:ascii="Times New Roman" w:hAnsi="Times New Roman" w:cs="Times New Roman"/>
                <w:sz w:val="24"/>
                <w:szCs w:val="24"/>
                <w:lang w:val="en-US" w:eastAsia="en-US"/>
              </w:rPr>
              <w:t>/</w:t>
            </w:r>
            <w:proofErr w:type="spellStart"/>
            <w:r w:rsidRPr="005F2503">
              <w:rPr>
                <w:rFonts w:ascii="Times New Roman" w:hAnsi="Times New Roman" w:cs="Times New Roman"/>
                <w:color w:val="000000"/>
                <w:lang w:val="en-US" w:eastAsia="en-US"/>
              </w:rPr>
              <w:t>кВт</w:t>
            </w:r>
            <w:proofErr w:type="spellEnd"/>
          </w:p>
        </w:tc>
        <w:tc>
          <w:tcPr>
            <w:tcW w:w="1134" w:type="dxa"/>
            <w:tcBorders>
              <w:top w:val="nil"/>
              <w:left w:val="single" w:sz="6" w:space="0" w:color="auto"/>
              <w:bottom w:val="double" w:sz="2" w:space="0" w:color="auto"/>
              <w:right w:val="single" w:sz="6" w:space="0" w:color="auto"/>
            </w:tcBorders>
          </w:tcPr>
          <w:p w:rsidR="005F2503" w:rsidRPr="005F2503" w:rsidRDefault="005F2503" w:rsidP="00AD5093">
            <w:pPr>
              <w:pStyle w:val="Style40"/>
              <w:widowControl/>
              <w:jc w:val="center"/>
              <w:rPr>
                <w:rStyle w:val="FontStyle136"/>
                <w:rFonts w:ascii="Times New Roman" w:hAnsi="Times New Roman" w:cs="Times New Roman"/>
                <w:sz w:val="24"/>
                <w:szCs w:val="24"/>
                <w:lang w:eastAsia="en-US"/>
              </w:rPr>
            </w:pPr>
            <w:proofErr w:type="spellStart"/>
            <w:r w:rsidRPr="005F2503">
              <w:rPr>
                <w:rStyle w:val="FontStyle136"/>
                <w:rFonts w:ascii="Times New Roman" w:hAnsi="Times New Roman" w:cs="Times New Roman"/>
                <w:sz w:val="24"/>
                <w:szCs w:val="24"/>
                <w:lang w:val="en-US" w:eastAsia="en-US"/>
              </w:rPr>
              <w:t>кВт</w:t>
            </w:r>
            <w:proofErr w:type="spellEnd"/>
            <w:r w:rsidRPr="005F2503">
              <w:rPr>
                <w:rStyle w:val="FontStyle136"/>
                <w:rFonts w:ascii="Times New Roman" w:hAnsi="Times New Roman" w:cs="Times New Roman"/>
                <w:sz w:val="24"/>
                <w:szCs w:val="24"/>
                <w:lang w:val="en-US" w:eastAsia="en-US"/>
              </w:rPr>
              <w:t>/</w:t>
            </w:r>
            <w:proofErr w:type="spellStart"/>
            <w:r w:rsidRPr="005F2503">
              <w:rPr>
                <w:rStyle w:val="FontStyle136"/>
                <w:rFonts w:ascii="Times New Roman" w:hAnsi="Times New Roman" w:cs="Times New Roman"/>
                <w:sz w:val="24"/>
                <w:szCs w:val="24"/>
                <w:lang w:val="en-US" w:eastAsia="en-US"/>
              </w:rPr>
              <w:t>кВт</w:t>
            </w:r>
            <w:proofErr w:type="spellEnd"/>
          </w:p>
        </w:tc>
      </w:tr>
      <w:tr w:rsidR="00AD5093" w:rsidRPr="005F2503" w:rsidTr="00AD5093">
        <w:trPr>
          <w:trHeight w:val="360"/>
        </w:trPr>
        <w:tc>
          <w:tcPr>
            <w:tcW w:w="429"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lang w:val="en-US" w:eastAsia="en-US"/>
              </w:rPr>
            </w:pPr>
            <w:r w:rsidRPr="005F2503">
              <w:rPr>
                <w:rStyle w:val="FontStyle136"/>
                <w:rFonts w:ascii="Times New Roman" w:hAnsi="Times New Roman" w:cs="Times New Roman"/>
                <w:sz w:val="24"/>
                <w:szCs w:val="24"/>
                <w:lang w:val="en-US" w:eastAsia="en-US"/>
              </w:rPr>
              <w:t>A</w:t>
            </w:r>
          </w:p>
        </w:tc>
        <w:tc>
          <w:tcPr>
            <w:tcW w:w="1272"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-7</w:t>
            </w:r>
          </w:p>
        </w:tc>
        <w:tc>
          <w:tcPr>
            <w:tcW w:w="1701"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88</w:t>
            </w:r>
          </w:p>
        </w:tc>
        <w:tc>
          <w:tcPr>
            <w:tcW w:w="1985"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43,0</w:t>
            </w:r>
          </w:p>
        </w:tc>
        <w:tc>
          <w:tcPr>
            <w:tcW w:w="1275"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30,96</w:t>
            </w:r>
          </w:p>
        </w:tc>
        <w:tc>
          <w:tcPr>
            <w:tcW w:w="1134"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1,45</w:t>
            </w:r>
          </w:p>
        </w:tc>
        <w:tc>
          <w:tcPr>
            <w:tcW w:w="1134" w:type="dxa"/>
            <w:tcBorders>
              <w:top w:val="double" w:sz="2"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43</w:t>
            </w:r>
          </w:p>
        </w:tc>
      </w:tr>
      <w:tr w:rsidR="00AD5093" w:rsidRPr="005F2503" w:rsidTr="00AD5093">
        <w:trPr>
          <w:trHeight w:val="360"/>
        </w:trPr>
        <w:tc>
          <w:tcPr>
            <w:tcW w:w="429"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lang w:val="en-US" w:eastAsia="en-US"/>
              </w:rPr>
            </w:pPr>
            <w:r w:rsidRPr="005F2503">
              <w:rPr>
                <w:rStyle w:val="FontStyle136"/>
                <w:rFonts w:ascii="Times New Roman" w:hAnsi="Times New Roman" w:cs="Times New Roman"/>
                <w:sz w:val="24"/>
                <w:szCs w:val="24"/>
                <w:lang w:val="en-US" w:eastAsia="en-US"/>
              </w:rPr>
              <w:t>B</w:t>
            </w:r>
          </w:p>
        </w:tc>
        <w:tc>
          <w:tcPr>
            <w:tcW w:w="1272"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2</w:t>
            </w:r>
          </w:p>
        </w:tc>
        <w:tc>
          <w:tcPr>
            <w:tcW w:w="1701"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54</w:t>
            </w:r>
          </w:p>
        </w:tc>
        <w:tc>
          <w:tcPr>
            <w:tcW w:w="1985"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37,0</w:t>
            </w:r>
          </w:p>
        </w:tc>
        <w:tc>
          <w:tcPr>
            <w:tcW w:w="1275"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18,85</w:t>
            </w:r>
          </w:p>
        </w:tc>
        <w:tc>
          <w:tcPr>
            <w:tcW w:w="113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1,46</w:t>
            </w:r>
          </w:p>
        </w:tc>
        <w:tc>
          <w:tcPr>
            <w:tcW w:w="113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44</w:t>
            </w:r>
          </w:p>
        </w:tc>
      </w:tr>
      <w:tr w:rsidR="00AD5093" w:rsidRPr="005F2503" w:rsidTr="00AD5093">
        <w:trPr>
          <w:trHeight w:val="360"/>
        </w:trPr>
        <w:tc>
          <w:tcPr>
            <w:tcW w:w="429"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lang w:val="en-US" w:eastAsia="en-US"/>
              </w:rPr>
            </w:pPr>
            <w:r w:rsidRPr="005F2503">
              <w:rPr>
                <w:rStyle w:val="FontStyle136"/>
                <w:rFonts w:ascii="Times New Roman" w:hAnsi="Times New Roman" w:cs="Times New Roman"/>
                <w:sz w:val="24"/>
                <w:szCs w:val="24"/>
                <w:lang w:val="en-US" w:eastAsia="en-US"/>
              </w:rPr>
              <w:t>C</w:t>
            </w:r>
          </w:p>
        </w:tc>
        <w:tc>
          <w:tcPr>
            <w:tcW w:w="1272"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7</w:t>
            </w:r>
          </w:p>
        </w:tc>
        <w:tc>
          <w:tcPr>
            <w:tcW w:w="1701"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35</w:t>
            </w:r>
          </w:p>
        </w:tc>
        <w:tc>
          <w:tcPr>
            <w:tcW w:w="1985"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33,0</w:t>
            </w:r>
          </w:p>
        </w:tc>
        <w:tc>
          <w:tcPr>
            <w:tcW w:w="1275"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12,12</w:t>
            </w:r>
          </w:p>
        </w:tc>
        <w:tc>
          <w:tcPr>
            <w:tcW w:w="113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1,44</w:t>
            </w:r>
          </w:p>
        </w:tc>
        <w:tc>
          <w:tcPr>
            <w:tcW w:w="113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38</w:t>
            </w:r>
          </w:p>
        </w:tc>
      </w:tr>
      <w:tr w:rsidR="00AD5093" w:rsidRPr="005F2503" w:rsidTr="00AD5093">
        <w:trPr>
          <w:trHeight w:val="360"/>
        </w:trPr>
        <w:tc>
          <w:tcPr>
            <w:tcW w:w="429"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lang w:val="tr-TR" w:eastAsia="tr-TR"/>
              </w:rPr>
            </w:pPr>
            <w:r w:rsidRPr="005F2503">
              <w:rPr>
                <w:rStyle w:val="FontStyle136"/>
                <w:rFonts w:ascii="Times New Roman" w:hAnsi="Times New Roman" w:cs="Times New Roman"/>
                <w:sz w:val="24"/>
                <w:szCs w:val="24"/>
                <w:lang w:val="tr-TR" w:eastAsia="tr-TR"/>
              </w:rPr>
              <w:t>D</w:t>
            </w:r>
          </w:p>
        </w:tc>
        <w:tc>
          <w:tcPr>
            <w:tcW w:w="1272"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12</w:t>
            </w:r>
          </w:p>
        </w:tc>
        <w:tc>
          <w:tcPr>
            <w:tcW w:w="1701"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15</w:t>
            </w:r>
          </w:p>
        </w:tc>
        <w:tc>
          <w:tcPr>
            <w:tcW w:w="1985"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28,0</w:t>
            </w:r>
          </w:p>
        </w:tc>
        <w:tc>
          <w:tcPr>
            <w:tcW w:w="1275"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5,38</w:t>
            </w:r>
          </w:p>
        </w:tc>
        <w:tc>
          <w:tcPr>
            <w:tcW w:w="113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1,40</w:t>
            </w:r>
          </w:p>
        </w:tc>
        <w:tc>
          <w:tcPr>
            <w:tcW w:w="113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30</w:t>
            </w:r>
          </w:p>
        </w:tc>
      </w:tr>
      <w:tr w:rsidR="00AD5093" w:rsidRPr="005F2503" w:rsidTr="00AD5093">
        <w:trPr>
          <w:trHeight w:val="365"/>
        </w:trPr>
        <w:tc>
          <w:tcPr>
            <w:tcW w:w="429"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lang w:val="en-US" w:eastAsia="en-US"/>
              </w:rPr>
            </w:pPr>
            <w:r w:rsidRPr="005F2503">
              <w:rPr>
                <w:rStyle w:val="FontStyle136"/>
                <w:rFonts w:ascii="Times New Roman" w:hAnsi="Times New Roman" w:cs="Times New Roman"/>
                <w:sz w:val="24"/>
                <w:szCs w:val="24"/>
                <w:lang w:val="en-US" w:eastAsia="en-US"/>
              </w:rPr>
              <w:t>E/F</w:t>
            </w:r>
          </w:p>
        </w:tc>
        <w:tc>
          <w:tcPr>
            <w:tcW w:w="1272"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-10</w:t>
            </w:r>
          </w:p>
        </w:tc>
        <w:tc>
          <w:tcPr>
            <w:tcW w:w="1701"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100</w:t>
            </w:r>
          </w:p>
        </w:tc>
        <w:tc>
          <w:tcPr>
            <w:tcW w:w="1985"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45,0</w:t>
            </w:r>
          </w:p>
        </w:tc>
        <w:tc>
          <w:tcPr>
            <w:tcW w:w="1275"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40"/>
              <w:widowControl/>
              <w:jc w:val="center"/>
              <w:rPr>
                <w:rStyle w:val="FontStyle136"/>
                <w:rFonts w:ascii="Times New Roman" w:hAnsi="Times New Roman" w:cs="Times New Roman"/>
                <w:sz w:val="24"/>
                <w:szCs w:val="24"/>
              </w:rPr>
            </w:pPr>
            <w:r w:rsidRPr="005F2503">
              <w:rPr>
                <w:rStyle w:val="FontStyle136"/>
                <w:rFonts w:ascii="Times New Roman" w:hAnsi="Times New Roman" w:cs="Times New Roman"/>
                <w:sz w:val="24"/>
                <w:szCs w:val="24"/>
              </w:rPr>
              <w:t>35,00</w:t>
            </w:r>
          </w:p>
        </w:tc>
        <w:tc>
          <w:tcPr>
            <w:tcW w:w="113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1,44</w:t>
            </w:r>
          </w:p>
        </w:tc>
        <w:tc>
          <w:tcPr>
            <w:tcW w:w="1134" w:type="dxa"/>
            <w:tcBorders>
              <w:top w:val="single" w:sz="6" w:space="0" w:color="auto"/>
              <w:left w:val="single" w:sz="6" w:space="0" w:color="auto"/>
              <w:bottom w:val="single" w:sz="6" w:space="0" w:color="auto"/>
              <w:right w:val="single" w:sz="6" w:space="0" w:color="auto"/>
            </w:tcBorders>
          </w:tcPr>
          <w:p w:rsidR="005F2503" w:rsidRPr="005F2503" w:rsidRDefault="005F2503" w:rsidP="00173157">
            <w:pPr>
              <w:pStyle w:val="Style38"/>
              <w:widowControl/>
              <w:jc w:val="center"/>
              <w:rPr>
                <w:rStyle w:val="FontStyle134"/>
                <w:rFonts w:ascii="Times New Roman" w:hAnsi="Times New Roman" w:cs="Times New Roman"/>
                <w:sz w:val="24"/>
              </w:rPr>
            </w:pPr>
            <w:r w:rsidRPr="005F2503">
              <w:rPr>
                <w:rStyle w:val="FontStyle134"/>
                <w:rFonts w:ascii="Times New Roman" w:hAnsi="Times New Roman" w:cs="Times New Roman"/>
                <w:sz w:val="24"/>
              </w:rPr>
              <w:t>40</w:t>
            </w:r>
          </w:p>
        </w:tc>
      </w:tr>
    </w:tbl>
    <w:p w:rsidR="005F2503" w:rsidRPr="005F2503" w:rsidRDefault="005F2503" w:rsidP="005F2503">
      <w:pPr>
        <w:pStyle w:val="Style19"/>
        <w:widowControl/>
        <w:jc w:val="center"/>
        <w:rPr>
          <w:rStyle w:val="FontStyle136"/>
          <w:rFonts w:ascii="Times New Roman" w:hAnsi="Times New Roman" w:cs="Times New Roman"/>
          <w:sz w:val="22"/>
          <w:szCs w:val="24"/>
          <w:lang w:eastAsia="en-US"/>
        </w:rPr>
      </w:pPr>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Расчеты по накопителю показаны в </w:t>
      </w:r>
      <w:r w:rsidR="0096233C">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 xml:space="preserve">аблице В.2. </w:t>
      </w:r>
      <w:r w:rsidR="0096233C">
        <w:rPr>
          <w:rStyle w:val="FontStyle136"/>
          <w:rFonts w:ascii="Times New Roman" w:hAnsi="Times New Roman" w:cs="Times New Roman"/>
          <w:sz w:val="24"/>
          <w:szCs w:val="28"/>
          <w:lang w:eastAsia="en-US"/>
        </w:rPr>
        <w:t>с</w:t>
      </w:r>
      <w:r w:rsidRPr="005F2503">
        <w:rPr>
          <w:rStyle w:val="FontStyle136"/>
          <w:rFonts w:ascii="Times New Roman" w:hAnsi="Times New Roman" w:cs="Times New Roman"/>
          <w:sz w:val="24"/>
          <w:szCs w:val="28"/>
          <w:lang w:eastAsia="en-US"/>
        </w:rPr>
        <w:t xml:space="preserve">толбцы (A), (B), (C) получены из </w:t>
      </w:r>
      <w:r w:rsidR="0096233C">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 xml:space="preserve">аблицы 29. Для каждого накопителя тепловая нагрузка (D) рассчитывается по </w:t>
      </w:r>
      <w:r w:rsidR="00436FA5">
        <w:rPr>
          <w:rStyle w:val="FontStyle136"/>
          <w:rFonts w:ascii="Times New Roman" w:hAnsi="Times New Roman" w:cs="Times New Roman"/>
          <w:sz w:val="24"/>
          <w:szCs w:val="28"/>
          <w:lang w:eastAsia="en-US"/>
        </w:rPr>
        <w:t>ф</w:t>
      </w:r>
      <w:r w:rsidRPr="005F2503">
        <w:rPr>
          <w:rStyle w:val="FontStyle136"/>
          <w:rFonts w:ascii="Times New Roman" w:hAnsi="Times New Roman" w:cs="Times New Roman"/>
          <w:sz w:val="24"/>
          <w:szCs w:val="28"/>
          <w:lang w:eastAsia="en-US"/>
        </w:rPr>
        <w:t xml:space="preserve">ормуле (7) и </w:t>
      </w:r>
      <w:r w:rsidR="00436FA5">
        <w:rPr>
          <w:rStyle w:val="FontStyle136"/>
          <w:rFonts w:ascii="Times New Roman" w:hAnsi="Times New Roman" w:cs="Times New Roman"/>
          <w:sz w:val="24"/>
          <w:szCs w:val="28"/>
          <w:lang w:eastAsia="en-US"/>
        </w:rPr>
        <w:t>ф</w:t>
      </w:r>
      <w:r w:rsidRPr="005F2503">
        <w:rPr>
          <w:rStyle w:val="FontStyle136"/>
          <w:rFonts w:ascii="Times New Roman" w:hAnsi="Times New Roman" w:cs="Times New Roman"/>
          <w:sz w:val="24"/>
          <w:szCs w:val="28"/>
          <w:lang w:eastAsia="en-US"/>
        </w:rPr>
        <w:t xml:space="preserve">ормуле (10). </w:t>
      </w:r>
      <w:proofErr w:type="spellStart"/>
      <w:r w:rsidRPr="005F2503">
        <w:rPr>
          <w:rStyle w:val="FontStyle133"/>
          <w:sz w:val="24"/>
          <w:szCs w:val="28"/>
          <w:lang w:val="en-US" w:eastAsia="en-US"/>
        </w:rPr>
        <w:t>GUEh</w:t>
      </w:r>
      <w:proofErr w:type="spellEnd"/>
      <w:r w:rsidRPr="005F2503">
        <w:rPr>
          <w:rStyle w:val="FontStyle136"/>
          <w:rFonts w:ascii="Times New Roman" w:hAnsi="Times New Roman" w:cs="Times New Roman"/>
          <w:sz w:val="24"/>
          <w:szCs w:val="28"/>
          <w:lang w:eastAsia="en-US"/>
        </w:rPr>
        <w:t xml:space="preserve"> (E) и </w:t>
      </w:r>
      <w:proofErr w:type="spellStart"/>
      <w:r w:rsidRPr="005F2503">
        <w:rPr>
          <w:rStyle w:val="FontStyle133"/>
          <w:sz w:val="24"/>
          <w:szCs w:val="28"/>
          <w:lang w:val="en-US" w:eastAsia="en-US"/>
        </w:rPr>
        <w:t>AEFh</w:t>
      </w:r>
      <w:proofErr w:type="spellEnd"/>
      <w:r w:rsidRPr="005F2503">
        <w:rPr>
          <w:rStyle w:val="FontStyle136"/>
          <w:rFonts w:ascii="Times New Roman" w:hAnsi="Times New Roman" w:cs="Times New Roman"/>
          <w:sz w:val="24"/>
          <w:szCs w:val="28"/>
          <w:lang w:eastAsia="en-US"/>
        </w:rPr>
        <w:t xml:space="preserve"> (F) получены в соответствии с 5.4, 5.7 и на основании значений, выделенных жирным шрифтом, в </w:t>
      </w:r>
      <w:r w:rsidR="0096233C">
        <w:rPr>
          <w:rStyle w:val="FontStyle136"/>
          <w:rFonts w:ascii="Times New Roman" w:hAnsi="Times New Roman" w:cs="Times New Roman"/>
          <w:sz w:val="24"/>
          <w:szCs w:val="28"/>
          <w:lang w:eastAsia="en-US"/>
        </w:rPr>
        <w:t>т</w:t>
      </w:r>
      <w:r w:rsidRPr="005F2503">
        <w:rPr>
          <w:rStyle w:val="FontStyle136"/>
          <w:rFonts w:ascii="Times New Roman" w:hAnsi="Times New Roman" w:cs="Times New Roman"/>
          <w:sz w:val="24"/>
          <w:szCs w:val="28"/>
          <w:lang w:eastAsia="en-US"/>
        </w:rPr>
        <w:t xml:space="preserve">аблице В.1. Тепловая нагрузка (G) = (C) x (D); входная энергия газа (H) = (G)/(E); входное электричество (I) = (G)/(F). </w:t>
      </w:r>
      <w:proofErr w:type="spellStart"/>
      <w:r w:rsidRPr="005F2503">
        <w:rPr>
          <w:rStyle w:val="FontStyle136"/>
          <w:rFonts w:ascii="Times New Roman" w:hAnsi="Times New Roman" w:cs="Times New Roman"/>
          <w:i/>
          <w:sz w:val="24"/>
          <w:szCs w:val="28"/>
          <w:lang w:eastAsia="en-US"/>
        </w:rPr>
        <w:t>SGUEh</w:t>
      </w:r>
      <w:proofErr w:type="spellEnd"/>
      <w:r w:rsidRPr="005F2503">
        <w:rPr>
          <w:rStyle w:val="FontStyle136"/>
          <w:rFonts w:ascii="Times New Roman" w:hAnsi="Times New Roman" w:cs="Times New Roman"/>
          <w:sz w:val="24"/>
          <w:szCs w:val="28"/>
          <w:lang w:eastAsia="en-US"/>
        </w:rPr>
        <w:t xml:space="preserve"> и </w:t>
      </w:r>
      <w:proofErr w:type="spellStart"/>
      <w:r w:rsidRPr="005F2503">
        <w:rPr>
          <w:rStyle w:val="FontStyle136"/>
          <w:rFonts w:ascii="Times New Roman" w:hAnsi="Times New Roman" w:cs="Times New Roman"/>
          <w:i/>
          <w:sz w:val="24"/>
          <w:szCs w:val="28"/>
          <w:lang w:eastAsia="en-US"/>
        </w:rPr>
        <w:t>SAEFh</w:t>
      </w:r>
      <w:r w:rsidRPr="005F2503">
        <w:rPr>
          <w:rStyle w:val="FontStyle136"/>
          <w:rFonts w:ascii="Times New Roman" w:hAnsi="Times New Roman" w:cs="Times New Roman"/>
          <w:i/>
          <w:sz w:val="24"/>
          <w:szCs w:val="28"/>
          <w:vertAlign w:val="subscript"/>
          <w:lang w:eastAsia="en-US"/>
        </w:rPr>
        <w:t>on</w:t>
      </w:r>
      <w:proofErr w:type="spellEnd"/>
      <w:r w:rsidRPr="005F2503">
        <w:rPr>
          <w:rStyle w:val="FontStyle136"/>
          <w:rFonts w:ascii="Times New Roman" w:hAnsi="Times New Roman" w:cs="Times New Roman"/>
          <w:sz w:val="24"/>
          <w:szCs w:val="28"/>
          <w:lang w:eastAsia="en-US"/>
        </w:rPr>
        <w:t xml:space="preserve"> могут быть </w:t>
      </w:r>
      <w:proofErr w:type="gramStart"/>
      <w:r w:rsidRPr="005F2503">
        <w:rPr>
          <w:rStyle w:val="FontStyle136"/>
          <w:rFonts w:ascii="Times New Roman" w:hAnsi="Times New Roman" w:cs="Times New Roman"/>
          <w:sz w:val="24"/>
          <w:szCs w:val="28"/>
          <w:lang w:eastAsia="en-US"/>
        </w:rPr>
        <w:t>получены</w:t>
      </w:r>
      <w:proofErr w:type="gramEnd"/>
      <w:r w:rsidRPr="005F2503">
        <w:rPr>
          <w:rStyle w:val="FontStyle136"/>
          <w:rFonts w:ascii="Times New Roman" w:hAnsi="Times New Roman" w:cs="Times New Roman"/>
          <w:sz w:val="24"/>
          <w:szCs w:val="28"/>
          <w:lang w:eastAsia="en-US"/>
        </w:rPr>
        <w:t xml:space="preserve"> по суммарному значению (J), (K), (L):</w:t>
      </w:r>
    </w:p>
    <w:p w:rsidR="005F2503" w:rsidRPr="005F2503" w:rsidRDefault="005F2503" w:rsidP="005F2503">
      <w:pPr>
        <w:pStyle w:val="Style4"/>
        <w:widowControl/>
        <w:ind w:firstLine="720"/>
        <w:jc w:val="both"/>
        <w:rPr>
          <w:rStyle w:val="FontStyle136"/>
          <w:rFonts w:ascii="Times New Roman" w:hAnsi="Times New Roman" w:cs="Times New Roman"/>
          <w:sz w:val="24"/>
          <w:szCs w:val="28"/>
          <w:lang w:val="en-US" w:eastAsia="en-US"/>
        </w:rPr>
      </w:pPr>
      <w:proofErr w:type="spellStart"/>
      <w:r w:rsidRPr="005F2503">
        <w:rPr>
          <w:rStyle w:val="FontStyle133"/>
          <w:sz w:val="24"/>
          <w:szCs w:val="28"/>
          <w:lang w:val="en-US" w:eastAsia="en-US"/>
        </w:rPr>
        <w:t>SGUEh</w:t>
      </w:r>
      <w:proofErr w:type="spellEnd"/>
      <w:r w:rsidRPr="005F2503">
        <w:rPr>
          <w:rStyle w:val="FontStyle133"/>
          <w:sz w:val="24"/>
          <w:szCs w:val="28"/>
          <w:lang w:val="en-US" w:eastAsia="en-US"/>
        </w:rPr>
        <w:t xml:space="preserve"> </w:t>
      </w:r>
      <w:r w:rsidRPr="005F2503">
        <w:rPr>
          <w:rStyle w:val="FontStyle136"/>
          <w:rFonts w:ascii="Times New Roman" w:hAnsi="Times New Roman" w:cs="Times New Roman"/>
          <w:sz w:val="24"/>
          <w:szCs w:val="28"/>
          <w:lang w:val="en-US" w:eastAsia="en-US"/>
        </w:rPr>
        <w:t>= (J) / (K) = 1</w:t>
      </w:r>
      <w:proofErr w:type="gramStart"/>
      <w:r w:rsidRPr="005F2503">
        <w:rPr>
          <w:rStyle w:val="FontStyle136"/>
          <w:rFonts w:ascii="Times New Roman" w:hAnsi="Times New Roman" w:cs="Times New Roman"/>
          <w:sz w:val="24"/>
          <w:szCs w:val="28"/>
          <w:lang w:val="en-US" w:eastAsia="en-US"/>
        </w:rPr>
        <w:t>,45</w:t>
      </w:r>
      <w:proofErr w:type="gramEnd"/>
      <w:r w:rsidRPr="005F2503">
        <w:rPr>
          <w:rStyle w:val="FontStyle136"/>
          <w:rFonts w:ascii="Times New Roman" w:hAnsi="Times New Roman" w:cs="Times New Roman"/>
          <w:sz w:val="24"/>
          <w:szCs w:val="28"/>
          <w:lang w:val="en-US" w:eastAsia="en-US"/>
        </w:rPr>
        <w:t xml:space="preserve"> </w:t>
      </w:r>
    </w:p>
    <w:p w:rsidR="005F2503" w:rsidRPr="005F2503" w:rsidRDefault="005F2503" w:rsidP="005F2503">
      <w:pPr>
        <w:pStyle w:val="Style4"/>
        <w:widowControl/>
        <w:ind w:firstLine="720"/>
        <w:jc w:val="both"/>
        <w:rPr>
          <w:rStyle w:val="FontStyle136"/>
          <w:rFonts w:ascii="Times New Roman" w:hAnsi="Times New Roman" w:cs="Times New Roman"/>
          <w:sz w:val="24"/>
          <w:szCs w:val="28"/>
          <w:lang w:val="en-US" w:eastAsia="en-US"/>
        </w:rPr>
      </w:pPr>
      <w:proofErr w:type="spellStart"/>
      <w:r w:rsidRPr="005F2503">
        <w:rPr>
          <w:rStyle w:val="FontStyle133"/>
          <w:sz w:val="24"/>
          <w:szCs w:val="28"/>
          <w:lang w:val="en-US" w:eastAsia="en-US"/>
        </w:rPr>
        <w:t>SAEFh</w:t>
      </w:r>
      <w:r w:rsidRPr="005F2503">
        <w:rPr>
          <w:rStyle w:val="FontStyle127"/>
          <w:rFonts w:ascii="Times New Roman" w:hAnsi="Times New Roman" w:cs="Times New Roman"/>
          <w:sz w:val="24"/>
          <w:szCs w:val="28"/>
          <w:vertAlign w:val="subscript"/>
          <w:lang w:val="en-US" w:eastAsia="en-US"/>
        </w:rPr>
        <w:t>on</w:t>
      </w:r>
      <w:proofErr w:type="spellEnd"/>
      <w:r w:rsidRPr="005F2503">
        <w:rPr>
          <w:rStyle w:val="FontStyle127"/>
          <w:rFonts w:ascii="Times New Roman" w:hAnsi="Times New Roman" w:cs="Times New Roman"/>
          <w:sz w:val="24"/>
          <w:szCs w:val="28"/>
          <w:lang w:val="en-US" w:eastAsia="en-US"/>
        </w:rPr>
        <w:t xml:space="preserve"> </w:t>
      </w:r>
      <w:r w:rsidRPr="005F2503">
        <w:rPr>
          <w:rStyle w:val="FontStyle136"/>
          <w:rFonts w:ascii="Times New Roman" w:hAnsi="Times New Roman" w:cs="Times New Roman"/>
          <w:sz w:val="24"/>
          <w:szCs w:val="28"/>
          <w:lang w:val="en-US" w:eastAsia="en-US"/>
        </w:rPr>
        <w:t>= (J) / (L) = 40</w:t>
      </w:r>
      <w:proofErr w:type="gramStart"/>
      <w:r w:rsidRPr="005F2503">
        <w:rPr>
          <w:rStyle w:val="FontStyle136"/>
          <w:rFonts w:ascii="Times New Roman" w:hAnsi="Times New Roman" w:cs="Times New Roman"/>
          <w:sz w:val="24"/>
          <w:szCs w:val="28"/>
          <w:lang w:val="en-US" w:eastAsia="en-US"/>
        </w:rPr>
        <w:t>,4</w:t>
      </w:r>
      <w:proofErr w:type="gramEnd"/>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Эталонное значение годовой тепловой нагрузки </w:t>
      </w:r>
      <w:r w:rsidRPr="005F2503">
        <w:rPr>
          <w:rStyle w:val="FontStyle133"/>
          <w:sz w:val="24"/>
          <w:szCs w:val="28"/>
          <w:lang w:eastAsia="en-US"/>
        </w:rPr>
        <w:t>(</w:t>
      </w:r>
      <w:proofErr w:type="spellStart"/>
      <w:r w:rsidRPr="005F2503">
        <w:rPr>
          <w:rStyle w:val="FontStyle133"/>
          <w:sz w:val="24"/>
          <w:szCs w:val="28"/>
          <w:lang w:val="en-US" w:eastAsia="en-US"/>
        </w:rPr>
        <w:t>Q</w:t>
      </w:r>
      <w:r w:rsidRPr="005F2503">
        <w:rPr>
          <w:rStyle w:val="FontStyle127"/>
          <w:rFonts w:ascii="Times New Roman" w:hAnsi="Times New Roman" w:cs="Times New Roman"/>
          <w:sz w:val="24"/>
          <w:szCs w:val="28"/>
          <w:vertAlign w:val="subscript"/>
          <w:lang w:val="en-US" w:eastAsia="en-US"/>
        </w:rPr>
        <w:t>refh</w:t>
      </w:r>
      <w:proofErr w:type="spellEnd"/>
      <w:r w:rsidRPr="005F2503">
        <w:rPr>
          <w:rStyle w:val="FontStyle127"/>
          <w:rFonts w:ascii="Times New Roman" w:hAnsi="Times New Roman" w:cs="Times New Roman"/>
          <w:sz w:val="24"/>
          <w:szCs w:val="28"/>
          <w:lang w:eastAsia="en-US"/>
        </w:rPr>
        <w:t xml:space="preserve">) </w:t>
      </w:r>
      <w:r w:rsidRPr="005F2503">
        <w:rPr>
          <w:rStyle w:val="FontStyle136"/>
          <w:rFonts w:ascii="Times New Roman" w:hAnsi="Times New Roman" w:cs="Times New Roman"/>
          <w:sz w:val="24"/>
          <w:szCs w:val="28"/>
          <w:lang w:eastAsia="en-US"/>
        </w:rPr>
        <w:t xml:space="preserve">рассчитывается по </w:t>
      </w:r>
      <w:r w:rsidR="00302094">
        <w:rPr>
          <w:rStyle w:val="FontStyle136"/>
          <w:rFonts w:ascii="Times New Roman" w:hAnsi="Times New Roman" w:cs="Times New Roman"/>
          <w:sz w:val="24"/>
          <w:szCs w:val="28"/>
          <w:lang w:eastAsia="en-US"/>
        </w:rPr>
        <w:t>ф</w:t>
      </w:r>
      <w:r w:rsidRPr="005F2503">
        <w:rPr>
          <w:rStyle w:val="FontStyle136"/>
          <w:rFonts w:ascii="Times New Roman" w:hAnsi="Times New Roman" w:cs="Times New Roman"/>
          <w:sz w:val="24"/>
          <w:szCs w:val="28"/>
          <w:lang w:eastAsia="en-US"/>
        </w:rPr>
        <w:t>ормуле (12):</w:t>
      </w:r>
    </w:p>
    <w:p w:rsidR="005F2503" w:rsidRPr="005F2503" w:rsidRDefault="005F2503" w:rsidP="005F2503">
      <w:pPr>
        <w:pStyle w:val="Style4"/>
        <w:widowControl/>
        <w:ind w:firstLine="720"/>
        <w:jc w:val="both"/>
        <w:rPr>
          <w:rStyle w:val="FontStyle136"/>
          <w:rFonts w:ascii="Times New Roman" w:hAnsi="Times New Roman" w:cs="Times New Roman"/>
          <w:sz w:val="24"/>
          <w:szCs w:val="28"/>
          <w:lang w:eastAsia="en-US"/>
        </w:rPr>
      </w:pPr>
      <w:proofErr w:type="spellStart"/>
      <w:r w:rsidRPr="005F2503">
        <w:rPr>
          <w:rStyle w:val="FontStyle127"/>
          <w:rFonts w:ascii="Times New Roman" w:hAnsi="Times New Roman" w:cs="Times New Roman"/>
          <w:i/>
          <w:sz w:val="24"/>
          <w:szCs w:val="28"/>
          <w:lang w:val="en-US" w:eastAsia="en-US"/>
        </w:rPr>
        <w:t>Q</w:t>
      </w:r>
      <w:r w:rsidRPr="005F2503">
        <w:rPr>
          <w:rStyle w:val="FontStyle127"/>
          <w:rFonts w:ascii="Times New Roman" w:hAnsi="Times New Roman" w:cs="Times New Roman"/>
          <w:sz w:val="24"/>
          <w:szCs w:val="28"/>
          <w:vertAlign w:val="subscript"/>
          <w:lang w:val="en-US" w:eastAsia="en-US"/>
        </w:rPr>
        <w:t>refh</w:t>
      </w:r>
      <w:proofErr w:type="spellEnd"/>
      <w:r w:rsidRPr="005F2503">
        <w:rPr>
          <w:rStyle w:val="FontStyle127"/>
          <w:rFonts w:ascii="Times New Roman" w:hAnsi="Times New Roman" w:cs="Times New Roman"/>
          <w:sz w:val="24"/>
          <w:szCs w:val="28"/>
          <w:lang w:eastAsia="en-US"/>
        </w:rPr>
        <w:t xml:space="preserve"> </w:t>
      </w:r>
      <w:r w:rsidRPr="005F2503">
        <w:rPr>
          <w:rStyle w:val="FontStyle136"/>
          <w:rFonts w:ascii="Times New Roman" w:hAnsi="Times New Roman" w:cs="Times New Roman"/>
          <w:sz w:val="24"/>
          <w:szCs w:val="28"/>
          <w:lang w:eastAsia="en-US"/>
        </w:rPr>
        <w:t xml:space="preserve">= 35 кВт </w:t>
      </w:r>
      <w:r w:rsidRPr="005F2503">
        <w:rPr>
          <w:rStyle w:val="FontStyle136"/>
          <w:rFonts w:ascii="Times New Roman" w:hAnsi="Times New Roman" w:cs="Times New Roman"/>
          <w:sz w:val="24"/>
          <w:szCs w:val="28"/>
          <w:lang w:val="en-US" w:eastAsia="en-US"/>
        </w:rPr>
        <w:t>x</w:t>
      </w:r>
      <w:r w:rsidRPr="005F2503">
        <w:rPr>
          <w:rStyle w:val="FontStyle136"/>
          <w:rFonts w:ascii="Times New Roman" w:hAnsi="Times New Roman" w:cs="Times New Roman"/>
          <w:sz w:val="24"/>
          <w:szCs w:val="28"/>
          <w:lang w:eastAsia="en-US"/>
        </w:rPr>
        <w:t xml:space="preserve"> 2,066 ч = 72 310 кВт/ч</w:t>
      </w:r>
    </w:p>
    <w:p w:rsidR="005F2503" w:rsidRPr="005F2503" w:rsidRDefault="005F2503" w:rsidP="005F2503">
      <w:pPr>
        <w:pStyle w:val="Style19"/>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Измеренное потребление энергии при отключенном термостате, в режиме ожидания и отключенном режиме составляет 0,050 кВт, 0</w:t>
      </w:r>
      <w:r w:rsidR="0096233C">
        <w:rPr>
          <w:rStyle w:val="FontStyle136"/>
          <w:rFonts w:ascii="Times New Roman" w:hAnsi="Times New Roman" w:cs="Times New Roman"/>
          <w:sz w:val="24"/>
          <w:szCs w:val="28"/>
          <w:lang w:eastAsia="en-US"/>
        </w:rPr>
        <w:t>,025 кВт и 0 кВт</w:t>
      </w:r>
      <w:r w:rsidRPr="005F2503">
        <w:rPr>
          <w:rStyle w:val="FontStyle136"/>
          <w:rFonts w:ascii="Times New Roman" w:hAnsi="Times New Roman" w:cs="Times New Roman"/>
          <w:sz w:val="24"/>
          <w:szCs w:val="28"/>
          <w:lang w:eastAsia="en-US"/>
        </w:rPr>
        <w:t>.</w:t>
      </w:r>
    </w:p>
    <w:p w:rsidR="005F2503" w:rsidRPr="005F2503" w:rsidRDefault="005F2503" w:rsidP="00302094">
      <w:pPr>
        <w:pStyle w:val="ab"/>
        <w:rPr>
          <w:rStyle w:val="FontStyle136"/>
          <w:rFonts w:ascii="Times New Roman" w:hAnsi="Times New Roman" w:cs="Times New Roman"/>
          <w:sz w:val="24"/>
          <w:szCs w:val="28"/>
          <w:lang w:eastAsia="en-US"/>
        </w:rPr>
      </w:pPr>
      <w:proofErr w:type="spellStart"/>
      <w:r w:rsidRPr="005F2503">
        <w:rPr>
          <w:rStyle w:val="FontStyle133"/>
          <w:sz w:val="24"/>
          <w:szCs w:val="28"/>
          <w:lang w:val="en-US" w:eastAsia="en-US"/>
        </w:rPr>
        <w:t>SAEFh</w:t>
      </w:r>
      <w:proofErr w:type="spellEnd"/>
      <w:r w:rsidRPr="005F2503">
        <w:rPr>
          <w:rStyle w:val="FontStyle133"/>
          <w:sz w:val="24"/>
          <w:szCs w:val="28"/>
          <w:lang w:eastAsia="en-US"/>
        </w:rPr>
        <w:t xml:space="preserve"> </w:t>
      </w:r>
      <w:r w:rsidRPr="005F2503">
        <w:rPr>
          <w:rStyle w:val="FontStyle136"/>
          <w:rFonts w:ascii="Times New Roman" w:hAnsi="Times New Roman" w:cs="Times New Roman"/>
          <w:sz w:val="24"/>
          <w:szCs w:val="28"/>
          <w:lang w:eastAsia="en-US"/>
        </w:rPr>
        <w:t xml:space="preserve">рассчитывается по </w:t>
      </w:r>
      <w:r w:rsidR="00302094" w:rsidRPr="00302094">
        <w:rPr>
          <w:sz w:val="24"/>
        </w:rPr>
        <w:t>ф</w:t>
      </w:r>
      <w:r w:rsidRPr="005F2503">
        <w:rPr>
          <w:rStyle w:val="FontStyle136"/>
          <w:rFonts w:ascii="Times New Roman" w:hAnsi="Times New Roman" w:cs="Times New Roman"/>
          <w:sz w:val="24"/>
          <w:szCs w:val="28"/>
          <w:lang w:eastAsia="en-US"/>
        </w:rPr>
        <w:t>ормуле (11):</w:t>
      </w:r>
    </w:p>
    <w:p w:rsidR="005F2503" w:rsidRPr="005F2503" w:rsidRDefault="005F2503" w:rsidP="0096233C">
      <w:pPr>
        <w:pStyle w:val="Style19"/>
        <w:widowControl/>
        <w:ind w:firstLine="709"/>
        <w:jc w:val="both"/>
        <w:rPr>
          <w:rStyle w:val="FontStyle136"/>
          <w:rFonts w:ascii="Times New Roman" w:hAnsi="Times New Roman" w:cs="Times New Roman"/>
          <w:sz w:val="24"/>
          <w:szCs w:val="28"/>
          <w:lang w:eastAsia="en-US"/>
        </w:rPr>
      </w:pPr>
      <w:proofErr w:type="spellStart"/>
      <w:r w:rsidRPr="005F2503">
        <w:rPr>
          <w:rStyle w:val="FontStyle133"/>
          <w:sz w:val="24"/>
          <w:szCs w:val="28"/>
          <w:lang w:val="en-US" w:eastAsia="en-US"/>
        </w:rPr>
        <w:t>SAEFh</w:t>
      </w:r>
      <w:proofErr w:type="spellEnd"/>
      <w:r w:rsidR="0096233C">
        <w:rPr>
          <w:rStyle w:val="FontStyle136"/>
          <w:rFonts w:ascii="Times New Roman" w:hAnsi="Times New Roman" w:cs="Times New Roman"/>
          <w:sz w:val="24"/>
          <w:szCs w:val="28"/>
          <w:lang w:eastAsia="en-US"/>
        </w:rPr>
        <w:t>=</w:t>
      </w:r>
      <w:r w:rsidRPr="005F2503">
        <w:rPr>
          <w:rStyle w:val="FontStyle136"/>
          <w:rFonts w:ascii="Times New Roman" w:hAnsi="Times New Roman" w:cs="Times New Roman"/>
          <w:sz w:val="24"/>
          <w:szCs w:val="28"/>
          <w:lang w:eastAsia="en-US"/>
        </w:rPr>
        <w:t>72</w:t>
      </w:r>
      <w:r w:rsidR="0096233C">
        <w:rPr>
          <w:rStyle w:val="FontStyle136"/>
          <w:rFonts w:ascii="Times New Roman" w:hAnsi="Times New Roman" w:cs="Times New Roman"/>
          <w:sz w:val="24"/>
          <w:szCs w:val="28"/>
          <w:lang w:eastAsia="en-US"/>
        </w:rPr>
        <w:t>310 кВт/ч</w:t>
      </w:r>
      <w:proofErr w:type="gramStart"/>
      <w:r w:rsidR="0096233C">
        <w:rPr>
          <w:rStyle w:val="FontStyle136"/>
          <w:rFonts w:ascii="Times New Roman" w:hAnsi="Times New Roman" w:cs="Times New Roman"/>
          <w:sz w:val="24"/>
          <w:szCs w:val="28"/>
          <w:lang w:eastAsia="en-US"/>
        </w:rPr>
        <w:t>/(</w:t>
      </w:r>
      <w:proofErr w:type="gramEnd"/>
      <w:r w:rsidR="0096233C">
        <w:rPr>
          <w:rStyle w:val="FontStyle136"/>
          <w:rFonts w:ascii="Times New Roman" w:hAnsi="Times New Roman" w:cs="Times New Roman"/>
          <w:sz w:val="24"/>
          <w:szCs w:val="28"/>
          <w:lang w:eastAsia="en-US"/>
        </w:rPr>
        <w:t>72</w:t>
      </w:r>
      <w:r w:rsidRPr="005F2503">
        <w:rPr>
          <w:rStyle w:val="FontStyle136"/>
          <w:rFonts w:ascii="Times New Roman" w:hAnsi="Times New Roman" w:cs="Times New Roman"/>
          <w:sz w:val="24"/>
          <w:szCs w:val="28"/>
          <w:lang w:eastAsia="en-US"/>
        </w:rPr>
        <w:t>310 кВт/ч/40,4+0,050 кВт</w:t>
      </w:r>
      <w:r w:rsidR="0096233C" w:rsidRPr="0096233C">
        <w:rPr>
          <w:rStyle w:val="FontStyle136"/>
          <w:rFonts w:ascii="Times New Roman" w:hAnsi="Times New Roman" w:cs="Times New Roman"/>
          <w:sz w:val="24"/>
          <w:szCs w:val="28"/>
          <w:vertAlign w:val="subscript"/>
          <w:lang w:eastAsia="en-US"/>
        </w:rPr>
        <w:t>˟</w:t>
      </w:r>
      <w:r w:rsidR="0096233C">
        <w:rPr>
          <w:rStyle w:val="FontStyle136"/>
          <w:rFonts w:ascii="Times New Roman" w:hAnsi="Times New Roman" w:cs="Times New Roman"/>
          <w:sz w:val="24"/>
          <w:szCs w:val="28"/>
          <w:lang w:eastAsia="en-US"/>
        </w:rPr>
        <w:t>179 ч</w:t>
      </w:r>
      <w:r w:rsidRPr="005F2503">
        <w:rPr>
          <w:rStyle w:val="FontStyle136"/>
          <w:rFonts w:ascii="Times New Roman" w:hAnsi="Times New Roman" w:cs="Times New Roman"/>
          <w:sz w:val="24"/>
          <w:szCs w:val="28"/>
          <w:lang w:eastAsia="en-US"/>
        </w:rPr>
        <w:t>+0,025 кВт</w:t>
      </w:r>
      <w:r w:rsidR="0096233C" w:rsidRPr="0096233C">
        <w:rPr>
          <w:rStyle w:val="FontStyle136"/>
          <w:rFonts w:ascii="Times New Roman" w:hAnsi="Times New Roman" w:cs="Times New Roman"/>
          <w:sz w:val="24"/>
          <w:szCs w:val="28"/>
          <w:vertAlign w:val="subscript"/>
          <w:lang w:eastAsia="en-US"/>
        </w:rPr>
        <w:t>˟</w:t>
      </w:r>
      <w:r w:rsidR="0096233C">
        <w:rPr>
          <w:rStyle w:val="FontStyle136"/>
          <w:rFonts w:ascii="Times New Roman" w:hAnsi="Times New Roman" w:cs="Times New Roman"/>
          <w:sz w:val="24"/>
          <w:szCs w:val="28"/>
          <w:lang w:eastAsia="en-US"/>
        </w:rPr>
        <w:t>0 ч</w:t>
      </w:r>
      <w:r w:rsidRPr="005F2503">
        <w:rPr>
          <w:rStyle w:val="FontStyle136"/>
          <w:rFonts w:ascii="Times New Roman" w:hAnsi="Times New Roman" w:cs="Times New Roman"/>
          <w:sz w:val="24"/>
          <w:szCs w:val="28"/>
          <w:lang w:eastAsia="en-US"/>
        </w:rPr>
        <w:t>+</w:t>
      </w:r>
      <w:r w:rsidR="0096233C">
        <w:rPr>
          <w:rStyle w:val="FontStyle136"/>
          <w:rFonts w:ascii="Times New Roman" w:hAnsi="Times New Roman" w:cs="Times New Roman"/>
          <w:sz w:val="24"/>
          <w:szCs w:val="28"/>
          <w:lang w:eastAsia="en-US"/>
        </w:rPr>
        <w:t xml:space="preserve">                  +</w:t>
      </w:r>
      <w:r w:rsidRPr="005F2503">
        <w:rPr>
          <w:rStyle w:val="FontStyle136"/>
          <w:rFonts w:ascii="Times New Roman" w:hAnsi="Times New Roman" w:cs="Times New Roman"/>
          <w:sz w:val="24"/>
          <w:szCs w:val="28"/>
          <w:lang w:eastAsia="en-US"/>
        </w:rPr>
        <w:t>0 кВт</w:t>
      </w:r>
      <w:r w:rsidR="0096233C" w:rsidRPr="0096233C">
        <w:rPr>
          <w:rStyle w:val="FontStyle136"/>
          <w:rFonts w:ascii="Times New Roman" w:hAnsi="Times New Roman" w:cs="Times New Roman"/>
          <w:sz w:val="24"/>
          <w:szCs w:val="28"/>
          <w:vertAlign w:val="subscript"/>
          <w:lang w:eastAsia="en-US"/>
        </w:rPr>
        <w:t>˟</w:t>
      </w:r>
      <w:r w:rsidR="0096233C">
        <w:rPr>
          <w:rStyle w:val="FontStyle136"/>
          <w:rFonts w:ascii="Times New Roman" w:hAnsi="Times New Roman" w:cs="Times New Roman"/>
          <w:sz w:val="24"/>
          <w:szCs w:val="28"/>
          <w:lang w:eastAsia="en-US"/>
        </w:rPr>
        <w:t>3 671 ч)</w:t>
      </w:r>
      <w:r w:rsidRPr="005F2503">
        <w:rPr>
          <w:rStyle w:val="FontStyle136"/>
          <w:rFonts w:ascii="Times New Roman" w:hAnsi="Times New Roman" w:cs="Times New Roman"/>
          <w:sz w:val="24"/>
          <w:szCs w:val="28"/>
          <w:lang w:eastAsia="en-US"/>
        </w:rPr>
        <w:t>=40,2</w:t>
      </w:r>
    </w:p>
    <w:p w:rsidR="005F2503" w:rsidRPr="005F2503" w:rsidRDefault="005F2503" w:rsidP="005F2503">
      <w:pPr>
        <w:pStyle w:val="Style26"/>
        <w:widowControl/>
        <w:ind w:firstLine="720"/>
        <w:jc w:val="both"/>
        <w:rPr>
          <w:rStyle w:val="FontStyle136"/>
          <w:rFonts w:ascii="Times New Roman" w:hAnsi="Times New Roman" w:cs="Times New Roman"/>
          <w:sz w:val="24"/>
          <w:szCs w:val="28"/>
          <w:lang w:eastAsia="en-US"/>
        </w:rPr>
      </w:pPr>
      <w:r w:rsidRPr="005F2503">
        <w:rPr>
          <w:rStyle w:val="FontStyle136"/>
          <w:rFonts w:ascii="Times New Roman" w:hAnsi="Times New Roman" w:cs="Times New Roman"/>
          <w:sz w:val="24"/>
          <w:szCs w:val="28"/>
          <w:lang w:eastAsia="en-US"/>
        </w:rPr>
        <w:t xml:space="preserve">И наконец, </w:t>
      </w:r>
      <w:proofErr w:type="spellStart"/>
      <w:r w:rsidRPr="005F2503">
        <w:rPr>
          <w:rStyle w:val="FontStyle133"/>
          <w:sz w:val="24"/>
          <w:szCs w:val="28"/>
          <w:lang w:val="en-US" w:eastAsia="en-US"/>
        </w:rPr>
        <w:t>SPERh</w:t>
      </w:r>
      <w:proofErr w:type="spellEnd"/>
      <w:r w:rsidRPr="005F2503">
        <w:rPr>
          <w:rStyle w:val="FontStyle133"/>
          <w:sz w:val="24"/>
          <w:szCs w:val="28"/>
          <w:lang w:eastAsia="en-US"/>
        </w:rPr>
        <w:t xml:space="preserve"> </w:t>
      </w:r>
      <w:r w:rsidRPr="005F2503">
        <w:rPr>
          <w:rFonts w:ascii="Times New Roman" w:hAnsi="Times New Roman" w:cs="Times New Roman"/>
          <w:color w:val="000000"/>
          <w:szCs w:val="28"/>
          <w:lang w:eastAsia="en-US"/>
        </w:rPr>
        <w:t xml:space="preserve">рассчитывается по </w:t>
      </w:r>
      <w:r w:rsidR="00302094">
        <w:rPr>
          <w:rFonts w:ascii="Times New Roman" w:hAnsi="Times New Roman" w:cs="Times New Roman"/>
          <w:color w:val="000000"/>
          <w:szCs w:val="28"/>
          <w:lang w:eastAsia="en-US"/>
        </w:rPr>
        <w:t>ф</w:t>
      </w:r>
      <w:r w:rsidRPr="005F2503">
        <w:rPr>
          <w:rFonts w:ascii="Times New Roman" w:hAnsi="Times New Roman" w:cs="Times New Roman"/>
          <w:color w:val="000000"/>
          <w:szCs w:val="28"/>
          <w:lang w:eastAsia="en-US"/>
        </w:rPr>
        <w:t xml:space="preserve">ормуле </w:t>
      </w:r>
      <w:r w:rsidRPr="005F2503">
        <w:rPr>
          <w:rStyle w:val="FontStyle136"/>
          <w:rFonts w:ascii="Times New Roman" w:hAnsi="Times New Roman" w:cs="Times New Roman"/>
          <w:sz w:val="24"/>
          <w:szCs w:val="28"/>
          <w:lang w:eastAsia="en-US"/>
        </w:rPr>
        <w:t xml:space="preserve">(8): </w:t>
      </w:r>
    </w:p>
    <w:p w:rsidR="005F2503" w:rsidRPr="005F2503" w:rsidRDefault="005F2503" w:rsidP="005F2503">
      <w:pPr>
        <w:pStyle w:val="Style26"/>
        <w:widowControl/>
        <w:ind w:firstLine="720"/>
        <w:jc w:val="both"/>
        <w:rPr>
          <w:rStyle w:val="FontStyle136"/>
          <w:rFonts w:ascii="Times New Roman" w:hAnsi="Times New Roman" w:cs="Times New Roman"/>
          <w:sz w:val="24"/>
          <w:szCs w:val="28"/>
          <w:lang w:eastAsia="en-US"/>
        </w:rPr>
      </w:pPr>
      <w:proofErr w:type="spellStart"/>
      <w:r w:rsidRPr="005F2503">
        <w:rPr>
          <w:rStyle w:val="FontStyle133"/>
          <w:sz w:val="24"/>
          <w:szCs w:val="28"/>
          <w:lang w:val="en-US" w:eastAsia="en-US"/>
        </w:rPr>
        <w:t>SPERh</w:t>
      </w:r>
      <w:proofErr w:type="spellEnd"/>
      <w:r w:rsidRPr="005F2503">
        <w:rPr>
          <w:rStyle w:val="FontStyle133"/>
          <w:sz w:val="24"/>
          <w:szCs w:val="28"/>
          <w:lang w:eastAsia="en-US"/>
        </w:rPr>
        <w:t xml:space="preserve"> </w:t>
      </w:r>
      <w:r w:rsidRPr="005F2503">
        <w:rPr>
          <w:rStyle w:val="FontStyle136"/>
          <w:rFonts w:ascii="Times New Roman" w:hAnsi="Times New Roman" w:cs="Times New Roman"/>
          <w:sz w:val="24"/>
          <w:szCs w:val="28"/>
          <w:lang w:eastAsia="en-US"/>
        </w:rPr>
        <w:t>= 1 / (1/1</w:t>
      </w:r>
      <w:proofErr w:type="gramStart"/>
      <w:r w:rsidRPr="005F2503">
        <w:rPr>
          <w:rStyle w:val="FontStyle136"/>
          <w:rFonts w:ascii="Times New Roman" w:hAnsi="Times New Roman" w:cs="Times New Roman"/>
          <w:sz w:val="24"/>
          <w:szCs w:val="28"/>
          <w:lang w:eastAsia="en-US"/>
        </w:rPr>
        <w:t>,45</w:t>
      </w:r>
      <w:proofErr w:type="gramEnd"/>
      <w:r w:rsidRPr="005F2503">
        <w:rPr>
          <w:rStyle w:val="FontStyle136"/>
          <w:rFonts w:ascii="Times New Roman" w:hAnsi="Times New Roman" w:cs="Times New Roman"/>
          <w:sz w:val="24"/>
          <w:szCs w:val="28"/>
          <w:lang w:eastAsia="en-US"/>
        </w:rPr>
        <w:t xml:space="preserve"> + 2,5/40,31) = 1,33</w:t>
      </w:r>
    </w:p>
    <w:p w:rsidR="005F2503" w:rsidRDefault="005F2503" w:rsidP="005F2503">
      <w:pPr>
        <w:pStyle w:val="Style26"/>
        <w:widowControl/>
        <w:jc w:val="center"/>
        <w:rPr>
          <w:rStyle w:val="FontStyle136"/>
          <w:rFonts w:ascii="Times New Roman" w:hAnsi="Times New Roman" w:cs="Times New Roman"/>
          <w:sz w:val="22"/>
          <w:szCs w:val="24"/>
          <w:lang w:eastAsia="en-US"/>
        </w:rPr>
      </w:pPr>
    </w:p>
    <w:p w:rsidR="0096233C" w:rsidRPr="005F2503" w:rsidRDefault="0096233C" w:rsidP="005F2503">
      <w:pPr>
        <w:pStyle w:val="Style26"/>
        <w:widowControl/>
        <w:jc w:val="center"/>
        <w:rPr>
          <w:rStyle w:val="FontStyle136"/>
          <w:rFonts w:ascii="Times New Roman" w:hAnsi="Times New Roman" w:cs="Times New Roman"/>
          <w:sz w:val="22"/>
          <w:szCs w:val="24"/>
          <w:lang w:eastAsia="en-US"/>
        </w:rPr>
      </w:pPr>
    </w:p>
    <w:p w:rsidR="005F2503" w:rsidRPr="005F2503" w:rsidRDefault="005F2503" w:rsidP="005F2503">
      <w:pPr>
        <w:pStyle w:val="Style12"/>
        <w:widowControl/>
        <w:jc w:val="center"/>
        <w:rPr>
          <w:rStyle w:val="FontStyle112"/>
          <w:i w:val="0"/>
          <w:iCs w:val="0"/>
          <w:sz w:val="24"/>
          <w:szCs w:val="28"/>
          <w:lang w:eastAsia="en-US"/>
        </w:rPr>
      </w:pPr>
      <w:r w:rsidRPr="005F2503">
        <w:rPr>
          <w:rStyle w:val="FontStyle134"/>
          <w:rFonts w:ascii="Times New Roman" w:hAnsi="Times New Roman" w:cs="Times New Roman"/>
          <w:sz w:val="24"/>
          <w:szCs w:val="28"/>
          <w:lang w:eastAsia="en-US"/>
        </w:rPr>
        <w:lastRenderedPageBreak/>
        <w:t xml:space="preserve">Таблица </w:t>
      </w:r>
      <w:r w:rsidRPr="005F2503">
        <w:rPr>
          <w:rStyle w:val="FontStyle134"/>
          <w:rFonts w:ascii="Times New Roman" w:hAnsi="Times New Roman" w:cs="Times New Roman"/>
          <w:sz w:val="24"/>
          <w:szCs w:val="28"/>
          <w:lang w:val="en-US" w:eastAsia="en-US"/>
        </w:rPr>
        <w:t>B</w:t>
      </w:r>
      <w:r w:rsidRPr="005F2503">
        <w:rPr>
          <w:rStyle w:val="FontStyle134"/>
          <w:rFonts w:ascii="Times New Roman" w:hAnsi="Times New Roman" w:cs="Times New Roman"/>
          <w:sz w:val="24"/>
          <w:szCs w:val="28"/>
          <w:lang w:eastAsia="en-US"/>
        </w:rPr>
        <w:t xml:space="preserve">.2 - Расчеты </w:t>
      </w:r>
      <w:proofErr w:type="spellStart"/>
      <w:r w:rsidRPr="005F2503">
        <w:rPr>
          <w:rStyle w:val="FontStyle112"/>
          <w:sz w:val="24"/>
          <w:szCs w:val="28"/>
          <w:lang w:val="en-US" w:eastAsia="en-US"/>
        </w:rPr>
        <w:t>SGUEh</w:t>
      </w:r>
      <w:proofErr w:type="spellEnd"/>
      <w:r w:rsidRPr="005F2503">
        <w:rPr>
          <w:rStyle w:val="FontStyle134"/>
          <w:rFonts w:ascii="Times New Roman" w:hAnsi="Times New Roman" w:cs="Times New Roman"/>
          <w:sz w:val="24"/>
          <w:szCs w:val="28"/>
          <w:lang w:eastAsia="en-US"/>
        </w:rPr>
        <w:t xml:space="preserve"> и </w:t>
      </w:r>
      <w:proofErr w:type="spellStart"/>
      <w:r w:rsidRPr="005F2503">
        <w:rPr>
          <w:rStyle w:val="FontStyle112"/>
          <w:sz w:val="24"/>
          <w:szCs w:val="28"/>
          <w:lang w:val="en-US" w:eastAsia="en-US"/>
        </w:rPr>
        <w:t>SAEFh</w:t>
      </w:r>
      <w:r w:rsidRPr="005F2503">
        <w:rPr>
          <w:rStyle w:val="FontStyle112"/>
          <w:sz w:val="24"/>
          <w:szCs w:val="28"/>
          <w:vertAlign w:val="subscript"/>
          <w:lang w:val="en-US" w:eastAsia="en-US"/>
        </w:rPr>
        <w:t>on</w:t>
      </w:r>
      <w:proofErr w:type="spellEnd"/>
      <w:r w:rsidRPr="005F2503">
        <w:rPr>
          <w:rStyle w:val="FontStyle134"/>
          <w:rFonts w:ascii="Times New Roman" w:hAnsi="Times New Roman" w:cs="Times New Roman"/>
          <w:sz w:val="24"/>
          <w:szCs w:val="28"/>
          <w:lang w:eastAsia="en-US"/>
        </w:rPr>
        <w:t xml:space="preserve"> по накопителю</w:t>
      </w:r>
    </w:p>
    <w:tbl>
      <w:tblPr>
        <w:tblW w:w="0" w:type="auto"/>
        <w:tblInd w:w="40" w:type="dxa"/>
        <w:tblLayout w:type="fixed"/>
        <w:tblCellMar>
          <w:left w:w="40" w:type="dxa"/>
          <w:right w:w="40" w:type="dxa"/>
        </w:tblCellMar>
        <w:tblLook w:val="0000" w:firstRow="0" w:lastRow="0" w:firstColumn="0" w:lastColumn="0" w:noHBand="0" w:noVBand="0"/>
      </w:tblPr>
      <w:tblGrid>
        <w:gridCol w:w="1276"/>
        <w:gridCol w:w="1134"/>
        <w:gridCol w:w="1134"/>
        <w:gridCol w:w="709"/>
        <w:gridCol w:w="709"/>
        <w:gridCol w:w="708"/>
        <w:gridCol w:w="1103"/>
        <w:gridCol w:w="960"/>
        <w:gridCol w:w="1090"/>
      </w:tblGrid>
      <w:tr w:rsidR="005F2503" w:rsidRPr="00AD5093" w:rsidTr="0096233C">
        <w:trPr>
          <w:trHeight w:val="134"/>
        </w:trPr>
        <w:tc>
          <w:tcPr>
            <w:tcW w:w="1276"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(A)</w:t>
            </w:r>
          </w:p>
        </w:tc>
        <w:tc>
          <w:tcPr>
            <w:tcW w:w="1134"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(B)</w:t>
            </w:r>
          </w:p>
        </w:tc>
        <w:tc>
          <w:tcPr>
            <w:tcW w:w="1134"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(C)</w:t>
            </w:r>
          </w:p>
        </w:tc>
        <w:tc>
          <w:tcPr>
            <w:tcW w:w="709"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(D)</w:t>
            </w:r>
          </w:p>
        </w:tc>
        <w:tc>
          <w:tcPr>
            <w:tcW w:w="709"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(E)</w:t>
            </w:r>
          </w:p>
        </w:tc>
        <w:tc>
          <w:tcPr>
            <w:tcW w:w="708"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(F)</w:t>
            </w:r>
          </w:p>
        </w:tc>
        <w:tc>
          <w:tcPr>
            <w:tcW w:w="1103"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(G)</w:t>
            </w:r>
          </w:p>
        </w:tc>
        <w:tc>
          <w:tcPr>
            <w:tcW w:w="960"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(H)</w:t>
            </w:r>
          </w:p>
        </w:tc>
        <w:tc>
          <w:tcPr>
            <w:tcW w:w="1090" w:type="dxa"/>
            <w:tcBorders>
              <w:top w:val="single" w:sz="6" w:space="0" w:color="auto"/>
              <w:left w:val="single" w:sz="6" w:space="0" w:color="auto"/>
              <w:bottom w:val="single" w:sz="6" w:space="0" w:color="auto"/>
              <w:right w:val="single" w:sz="6" w:space="0" w:color="auto"/>
            </w:tcBorders>
          </w:tcPr>
          <w:p w:rsidR="005F2503" w:rsidRPr="00AD3E5F" w:rsidRDefault="005F2503" w:rsidP="00173157">
            <w:pPr>
              <w:pStyle w:val="Style62"/>
              <w:widowControl/>
              <w:jc w:val="center"/>
              <w:rPr>
                <w:rStyle w:val="FontStyle134"/>
                <w:rFonts w:ascii="Times New Roman" w:hAnsi="Times New Roman" w:cs="Times New Roman"/>
                <w:b w:val="0"/>
                <w:sz w:val="20"/>
                <w:lang w:val="en-US" w:eastAsia="en-US"/>
              </w:rPr>
            </w:pPr>
            <w:r w:rsidRPr="00AD3E5F">
              <w:rPr>
                <w:rStyle w:val="FontStyle134"/>
                <w:rFonts w:ascii="Times New Roman" w:hAnsi="Times New Roman" w:cs="Times New Roman"/>
                <w:b w:val="0"/>
                <w:sz w:val="20"/>
                <w:lang w:val="en-US" w:eastAsia="en-US"/>
              </w:rPr>
              <w:t>(I)</w:t>
            </w:r>
          </w:p>
        </w:tc>
      </w:tr>
      <w:tr w:rsidR="00AD5093" w:rsidRPr="00AD5093" w:rsidTr="00AD5093">
        <w:trPr>
          <w:trHeight w:val="606"/>
        </w:trPr>
        <w:tc>
          <w:tcPr>
            <w:tcW w:w="1276" w:type="dxa"/>
            <w:tcBorders>
              <w:top w:val="single" w:sz="6" w:space="0" w:color="auto"/>
              <w:left w:val="single" w:sz="6" w:space="0" w:color="auto"/>
              <w:right w:val="single" w:sz="6" w:space="0" w:color="auto"/>
            </w:tcBorders>
          </w:tcPr>
          <w:p w:rsidR="00AD5093" w:rsidRPr="00AD3E5F" w:rsidRDefault="00AD5093" w:rsidP="00AD5093">
            <w:pPr>
              <w:pStyle w:val="Style38"/>
              <w:widowControl/>
              <w:jc w:val="center"/>
              <w:rPr>
                <w:rStyle w:val="FontStyle134"/>
                <w:rFonts w:ascii="Times New Roman" w:hAnsi="Times New Roman" w:cs="Times New Roman"/>
                <w:b w:val="0"/>
                <w:sz w:val="20"/>
                <w:lang w:eastAsia="en-US"/>
              </w:rPr>
            </w:pPr>
            <w:r w:rsidRPr="00AD3E5F">
              <w:rPr>
                <w:rStyle w:val="FontStyle134"/>
                <w:rFonts w:ascii="Times New Roman" w:hAnsi="Times New Roman" w:cs="Times New Roman"/>
                <w:b w:val="0"/>
                <w:sz w:val="20"/>
                <w:lang w:eastAsia="en-US"/>
              </w:rPr>
              <w:t>№ накопителя</w:t>
            </w:r>
          </w:p>
        </w:tc>
        <w:tc>
          <w:tcPr>
            <w:tcW w:w="1134" w:type="dxa"/>
            <w:tcBorders>
              <w:top w:val="single" w:sz="6" w:space="0" w:color="auto"/>
              <w:left w:val="single" w:sz="6" w:space="0" w:color="auto"/>
              <w:right w:val="single" w:sz="6" w:space="0" w:color="auto"/>
            </w:tcBorders>
          </w:tcPr>
          <w:p w:rsidR="00AD5093" w:rsidRPr="00AD3E5F" w:rsidRDefault="00AD5093" w:rsidP="00AD5093">
            <w:pPr>
              <w:pStyle w:val="Style37"/>
              <w:widowControl/>
              <w:jc w:val="center"/>
              <w:rPr>
                <w:rStyle w:val="FontStyle134"/>
                <w:rFonts w:ascii="Times New Roman" w:hAnsi="Times New Roman" w:cs="Times New Roman"/>
                <w:b w:val="0"/>
                <w:sz w:val="20"/>
                <w:lang w:val="en-US" w:eastAsia="en-US"/>
              </w:rPr>
            </w:pPr>
            <w:r w:rsidRPr="00AD3E5F">
              <w:rPr>
                <w:rStyle w:val="FontStyle108"/>
                <w:rFonts w:ascii="Times New Roman" w:hAnsi="Times New Roman" w:cs="Times New Roman"/>
                <w:b w:val="0"/>
                <w:sz w:val="20"/>
                <w:lang w:eastAsia="en-US"/>
              </w:rPr>
              <w:t>Темп</w:t>
            </w:r>
            <w:proofErr w:type="gramStart"/>
            <w:r w:rsidRPr="00AD3E5F">
              <w:rPr>
                <w:rStyle w:val="FontStyle108"/>
                <w:rFonts w:ascii="Times New Roman" w:hAnsi="Times New Roman" w:cs="Times New Roman"/>
                <w:b w:val="0"/>
                <w:sz w:val="20"/>
                <w:lang w:eastAsia="en-US"/>
              </w:rPr>
              <w:t>.</w:t>
            </w:r>
            <w:proofErr w:type="gramEnd"/>
            <w:r w:rsidRPr="00AD3E5F">
              <w:rPr>
                <w:rStyle w:val="FontStyle108"/>
                <w:rFonts w:ascii="Times New Roman" w:hAnsi="Times New Roman" w:cs="Times New Roman"/>
                <w:b w:val="0"/>
                <w:sz w:val="20"/>
                <w:lang w:eastAsia="en-US"/>
              </w:rPr>
              <w:t xml:space="preserve"> </w:t>
            </w:r>
            <w:proofErr w:type="gramStart"/>
            <w:r w:rsidRPr="00AD3E5F">
              <w:rPr>
                <w:rStyle w:val="FontStyle108"/>
                <w:rFonts w:ascii="Times New Roman" w:hAnsi="Times New Roman" w:cs="Times New Roman"/>
                <w:b w:val="0"/>
                <w:sz w:val="20"/>
                <w:lang w:eastAsia="en-US"/>
              </w:rPr>
              <w:t>н</w:t>
            </w:r>
            <w:proofErr w:type="gramEnd"/>
            <w:r w:rsidRPr="00AD3E5F">
              <w:rPr>
                <w:rStyle w:val="FontStyle108"/>
                <w:rFonts w:ascii="Times New Roman" w:hAnsi="Times New Roman" w:cs="Times New Roman"/>
                <w:b w:val="0"/>
                <w:sz w:val="20"/>
                <w:lang w:eastAsia="en-US"/>
              </w:rPr>
              <w:t>аружного воздуха</w:t>
            </w:r>
          </w:p>
        </w:tc>
        <w:tc>
          <w:tcPr>
            <w:tcW w:w="1134" w:type="dxa"/>
            <w:tcBorders>
              <w:top w:val="single" w:sz="6" w:space="0" w:color="auto"/>
              <w:left w:val="single" w:sz="6" w:space="0" w:color="auto"/>
              <w:right w:val="single" w:sz="6" w:space="0" w:color="auto"/>
            </w:tcBorders>
          </w:tcPr>
          <w:p w:rsidR="00AD5093" w:rsidRPr="00AD3E5F" w:rsidRDefault="00AD5093" w:rsidP="00AD5093">
            <w:pPr>
              <w:pStyle w:val="Style38"/>
              <w:widowControl/>
              <w:jc w:val="center"/>
              <w:rPr>
                <w:rStyle w:val="FontStyle134"/>
                <w:rFonts w:ascii="Times New Roman" w:hAnsi="Times New Roman" w:cs="Times New Roman"/>
                <w:b w:val="0"/>
                <w:sz w:val="20"/>
                <w:lang w:eastAsia="en-US"/>
              </w:rPr>
            </w:pPr>
            <w:r w:rsidRPr="00AD3E5F">
              <w:rPr>
                <w:rStyle w:val="FontStyle134"/>
                <w:rFonts w:ascii="Times New Roman" w:hAnsi="Times New Roman" w:cs="Times New Roman"/>
                <w:b w:val="0"/>
                <w:sz w:val="20"/>
                <w:lang w:eastAsia="en-US"/>
              </w:rPr>
              <w:t xml:space="preserve">Часы в накопителе </w:t>
            </w:r>
            <w:proofErr w:type="spellStart"/>
            <w:r w:rsidRPr="00AD3E5F">
              <w:rPr>
                <w:rStyle w:val="FontStyle134"/>
                <w:rFonts w:ascii="Times New Roman" w:hAnsi="Times New Roman" w:cs="Times New Roman"/>
                <w:b w:val="0"/>
                <w:sz w:val="20"/>
                <w:lang w:val="en-US" w:eastAsia="en-US"/>
              </w:rPr>
              <w:t>hj</w:t>
            </w:r>
            <w:proofErr w:type="spellEnd"/>
          </w:p>
        </w:tc>
        <w:tc>
          <w:tcPr>
            <w:tcW w:w="709" w:type="dxa"/>
            <w:tcBorders>
              <w:top w:val="single" w:sz="6" w:space="0" w:color="auto"/>
              <w:left w:val="single" w:sz="6" w:space="0" w:color="auto"/>
              <w:right w:val="single" w:sz="6" w:space="0" w:color="auto"/>
            </w:tcBorders>
          </w:tcPr>
          <w:p w:rsidR="00AD5093" w:rsidRPr="00AD3E5F" w:rsidRDefault="00AD5093" w:rsidP="00173157">
            <w:pPr>
              <w:pStyle w:val="Style62"/>
              <w:widowControl/>
              <w:jc w:val="center"/>
              <w:rPr>
                <w:rStyle w:val="FontStyle134"/>
                <w:rFonts w:ascii="Times New Roman" w:hAnsi="Times New Roman" w:cs="Times New Roman"/>
                <w:b w:val="0"/>
                <w:sz w:val="20"/>
                <w:lang w:val="en-US" w:eastAsia="en-US"/>
              </w:rPr>
            </w:pPr>
            <w:proofErr w:type="spellStart"/>
            <w:r w:rsidRPr="00AD3E5F">
              <w:rPr>
                <w:rStyle w:val="FontStyle134"/>
                <w:rFonts w:ascii="Times New Roman" w:hAnsi="Times New Roman" w:cs="Times New Roman"/>
                <w:b w:val="0"/>
                <w:sz w:val="20"/>
                <w:lang w:val="en-US" w:eastAsia="en-US"/>
              </w:rPr>
              <w:t>Ph</w:t>
            </w:r>
            <w:proofErr w:type="spellEnd"/>
            <w:r w:rsidRPr="00AD3E5F">
              <w:rPr>
                <w:rStyle w:val="FontStyle134"/>
                <w:rFonts w:ascii="Times New Roman" w:hAnsi="Times New Roman" w:cs="Times New Roman"/>
                <w:b w:val="0"/>
                <w:sz w:val="20"/>
                <w:lang w:val="en-US" w:eastAsia="en-US"/>
              </w:rPr>
              <w:t>(</w:t>
            </w:r>
            <w:proofErr w:type="spellStart"/>
            <w:r w:rsidRPr="00AD3E5F">
              <w:rPr>
                <w:rStyle w:val="FontStyle134"/>
                <w:rFonts w:ascii="Times New Roman" w:hAnsi="Times New Roman" w:cs="Times New Roman"/>
                <w:b w:val="0"/>
                <w:sz w:val="20"/>
                <w:lang w:val="en-US" w:eastAsia="en-US"/>
              </w:rPr>
              <w:t>Tj</w:t>
            </w:r>
            <w:proofErr w:type="spellEnd"/>
            <w:r w:rsidRPr="00AD3E5F">
              <w:rPr>
                <w:rStyle w:val="FontStyle134"/>
                <w:rFonts w:ascii="Times New Roman" w:hAnsi="Times New Roman" w:cs="Times New Roman"/>
                <w:b w:val="0"/>
                <w:sz w:val="20"/>
                <w:lang w:val="en-US" w:eastAsia="en-US"/>
              </w:rPr>
              <w:t>)</w:t>
            </w:r>
          </w:p>
          <w:p w:rsidR="00AD5093" w:rsidRPr="00AD3E5F" w:rsidRDefault="00AD5093" w:rsidP="00173157">
            <w:pPr>
              <w:pStyle w:val="Style40"/>
              <w:jc w:val="center"/>
              <w:rPr>
                <w:rStyle w:val="FontStyle134"/>
                <w:rFonts w:ascii="Times New Roman" w:hAnsi="Times New Roman" w:cs="Times New Roman"/>
                <w:b w:val="0"/>
                <w:sz w:val="20"/>
                <w:lang w:eastAsia="en-US"/>
              </w:rPr>
            </w:pPr>
          </w:p>
        </w:tc>
        <w:tc>
          <w:tcPr>
            <w:tcW w:w="709" w:type="dxa"/>
            <w:tcBorders>
              <w:top w:val="single" w:sz="6" w:space="0" w:color="auto"/>
              <w:left w:val="single" w:sz="6" w:space="0" w:color="auto"/>
              <w:right w:val="single" w:sz="6" w:space="0" w:color="auto"/>
            </w:tcBorders>
          </w:tcPr>
          <w:p w:rsidR="00AD5093" w:rsidRPr="00AD3E5F" w:rsidRDefault="00AD5093" w:rsidP="00173157">
            <w:pPr>
              <w:pStyle w:val="Style44"/>
              <w:widowControl/>
              <w:jc w:val="center"/>
              <w:rPr>
                <w:rStyle w:val="FontStyle133"/>
                <w:sz w:val="20"/>
                <w:lang w:val="en-US" w:eastAsia="en-US"/>
              </w:rPr>
            </w:pPr>
            <w:proofErr w:type="spellStart"/>
            <w:r w:rsidRPr="00AD3E5F">
              <w:rPr>
                <w:rStyle w:val="FontStyle133"/>
                <w:sz w:val="20"/>
                <w:lang w:val="en-US" w:eastAsia="en-US"/>
              </w:rPr>
              <w:t>GUEh</w:t>
            </w:r>
            <w:proofErr w:type="spellEnd"/>
          </w:p>
        </w:tc>
        <w:tc>
          <w:tcPr>
            <w:tcW w:w="708" w:type="dxa"/>
            <w:tcBorders>
              <w:top w:val="single" w:sz="6" w:space="0" w:color="auto"/>
              <w:left w:val="single" w:sz="6" w:space="0" w:color="auto"/>
              <w:right w:val="single" w:sz="6" w:space="0" w:color="auto"/>
            </w:tcBorders>
          </w:tcPr>
          <w:p w:rsidR="00AD5093" w:rsidRPr="00AD3E5F" w:rsidRDefault="00AD5093" w:rsidP="00173157">
            <w:pPr>
              <w:pStyle w:val="Style44"/>
              <w:widowControl/>
              <w:jc w:val="center"/>
              <w:rPr>
                <w:rStyle w:val="FontStyle133"/>
                <w:sz w:val="20"/>
                <w:lang w:val="en-US" w:eastAsia="en-US"/>
              </w:rPr>
            </w:pPr>
            <w:proofErr w:type="spellStart"/>
            <w:r w:rsidRPr="00AD3E5F">
              <w:rPr>
                <w:rStyle w:val="FontStyle133"/>
                <w:sz w:val="20"/>
                <w:lang w:val="en-US" w:eastAsia="en-US"/>
              </w:rPr>
              <w:t>AEFh</w:t>
            </w:r>
            <w:proofErr w:type="spellEnd"/>
          </w:p>
        </w:tc>
        <w:tc>
          <w:tcPr>
            <w:tcW w:w="1103" w:type="dxa"/>
            <w:tcBorders>
              <w:top w:val="single" w:sz="6" w:space="0" w:color="auto"/>
              <w:left w:val="single" w:sz="6" w:space="0" w:color="auto"/>
              <w:right w:val="single" w:sz="6" w:space="0" w:color="auto"/>
            </w:tcBorders>
          </w:tcPr>
          <w:p w:rsidR="00AD5093" w:rsidRPr="00AD3E5F" w:rsidRDefault="00AD5093" w:rsidP="00173157">
            <w:pPr>
              <w:pStyle w:val="Style62"/>
              <w:widowControl/>
              <w:jc w:val="center"/>
              <w:rPr>
                <w:rStyle w:val="FontStyle134"/>
                <w:rFonts w:ascii="Times New Roman" w:hAnsi="Times New Roman" w:cs="Times New Roman"/>
                <w:b w:val="0"/>
                <w:sz w:val="20"/>
                <w:lang w:eastAsia="en-US"/>
              </w:rPr>
            </w:pPr>
            <w:r w:rsidRPr="00AD3E5F">
              <w:rPr>
                <w:rStyle w:val="FontStyle134"/>
                <w:rFonts w:ascii="Times New Roman" w:hAnsi="Times New Roman" w:cs="Times New Roman"/>
                <w:b w:val="0"/>
                <w:sz w:val="20"/>
                <w:lang w:eastAsia="en-US"/>
              </w:rPr>
              <w:t>Тепловая нагрузка</w:t>
            </w:r>
          </w:p>
        </w:tc>
        <w:tc>
          <w:tcPr>
            <w:tcW w:w="960" w:type="dxa"/>
            <w:tcBorders>
              <w:top w:val="single" w:sz="6" w:space="0" w:color="auto"/>
              <w:left w:val="single" w:sz="6" w:space="0" w:color="auto"/>
              <w:right w:val="single" w:sz="6" w:space="0" w:color="auto"/>
            </w:tcBorders>
          </w:tcPr>
          <w:p w:rsidR="00AD5093" w:rsidRPr="00AD3E5F" w:rsidRDefault="00AD5093" w:rsidP="00173157">
            <w:pPr>
              <w:pStyle w:val="Style38"/>
              <w:widowControl/>
              <w:jc w:val="center"/>
              <w:rPr>
                <w:rStyle w:val="FontStyle134"/>
                <w:rFonts w:ascii="Times New Roman" w:hAnsi="Times New Roman" w:cs="Times New Roman"/>
                <w:b w:val="0"/>
                <w:sz w:val="20"/>
                <w:lang w:val="en-US" w:eastAsia="en-US"/>
              </w:rPr>
            </w:pPr>
            <w:r w:rsidRPr="00AD3E5F">
              <w:rPr>
                <w:rFonts w:ascii="Times New Roman" w:hAnsi="Times New Roman" w:cs="Times New Roman"/>
                <w:bCs/>
                <w:color w:val="000000"/>
                <w:sz w:val="20"/>
                <w:lang w:eastAsia="en-US"/>
              </w:rPr>
              <w:t>Входная энергия газа</w:t>
            </w:r>
          </w:p>
        </w:tc>
        <w:tc>
          <w:tcPr>
            <w:tcW w:w="1090" w:type="dxa"/>
            <w:tcBorders>
              <w:top w:val="single" w:sz="6" w:space="0" w:color="auto"/>
              <w:left w:val="single" w:sz="6" w:space="0" w:color="auto"/>
              <w:right w:val="single" w:sz="6" w:space="0" w:color="auto"/>
            </w:tcBorders>
          </w:tcPr>
          <w:p w:rsidR="00AD5093" w:rsidRPr="00AD3E5F" w:rsidRDefault="00AD5093" w:rsidP="00173157">
            <w:pPr>
              <w:pStyle w:val="Style38"/>
              <w:widowControl/>
              <w:jc w:val="center"/>
              <w:rPr>
                <w:rStyle w:val="FontStyle134"/>
                <w:rFonts w:ascii="Times New Roman" w:hAnsi="Times New Roman" w:cs="Times New Roman"/>
                <w:b w:val="0"/>
                <w:sz w:val="20"/>
                <w:lang w:val="en-US" w:eastAsia="en-US"/>
              </w:rPr>
            </w:pPr>
            <w:r w:rsidRPr="00AD3E5F">
              <w:rPr>
                <w:rStyle w:val="FontStyle136"/>
                <w:rFonts w:ascii="Times New Roman" w:hAnsi="Times New Roman" w:cs="Times New Roman"/>
                <w:sz w:val="20"/>
                <w:szCs w:val="24"/>
                <w:lang w:eastAsia="en-US"/>
              </w:rPr>
              <w:t>Входное электричество</w:t>
            </w:r>
          </w:p>
        </w:tc>
      </w:tr>
      <w:tr w:rsidR="00AD5093" w:rsidRPr="00AD5093" w:rsidTr="00AD5093">
        <w:trPr>
          <w:trHeight w:val="288"/>
        </w:trPr>
        <w:tc>
          <w:tcPr>
            <w:tcW w:w="1276" w:type="dxa"/>
            <w:tcBorders>
              <w:left w:val="single" w:sz="6" w:space="0" w:color="auto"/>
              <w:bottom w:val="double" w:sz="2" w:space="0" w:color="auto"/>
              <w:right w:val="single" w:sz="6" w:space="0" w:color="auto"/>
            </w:tcBorders>
          </w:tcPr>
          <w:p w:rsidR="00AD5093" w:rsidRPr="00AD5093" w:rsidRDefault="00AD5093" w:rsidP="00AD5093">
            <w:pPr>
              <w:pStyle w:val="Style22"/>
              <w:ind w:firstLine="0"/>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w:t>
            </w:r>
          </w:p>
        </w:tc>
        <w:tc>
          <w:tcPr>
            <w:tcW w:w="1134" w:type="dxa"/>
            <w:tcBorders>
              <w:left w:val="single" w:sz="6" w:space="0" w:color="auto"/>
              <w:bottom w:val="double" w:sz="2" w:space="0" w:color="auto"/>
              <w:right w:val="single" w:sz="6" w:space="0" w:color="auto"/>
            </w:tcBorders>
          </w:tcPr>
          <w:p w:rsidR="00AD5093" w:rsidRPr="00AD5093" w:rsidRDefault="00AD5093" w:rsidP="00AD5093">
            <w:pPr>
              <w:pStyle w:val="Style22"/>
              <w:ind w:firstLine="0"/>
              <w:jc w:val="center"/>
              <w:rPr>
                <w:rStyle w:val="FontStyle136"/>
                <w:rFonts w:ascii="Times New Roman" w:hAnsi="Times New Roman" w:cs="Times New Roman"/>
                <w:sz w:val="20"/>
                <w:szCs w:val="24"/>
                <w:lang w:val="en-US" w:eastAsia="en-US"/>
              </w:rPr>
            </w:pPr>
            <w:r w:rsidRPr="00AD5093">
              <w:rPr>
                <w:rStyle w:val="FontStyle136"/>
                <w:rFonts w:ascii="Times New Roman" w:hAnsi="Times New Roman" w:cs="Times New Roman"/>
                <w:sz w:val="20"/>
                <w:szCs w:val="24"/>
                <w:lang w:val="en-US" w:eastAsia="en-US"/>
              </w:rPr>
              <w:t>C</w:t>
            </w:r>
          </w:p>
        </w:tc>
        <w:tc>
          <w:tcPr>
            <w:tcW w:w="1134" w:type="dxa"/>
            <w:tcBorders>
              <w:left w:val="single" w:sz="6" w:space="0" w:color="auto"/>
              <w:bottom w:val="double" w:sz="2" w:space="0" w:color="auto"/>
              <w:right w:val="single" w:sz="6" w:space="0" w:color="auto"/>
            </w:tcBorders>
          </w:tcPr>
          <w:p w:rsidR="00AD5093" w:rsidRPr="00AD5093" w:rsidRDefault="00AD5093" w:rsidP="00AD5093">
            <w:pPr>
              <w:pStyle w:val="Style37"/>
              <w:jc w:val="center"/>
              <w:rPr>
                <w:rStyle w:val="FontStyle136"/>
                <w:rFonts w:ascii="Times New Roman" w:hAnsi="Times New Roman" w:cs="Times New Roman"/>
                <w:b/>
                <w:sz w:val="20"/>
                <w:szCs w:val="24"/>
                <w:lang w:val="en-US" w:eastAsia="en-US"/>
              </w:rPr>
            </w:pPr>
            <w:r w:rsidRPr="00AD5093">
              <w:rPr>
                <w:rStyle w:val="FontStyle108"/>
                <w:rFonts w:ascii="Times New Roman" w:hAnsi="Times New Roman" w:cs="Times New Roman"/>
                <w:b w:val="0"/>
                <w:sz w:val="20"/>
                <w:lang w:eastAsia="en-US"/>
              </w:rPr>
              <w:t>ч</w:t>
            </w:r>
          </w:p>
        </w:tc>
        <w:tc>
          <w:tcPr>
            <w:tcW w:w="709" w:type="dxa"/>
            <w:tcBorders>
              <w:left w:val="single" w:sz="6" w:space="0" w:color="auto"/>
              <w:bottom w:val="double" w:sz="2" w:space="0" w:color="auto"/>
              <w:right w:val="single" w:sz="6" w:space="0" w:color="auto"/>
            </w:tcBorders>
          </w:tcPr>
          <w:p w:rsidR="00AD5093" w:rsidRPr="00AD5093" w:rsidRDefault="00AD5093" w:rsidP="00AD5093">
            <w:pPr>
              <w:pStyle w:val="Style40"/>
              <w:jc w:val="center"/>
              <w:rPr>
                <w:rStyle w:val="FontStyle136"/>
                <w:rFonts w:ascii="Times New Roman" w:hAnsi="Times New Roman" w:cs="Times New Roman"/>
                <w:sz w:val="20"/>
                <w:szCs w:val="24"/>
                <w:lang w:val="en-US" w:eastAsia="en-US"/>
              </w:rPr>
            </w:pPr>
            <w:r w:rsidRPr="00AD5093">
              <w:rPr>
                <w:rStyle w:val="FontStyle136"/>
                <w:rFonts w:ascii="Times New Roman" w:hAnsi="Times New Roman" w:cs="Times New Roman"/>
                <w:sz w:val="20"/>
                <w:szCs w:val="24"/>
                <w:lang w:eastAsia="en-US"/>
              </w:rPr>
              <w:t>кВт</w:t>
            </w:r>
          </w:p>
        </w:tc>
        <w:tc>
          <w:tcPr>
            <w:tcW w:w="709" w:type="dxa"/>
            <w:tcBorders>
              <w:left w:val="single" w:sz="6" w:space="0" w:color="auto"/>
              <w:bottom w:val="double" w:sz="2" w:space="0" w:color="auto"/>
              <w:right w:val="single" w:sz="6" w:space="0" w:color="auto"/>
            </w:tcBorders>
          </w:tcPr>
          <w:p w:rsidR="00AD5093" w:rsidRPr="00AD5093" w:rsidRDefault="00AD5093" w:rsidP="00AD5093">
            <w:pPr>
              <w:pStyle w:val="Style44"/>
              <w:jc w:val="center"/>
              <w:rPr>
                <w:rFonts w:ascii="Times New Roman" w:hAnsi="Times New Roman" w:cs="Times New Roman"/>
                <w:sz w:val="20"/>
              </w:rPr>
            </w:pPr>
          </w:p>
        </w:tc>
        <w:tc>
          <w:tcPr>
            <w:tcW w:w="708" w:type="dxa"/>
            <w:tcBorders>
              <w:left w:val="single" w:sz="6" w:space="0" w:color="auto"/>
              <w:bottom w:val="double" w:sz="2" w:space="0" w:color="auto"/>
              <w:right w:val="single" w:sz="6" w:space="0" w:color="auto"/>
            </w:tcBorders>
          </w:tcPr>
          <w:p w:rsidR="00AD5093" w:rsidRPr="00AD5093" w:rsidRDefault="00AD5093" w:rsidP="00AD5093">
            <w:pPr>
              <w:pStyle w:val="Style44"/>
              <w:jc w:val="center"/>
              <w:rPr>
                <w:rFonts w:ascii="Times New Roman" w:hAnsi="Times New Roman" w:cs="Times New Roman"/>
                <w:sz w:val="20"/>
              </w:rPr>
            </w:pPr>
          </w:p>
        </w:tc>
        <w:tc>
          <w:tcPr>
            <w:tcW w:w="1103" w:type="dxa"/>
            <w:tcBorders>
              <w:left w:val="single" w:sz="6" w:space="0" w:color="auto"/>
              <w:bottom w:val="double" w:sz="2" w:space="0" w:color="auto"/>
              <w:right w:val="single" w:sz="6" w:space="0" w:color="auto"/>
            </w:tcBorders>
          </w:tcPr>
          <w:p w:rsidR="00AD5093" w:rsidRPr="00AD5093" w:rsidRDefault="00AD5093" w:rsidP="00AD5093">
            <w:pPr>
              <w:pStyle w:val="Style40"/>
              <w:jc w:val="center"/>
              <w:rPr>
                <w:rStyle w:val="FontStyle136"/>
                <w:rFonts w:ascii="Times New Roman" w:hAnsi="Times New Roman" w:cs="Times New Roman"/>
                <w:sz w:val="20"/>
                <w:szCs w:val="24"/>
                <w:lang w:val="en-US" w:eastAsia="en-US"/>
              </w:rPr>
            </w:pPr>
            <w:proofErr w:type="spellStart"/>
            <w:r w:rsidRPr="00AD5093">
              <w:rPr>
                <w:rStyle w:val="FontStyle136"/>
                <w:rFonts w:ascii="Times New Roman" w:hAnsi="Times New Roman" w:cs="Times New Roman"/>
                <w:sz w:val="20"/>
                <w:szCs w:val="24"/>
                <w:lang w:val="en-US" w:eastAsia="en-US"/>
              </w:rPr>
              <w:t>кВт</w:t>
            </w:r>
            <w:proofErr w:type="spellEnd"/>
            <w:r w:rsidRPr="00AD5093">
              <w:rPr>
                <w:rStyle w:val="FontStyle136"/>
                <w:rFonts w:ascii="Times New Roman" w:hAnsi="Times New Roman" w:cs="Times New Roman"/>
                <w:sz w:val="20"/>
                <w:szCs w:val="24"/>
                <w:lang w:val="en-US" w:eastAsia="en-US"/>
              </w:rPr>
              <w:t>/ч</w:t>
            </w:r>
          </w:p>
        </w:tc>
        <w:tc>
          <w:tcPr>
            <w:tcW w:w="960" w:type="dxa"/>
            <w:tcBorders>
              <w:left w:val="single" w:sz="6" w:space="0" w:color="auto"/>
              <w:bottom w:val="double" w:sz="2" w:space="0" w:color="auto"/>
              <w:right w:val="single" w:sz="6" w:space="0" w:color="auto"/>
            </w:tcBorders>
          </w:tcPr>
          <w:p w:rsidR="00AD5093" w:rsidRPr="00AD5093" w:rsidRDefault="00AD5093" w:rsidP="00AD5093">
            <w:pPr>
              <w:pStyle w:val="Style40"/>
              <w:jc w:val="center"/>
              <w:rPr>
                <w:rStyle w:val="FontStyle136"/>
                <w:rFonts w:ascii="Times New Roman" w:hAnsi="Times New Roman" w:cs="Times New Roman"/>
                <w:sz w:val="20"/>
                <w:szCs w:val="24"/>
                <w:lang w:val="en-US" w:eastAsia="en-US"/>
              </w:rPr>
            </w:pPr>
            <w:proofErr w:type="spellStart"/>
            <w:r w:rsidRPr="00AD5093">
              <w:rPr>
                <w:rStyle w:val="FontStyle136"/>
                <w:rFonts w:ascii="Times New Roman" w:hAnsi="Times New Roman" w:cs="Times New Roman"/>
                <w:sz w:val="20"/>
                <w:szCs w:val="24"/>
                <w:lang w:val="en-US" w:eastAsia="en-US"/>
              </w:rPr>
              <w:t>кВт</w:t>
            </w:r>
            <w:proofErr w:type="spellEnd"/>
            <w:r w:rsidRPr="00AD5093">
              <w:rPr>
                <w:rStyle w:val="FontStyle136"/>
                <w:rFonts w:ascii="Times New Roman" w:hAnsi="Times New Roman" w:cs="Times New Roman"/>
                <w:sz w:val="20"/>
                <w:szCs w:val="24"/>
                <w:lang w:val="en-US" w:eastAsia="en-US"/>
              </w:rPr>
              <w:t>/ч</w:t>
            </w:r>
          </w:p>
        </w:tc>
        <w:tc>
          <w:tcPr>
            <w:tcW w:w="1090" w:type="dxa"/>
            <w:tcBorders>
              <w:left w:val="single" w:sz="6" w:space="0" w:color="auto"/>
              <w:bottom w:val="double" w:sz="2" w:space="0" w:color="auto"/>
              <w:right w:val="single" w:sz="6" w:space="0" w:color="auto"/>
            </w:tcBorders>
          </w:tcPr>
          <w:p w:rsidR="00AD5093" w:rsidRPr="00AD5093" w:rsidRDefault="00AD5093" w:rsidP="00AD5093">
            <w:pPr>
              <w:pStyle w:val="Style40"/>
              <w:jc w:val="center"/>
              <w:rPr>
                <w:rStyle w:val="FontStyle136"/>
                <w:rFonts w:ascii="Times New Roman" w:hAnsi="Times New Roman" w:cs="Times New Roman"/>
                <w:sz w:val="20"/>
                <w:szCs w:val="24"/>
                <w:lang w:val="en-US" w:eastAsia="en-US"/>
              </w:rPr>
            </w:pPr>
            <w:proofErr w:type="spellStart"/>
            <w:r w:rsidRPr="00AD5093">
              <w:rPr>
                <w:rStyle w:val="FontStyle136"/>
                <w:rFonts w:ascii="Times New Roman" w:hAnsi="Times New Roman" w:cs="Times New Roman"/>
                <w:sz w:val="20"/>
                <w:szCs w:val="24"/>
                <w:lang w:val="en-US" w:eastAsia="en-US"/>
              </w:rPr>
              <w:t>кВт</w:t>
            </w:r>
            <w:proofErr w:type="spellEnd"/>
            <w:r w:rsidRPr="00AD5093">
              <w:rPr>
                <w:rStyle w:val="FontStyle136"/>
                <w:rFonts w:ascii="Times New Roman" w:hAnsi="Times New Roman" w:cs="Times New Roman"/>
                <w:sz w:val="20"/>
                <w:szCs w:val="24"/>
                <w:lang w:val="en-US" w:eastAsia="en-US"/>
              </w:rPr>
              <w:t>/ч</w:t>
            </w:r>
          </w:p>
        </w:tc>
      </w:tr>
      <w:tr w:rsidR="005F2503" w:rsidRPr="00AD5093" w:rsidTr="00AD5093">
        <w:trPr>
          <w:trHeight w:val="374"/>
        </w:trPr>
        <w:tc>
          <w:tcPr>
            <w:tcW w:w="1276"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21</w:t>
            </w:r>
          </w:p>
        </w:tc>
        <w:tc>
          <w:tcPr>
            <w:tcW w:w="1134"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-10</w:t>
            </w:r>
          </w:p>
        </w:tc>
        <w:tc>
          <w:tcPr>
            <w:tcW w:w="1134"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w:t>
            </w:r>
          </w:p>
        </w:tc>
        <w:tc>
          <w:tcPr>
            <w:tcW w:w="709"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35,00</w:t>
            </w:r>
          </w:p>
        </w:tc>
        <w:tc>
          <w:tcPr>
            <w:tcW w:w="709"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1,44</w:t>
            </w:r>
          </w:p>
        </w:tc>
        <w:tc>
          <w:tcPr>
            <w:tcW w:w="708"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40,00</w:t>
            </w:r>
          </w:p>
        </w:tc>
        <w:tc>
          <w:tcPr>
            <w:tcW w:w="1103"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35</w:t>
            </w:r>
          </w:p>
        </w:tc>
        <w:tc>
          <w:tcPr>
            <w:tcW w:w="960"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24</w:t>
            </w:r>
          </w:p>
        </w:tc>
        <w:tc>
          <w:tcPr>
            <w:tcW w:w="1090" w:type="dxa"/>
            <w:tcBorders>
              <w:top w:val="double" w:sz="2"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w:t>
            </w:r>
          </w:p>
        </w:tc>
      </w:tr>
      <w:tr w:rsidR="005F2503" w:rsidRPr="00AD5093" w:rsidTr="00AD5093">
        <w:trPr>
          <w:trHeight w:val="374"/>
        </w:trPr>
        <w:tc>
          <w:tcPr>
            <w:tcW w:w="1276"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22</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-9</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25</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33,65</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1,44</w:t>
            </w:r>
          </w:p>
        </w:tc>
        <w:tc>
          <w:tcPr>
            <w:tcW w:w="708"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41,00</w:t>
            </w:r>
          </w:p>
        </w:tc>
        <w:tc>
          <w:tcPr>
            <w:tcW w:w="1103"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841</w:t>
            </w:r>
          </w:p>
        </w:tc>
        <w:tc>
          <w:tcPr>
            <w:tcW w:w="96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583</w:t>
            </w:r>
          </w:p>
        </w:tc>
        <w:tc>
          <w:tcPr>
            <w:tcW w:w="109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21</w:t>
            </w:r>
          </w:p>
        </w:tc>
      </w:tr>
      <w:tr w:rsidR="005F2503" w:rsidRPr="00AD5093" w:rsidTr="00AD5093">
        <w:trPr>
          <w:trHeight w:val="355"/>
        </w:trPr>
        <w:tc>
          <w:tcPr>
            <w:tcW w:w="1276"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23</w:t>
            </w:r>
          </w:p>
        </w:tc>
        <w:tc>
          <w:tcPr>
            <w:tcW w:w="1134"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-8</w:t>
            </w:r>
          </w:p>
        </w:tc>
        <w:tc>
          <w:tcPr>
            <w:tcW w:w="1134"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23</w:t>
            </w:r>
          </w:p>
        </w:tc>
        <w:tc>
          <w:tcPr>
            <w:tcW w:w="709"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32,31</w:t>
            </w:r>
          </w:p>
        </w:tc>
        <w:tc>
          <w:tcPr>
            <w:tcW w:w="709"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1,45</w:t>
            </w:r>
          </w:p>
        </w:tc>
        <w:tc>
          <w:tcPr>
            <w:tcW w:w="708"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42,00</w:t>
            </w:r>
          </w:p>
        </w:tc>
        <w:tc>
          <w:tcPr>
            <w:tcW w:w="1103"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743</w:t>
            </w:r>
          </w:p>
        </w:tc>
        <w:tc>
          <w:tcPr>
            <w:tcW w:w="960"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514</w:t>
            </w:r>
          </w:p>
        </w:tc>
        <w:tc>
          <w:tcPr>
            <w:tcW w:w="1090"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18</w:t>
            </w:r>
          </w:p>
        </w:tc>
      </w:tr>
      <w:tr w:rsidR="005F2503" w:rsidRPr="00AD5093" w:rsidTr="00AD5093">
        <w:trPr>
          <w:trHeight w:val="379"/>
        </w:trPr>
        <w:tc>
          <w:tcPr>
            <w:tcW w:w="1276"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24</w:t>
            </w:r>
          </w:p>
        </w:tc>
        <w:tc>
          <w:tcPr>
            <w:tcW w:w="1134"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-7</w:t>
            </w:r>
          </w:p>
        </w:tc>
        <w:tc>
          <w:tcPr>
            <w:tcW w:w="1134"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24</w:t>
            </w:r>
          </w:p>
        </w:tc>
        <w:tc>
          <w:tcPr>
            <w:tcW w:w="709"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30,96</w:t>
            </w:r>
          </w:p>
        </w:tc>
        <w:tc>
          <w:tcPr>
            <w:tcW w:w="709"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1,45</w:t>
            </w:r>
          </w:p>
        </w:tc>
        <w:tc>
          <w:tcPr>
            <w:tcW w:w="708"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43,00</w:t>
            </w:r>
          </w:p>
        </w:tc>
        <w:tc>
          <w:tcPr>
            <w:tcW w:w="1103"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743</w:t>
            </w:r>
          </w:p>
        </w:tc>
        <w:tc>
          <w:tcPr>
            <w:tcW w:w="960"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512</w:t>
            </w:r>
          </w:p>
        </w:tc>
        <w:tc>
          <w:tcPr>
            <w:tcW w:w="1090"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17</w:t>
            </w:r>
          </w:p>
        </w:tc>
      </w:tr>
      <w:tr w:rsidR="005F2503" w:rsidRPr="00AD5093" w:rsidTr="00AD5093">
        <w:trPr>
          <w:trHeight w:val="379"/>
        </w:trPr>
        <w:tc>
          <w:tcPr>
            <w:tcW w:w="1276"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25</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-6</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27</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29,62</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1,45</w:t>
            </w:r>
          </w:p>
        </w:tc>
        <w:tc>
          <w:tcPr>
            <w:tcW w:w="708"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43,11</w:t>
            </w:r>
          </w:p>
        </w:tc>
        <w:tc>
          <w:tcPr>
            <w:tcW w:w="1103"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800</w:t>
            </w:r>
          </w:p>
        </w:tc>
        <w:tc>
          <w:tcPr>
            <w:tcW w:w="96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551</w:t>
            </w:r>
          </w:p>
        </w:tc>
        <w:tc>
          <w:tcPr>
            <w:tcW w:w="109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19</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26</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68</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28,27</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1,45</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43,22</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1 922</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1 324</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44</w:t>
            </w:r>
          </w:p>
        </w:tc>
      </w:tr>
      <w:tr w:rsidR="005F2503" w:rsidRPr="00AD5093" w:rsidTr="00AD5093">
        <w:trPr>
          <w:trHeight w:val="346"/>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27</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91</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26,92</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1,45</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43,33</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2 450</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1 686</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57</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28</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89</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25,58</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1,45</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43,44</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2 276</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1 565</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52</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29</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165</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24,23</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1,46</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43,56</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3 998</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2 747</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92</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30</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173</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22,88</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1,46</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43,67</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3 959</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2 718</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91</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31</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0</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240</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21,54</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1,46</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43,78</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5 169</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3 546</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118</w:t>
            </w:r>
          </w:p>
        </w:tc>
      </w:tr>
      <w:tr w:rsidR="005F2503" w:rsidRPr="00AD5093" w:rsidTr="00AD5093">
        <w:trPr>
          <w:trHeight w:val="355"/>
        </w:trPr>
        <w:tc>
          <w:tcPr>
            <w:tcW w:w="1276"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32</w:t>
            </w:r>
          </w:p>
        </w:tc>
        <w:tc>
          <w:tcPr>
            <w:tcW w:w="1134"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w:t>
            </w:r>
          </w:p>
        </w:tc>
        <w:tc>
          <w:tcPr>
            <w:tcW w:w="1134"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280</w:t>
            </w:r>
          </w:p>
        </w:tc>
        <w:tc>
          <w:tcPr>
            <w:tcW w:w="709"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20,19</w:t>
            </w:r>
          </w:p>
        </w:tc>
        <w:tc>
          <w:tcPr>
            <w:tcW w:w="709"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1,46</w:t>
            </w:r>
          </w:p>
        </w:tc>
        <w:tc>
          <w:tcPr>
            <w:tcW w:w="708"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43,89</w:t>
            </w:r>
          </w:p>
        </w:tc>
        <w:tc>
          <w:tcPr>
            <w:tcW w:w="1103"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5 654</w:t>
            </w:r>
          </w:p>
        </w:tc>
        <w:tc>
          <w:tcPr>
            <w:tcW w:w="960"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3 875</w:t>
            </w:r>
          </w:p>
        </w:tc>
        <w:tc>
          <w:tcPr>
            <w:tcW w:w="1090"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129</w:t>
            </w:r>
          </w:p>
        </w:tc>
      </w:tr>
      <w:tr w:rsidR="005F2503" w:rsidRPr="00AD5093" w:rsidTr="00AD5093">
        <w:trPr>
          <w:trHeight w:val="379"/>
        </w:trPr>
        <w:tc>
          <w:tcPr>
            <w:tcW w:w="1276"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33</w:t>
            </w:r>
          </w:p>
        </w:tc>
        <w:tc>
          <w:tcPr>
            <w:tcW w:w="1134"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w:t>
            </w:r>
          </w:p>
        </w:tc>
        <w:tc>
          <w:tcPr>
            <w:tcW w:w="1134"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320</w:t>
            </w:r>
          </w:p>
        </w:tc>
        <w:tc>
          <w:tcPr>
            <w:tcW w:w="709"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18,85</w:t>
            </w:r>
          </w:p>
        </w:tc>
        <w:tc>
          <w:tcPr>
            <w:tcW w:w="709"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1,46</w:t>
            </w:r>
          </w:p>
        </w:tc>
        <w:tc>
          <w:tcPr>
            <w:tcW w:w="708"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44,00</w:t>
            </w:r>
          </w:p>
        </w:tc>
        <w:tc>
          <w:tcPr>
            <w:tcW w:w="1103"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6 031</w:t>
            </w:r>
          </w:p>
        </w:tc>
        <w:tc>
          <w:tcPr>
            <w:tcW w:w="960"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4 131</w:t>
            </w:r>
          </w:p>
        </w:tc>
        <w:tc>
          <w:tcPr>
            <w:tcW w:w="1090"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137</w:t>
            </w:r>
          </w:p>
        </w:tc>
      </w:tr>
      <w:tr w:rsidR="005F2503" w:rsidRPr="00AD5093" w:rsidTr="00AD5093">
        <w:trPr>
          <w:trHeight w:val="374"/>
        </w:trPr>
        <w:tc>
          <w:tcPr>
            <w:tcW w:w="1276"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34</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357</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17,50</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1,46</w:t>
            </w:r>
          </w:p>
        </w:tc>
        <w:tc>
          <w:tcPr>
            <w:tcW w:w="708"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42,80</w:t>
            </w:r>
          </w:p>
        </w:tc>
        <w:tc>
          <w:tcPr>
            <w:tcW w:w="1103"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6 248</w:t>
            </w:r>
          </w:p>
        </w:tc>
        <w:tc>
          <w:tcPr>
            <w:tcW w:w="96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4 291</w:t>
            </w:r>
          </w:p>
        </w:tc>
        <w:tc>
          <w:tcPr>
            <w:tcW w:w="109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146</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35</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356</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16,15</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1,45</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41,60</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5 751</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3 961</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138</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36</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303</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14,81</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1,45</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40,40</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4 487</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3 099</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111</w:t>
            </w:r>
          </w:p>
        </w:tc>
      </w:tr>
      <w:tr w:rsidR="005F2503" w:rsidRPr="00AD5093" w:rsidTr="00AD5093">
        <w:trPr>
          <w:trHeight w:val="355"/>
        </w:trPr>
        <w:tc>
          <w:tcPr>
            <w:tcW w:w="1276"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37</w:t>
            </w:r>
          </w:p>
        </w:tc>
        <w:tc>
          <w:tcPr>
            <w:tcW w:w="1134"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6</w:t>
            </w:r>
          </w:p>
        </w:tc>
        <w:tc>
          <w:tcPr>
            <w:tcW w:w="1134"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330</w:t>
            </w:r>
          </w:p>
        </w:tc>
        <w:tc>
          <w:tcPr>
            <w:tcW w:w="709"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13,46</w:t>
            </w:r>
          </w:p>
        </w:tc>
        <w:tc>
          <w:tcPr>
            <w:tcW w:w="709"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1,44</w:t>
            </w:r>
          </w:p>
        </w:tc>
        <w:tc>
          <w:tcPr>
            <w:tcW w:w="708"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39,20</w:t>
            </w:r>
          </w:p>
        </w:tc>
        <w:tc>
          <w:tcPr>
            <w:tcW w:w="1103"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4 442</w:t>
            </w:r>
          </w:p>
        </w:tc>
        <w:tc>
          <w:tcPr>
            <w:tcW w:w="960"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3 076</w:t>
            </w:r>
          </w:p>
        </w:tc>
        <w:tc>
          <w:tcPr>
            <w:tcW w:w="1090"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113</w:t>
            </w:r>
          </w:p>
        </w:tc>
      </w:tr>
      <w:tr w:rsidR="005F2503" w:rsidRPr="00AD5093" w:rsidTr="00AD5093">
        <w:trPr>
          <w:trHeight w:val="379"/>
        </w:trPr>
        <w:tc>
          <w:tcPr>
            <w:tcW w:w="1276"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38</w:t>
            </w:r>
          </w:p>
        </w:tc>
        <w:tc>
          <w:tcPr>
            <w:tcW w:w="1134"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7</w:t>
            </w:r>
          </w:p>
        </w:tc>
        <w:tc>
          <w:tcPr>
            <w:tcW w:w="1134"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326</w:t>
            </w:r>
          </w:p>
        </w:tc>
        <w:tc>
          <w:tcPr>
            <w:tcW w:w="709"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12,12</w:t>
            </w:r>
          </w:p>
        </w:tc>
        <w:tc>
          <w:tcPr>
            <w:tcW w:w="709"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1,44</w:t>
            </w:r>
          </w:p>
        </w:tc>
        <w:tc>
          <w:tcPr>
            <w:tcW w:w="708"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38,00</w:t>
            </w:r>
          </w:p>
        </w:tc>
        <w:tc>
          <w:tcPr>
            <w:tcW w:w="1103"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3 950</w:t>
            </w:r>
          </w:p>
        </w:tc>
        <w:tc>
          <w:tcPr>
            <w:tcW w:w="960"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2 743</w:t>
            </w:r>
          </w:p>
        </w:tc>
        <w:tc>
          <w:tcPr>
            <w:tcW w:w="1090"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104</w:t>
            </w:r>
          </w:p>
        </w:tc>
      </w:tr>
      <w:tr w:rsidR="005F2503" w:rsidRPr="00AD5093" w:rsidTr="00AD5093">
        <w:trPr>
          <w:trHeight w:val="374"/>
        </w:trPr>
        <w:tc>
          <w:tcPr>
            <w:tcW w:w="1276"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39</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8</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348</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10,77</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1,43</w:t>
            </w:r>
          </w:p>
        </w:tc>
        <w:tc>
          <w:tcPr>
            <w:tcW w:w="708"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36,40</w:t>
            </w:r>
          </w:p>
        </w:tc>
        <w:tc>
          <w:tcPr>
            <w:tcW w:w="1103"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3 748</w:t>
            </w:r>
          </w:p>
        </w:tc>
        <w:tc>
          <w:tcPr>
            <w:tcW w:w="96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2 617</w:t>
            </w:r>
          </w:p>
        </w:tc>
        <w:tc>
          <w:tcPr>
            <w:tcW w:w="109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103</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40</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9</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335</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9,42</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1,42</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34,80</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3 157</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2 217</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91</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41</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10</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315</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8,08</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1,42</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33,20</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2 544</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1 797</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77</w:t>
            </w:r>
          </w:p>
        </w:tc>
      </w:tr>
      <w:tr w:rsidR="005F2503" w:rsidRPr="00AD5093" w:rsidTr="00AD5093">
        <w:trPr>
          <w:trHeight w:val="355"/>
        </w:trPr>
        <w:tc>
          <w:tcPr>
            <w:tcW w:w="1276"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42</w:t>
            </w:r>
          </w:p>
        </w:tc>
        <w:tc>
          <w:tcPr>
            <w:tcW w:w="1134"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11</w:t>
            </w:r>
          </w:p>
        </w:tc>
        <w:tc>
          <w:tcPr>
            <w:tcW w:w="1134"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215</w:t>
            </w:r>
          </w:p>
        </w:tc>
        <w:tc>
          <w:tcPr>
            <w:tcW w:w="709"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6,73</w:t>
            </w:r>
          </w:p>
        </w:tc>
        <w:tc>
          <w:tcPr>
            <w:tcW w:w="709"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1,41</w:t>
            </w:r>
          </w:p>
        </w:tc>
        <w:tc>
          <w:tcPr>
            <w:tcW w:w="708"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31,60</w:t>
            </w:r>
          </w:p>
        </w:tc>
        <w:tc>
          <w:tcPr>
            <w:tcW w:w="1103"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1 447</w:t>
            </w:r>
          </w:p>
        </w:tc>
        <w:tc>
          <w:tcPr>
            <w:tcW w:w="960"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1 028</w:t>
            </w:r>
          </w:p>
        </w:tc>
        <w:tc>
          <w:tcPr>
            <w:tcW w:w="1090" w:type="dxa"/>
            <w:tcBorders>
              <w:top w:val="nil"/>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46</w:t>
            </w:r>
          </w:p>
        </w:tc>
      </w:tr>
      <w:tr w:rsidR="005F2503" w:rsidRPr="00AD5093" w:rsidTr="00AD5093">
        <w:trPr>
          <w:trHeight w:val="379"/>
        </w:trPr>
        <w:tc>
          <w:tcPr>
            <w:tcW w:w="1276"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w:t>
            </w:r>
          </w:p>
        </w:tc>
        <w:tc>
          <w:tcPr>
            <w:tcW w:w="1134"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12</w:t>
            </w:r>
          </w:p>
        </w:tc>
        <w:tc>
          <w:tcPr>
            <w:tcW w:w="1134"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169</w:t>
            </w:r>
          </w:p>
        </w:tc>
        <w:tc>
          <w:tcPr>
            <w:tcW w:w="709"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5,38</w:t>
            </w:r>
          </w:p>
        </w:tc>
        <w:tc>
          <w:tcPr>
            <w:tcW w:w="709"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1,40</w:t>
            </w:r>
          </w:p>
        </w:tc>
        <w:tc>
          <w:tcPr>
            <w:tcW w:w="708"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62"/>
              <w:widowControl/>
              <w:jc w:val="center"/>
              <w:rPr>
                <w:rStyle w:val="FontStyle134"/>
                <w:rFonts w:ascii="Times New Roman" w:hAnsi="Times New Roman" w:cs="Times New Roman"/>
                <w:sz w:val="20"/>
              </w:rPr>
            </w:pPr>
            <w:r w:rsidRPr="00AD5093">
              <w:rPr>
                <w:rStyle w:val="FontStyle134"/>
                <w:rFonts w:ascii="Times New Roman" w:hAnsi="Times New Roman" w:cs="Times New Roman"/>
                <w:sz w:val="20"/>
              </w:rPr>
              <w:t>30,00</w:t>
            </w:r>
          </w:p>
        </w:tc>
        <w:tc>
          <w:tcPr>
            <w:tcW w:w="1103"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910</w:t>
            </w:r>
          </w:p>
        </w:tc>
        <w:tc>
          <w:tcPr>
            <w:tcW w:w="960"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650</w:t>
            </w:r>
          </w:p>
        </w:tc>
        <w:tc>
          <w:tcPr>
            <w:tcW w:w="1090" w:type="dxa"/>
            <w:tcBorders>
              <w:top w:val="single" w:sz="6" w:space="0" w:color="auto"/>
              <w:left w:val="single" w:sz="6" w:space="0" w:color="auto"/>
              <w:bottom w:val="single" w:sz="6"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30</w:t>
            </w:r>
          </w:p>
        </w:tc>
      </w:tr>
      <w:tr w:rsidR="005F2503" w:rsidRPr="00AD5093" w:rsidTr="00AD5093">
        <w:trPr>
          <w:trHeight w:val="374"/>
        </w:trPr>
        <w:tc>
          <w:tcPr>
            <w:tcW w:w="1276"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44</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13</w:t>
            </w:r>
          </w:p>
        </w:tc>
        <w:tc>
          <w:tcPr>
            <w:tcW w:w="1134"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151</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4,04</w:t>
            </w:r>
          </w:p>
        </w:tc>
        <w:tc>
          <w:tcPr>
            <w:tcW w:w="709"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1,39</w:t>
            </w:r>
          </w:p>
        </w:tc>
        <w:tc>
          <w:tcPr>
            <w:tcW w:w="708"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28,40</w:t>
            </w:r>
          </w:p>
        </w:tc>
        <w:tc>
          <w:tcPr>
            <w:tcW w:w="1103"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610</w:t>
            </w:r>
          </w:p>
        </w:tc>
        <w:tc>
          <w:tcPr>
            <w:tcW w:w="96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438</w:t>
            </w:r>
          </w:p>
        </w:tc>
        <w:tc>
          <w:tcPr>
            <w:tcW w:w="1090" w:type="dxa"/>
            <w:tcBorders>
              <w:top w:val="single" w:sz="6" w:space="0" w:color="auto"/>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21</w:t>
            </w:r>
          </w:p>
        </w:tc>
      </w:tr>
      <w:tr w:rsidR="005F2503" w:rsidRPr="00AD5093" w:rsidTr="00AD5093">
        <w:trPr>
          <w:trHeight w:val="350"/>
        </w:trPr>
        <w:tc>
          <w:tcPr>
            <w:tcW w:w="1276"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45</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14</w:t>
            </w:r>
          </w:p>
        </w:tc>
        <w:tc>
          <w:tcPr>
            <w:tcW w:w="1134"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105</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2,69</w:t>
            </w:r>
          </w:p>
        </w:tc>
        <w:tc>
          <w:tcPr>
            <w:tcW w:w="709"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1,38</w:t>
            </w:r>
          </w:p>
        </w:tc>
        <w:tc>
          <w:tcPr>
            <w:tcW w:w="708"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26,80</w:t>
            </w:r>
          </w:p>
        </w:tc>
        <w:tc>
          <w:tcPr>
            <w:tcW w:w="1103"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283</w:t>
            </w:r>
          </w:p>
        </w:tc>
        <w:tc>
          <w:tcPr>
            <w:tcW w:w="96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204</w:t>
            </w:r>
          </w:p>
        </w:tc>
        <w:tc>
          <w:tcPr>
            <w:tcW w:w="1090" w:type="dxa"/>
            <w:tcBorders>
              <w:top w:val="nil"/>
              <w:left w:val="single" w:sz="6" w:space="0" w:color="auto"/>
              <w:bottom w:val="nil"/>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11</w:t>
            </w:r>
          </w:p>
        </w:tc>
      </w:tr>
      <w:tr w:rsidR="00AD5093" w:rsidRPr="00AD5093" w:rsidTr="00AD5093">
        <w:trPr>
          <w:trHeight w:val="360"/>
        </w:trPr>
        <w:tc>
          <w:tcPr>
            <w:tcW w:w="1276"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46</w:t>
            </w:r>
          </w:p>
        </w:tc>
        <w:tc>
          <w:tcPr>
            <w:tcW w:w="1134"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15</w:t>
            </w:r>
          </w:p>
        </w:tc>
        <w:tc>
          <w:tcPr>
            <w:tcW w:w="1134"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74</w:t>
            </w:r>
          </w:p>
        </w:tc>
        <w:tc>
          <w:tcPr>
            <w:tcW w:w="709"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1,35</w:t>
            </w:r>
          </w:p>
        </w:tc>
        <w:tc>
          <w:tcPr>
            <w:tcW w:w="709"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1,38</w:t>
            </w:r>
          </w:p>
        </w:tc>
        <w:tc>
          <w:tcPr>
            <w:tcW w:w="708"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25,20</w:t>
            </w:r>
          </w:p>
        </w:tc>
        <w:tc>
          <w:tcPr>
            <w:tcW w:w="1103"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100</w:t>
            </w:r>
          </w:p>
        </w:tc>
        <w:tc>
          <w:tcPr>
            <w:tcW w:w="960"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72</w:t>
            </w:r>
          </w:p>
        </w:tc>
        <w:tc>
          <w:tcPr>
            <w:tcW w:w="1090" w:type="dxa"/>
            <w:tcBorders>
              <w:top w:val="nil"/>
              <w:left w:val="single" w:sz="6" w:space="0" w:color="auto"/>
              <w:bottom w:val="single" w:sz="4" w:space="0" w:color="auto"/>
              <w:right w:val="single" w:sz="6" w:space="0" w:color="auto"/>
            </w:tcBorders>
          </w:tcPr>
          <w:p w:rsidR="005F2503" w:rsidRPr="00AD5093" w:rsidRDefault="005F2503" w:rsidP="00173157">
            <w:pPr>
              <w:pStyle w:val="Style40"/>
              <w:widowControl/>
              <w:jc w:val="center"/>
              <w:rPr>
                <w:rStyle w:val="FontStyle136"/>
                <w:rFonts w:ascii="Times New Roman" w:hAnsi="Times New Roman" w:cs="Times New Roman"/>
                <w:sz w:val="20"/>
                <w:szCs w:val="24"/>
              </w:rPr>
            </w:pPr>
            <w:r w:rsidRPr="00AD5093">
              <w:rPr>
                <w:rStyle w:val="FontStyle136"/>
                <w:rFonts w:ascii="Times New Roman" w:hAnsi="Times New Roman" w:cs="Times New Roman"/>
                <w:sz w:val="20"/>
                <w:szCs w:val="24"/>
              </w:rPr>
              <w:t>4</w:t>
            </w:r>
          </w:p>
        </w:tc>
      </w:tr>
      <w:tr w:rsidR="00AD5093" w:rsidRPr="00AD5093" w:rsidTr="00AD5093">
        <w:trPr>
          <w:trHeight w:val="360"/>
        </w:trPr>
        <w:tc>
          <w:tcPr>
            <w:tcW w:w="5670" w:type="dxa"/>
            <w:gridSpan w:val="6"/>
            <w:vMerge w:val="restart"/>
            <w:tcBorders>
              <w:top w:val="single" w:sz="4" w:space="0" w:color="auto"/>
            </w:tcBorders>
            <w:vAlign w:val="bottom"/>
          </w:tcPr>
          <w:p w:rsidR="00AD5093" w:rsidRPr="00302094" w:rsidRDefault="00AD5093" w:rsidP="00AD5093">
            <w:pPr>
              <w:pStyle w:val="Style40"/>
              <w:widowControl/>
              <w:ind w:firstLine="4355"/>
              <w:jc w:val="center"/>
              <w:rPr>
                <w:rStyle w:val="FontStyle136"/>
                <w:rFonts w:ascii="Times New Roman" w:hAnsi="Times New Roman" w:cs="Times New Roman"/>
                <w:sz w:val="20"/>
                <w:szCs w:val="22"/>
              </w:rPr>
            </w:pPr>
            <w:r w:rsidRPr="00302094">
              <w:rPr>
                <w:rStyle w:val="FontStyle134"/>
                <w:rFonts w:ascii="Times New Roman" w:hAnsi="Times New Roman" w:cs="Times New Roman"/>
                <w:sz w:val="20"/>
                <w:szCs w:val="22"/>
                <w:lang w:eastAsia="en-US"/>
              </w:rPr>
              <w:t>Всего</w:t>
            </w:r>
          </w:p>
        </w:tc>
        <w:tc>
          <w:tcPr>
            <w:tcW w:w="3153" w:type="dxa"/>
            <w:gridSpan w:val="3"/>
            <w:tcBorders>
              <w:top w:val="single" w:sz="4" w:space="0" w:color="auto"/>
              <w:bottom w:val="single" w:sz="4" w:space="0" w:color="auto"/>
            </w:tcBorders>
          </w:tcPr>
          <w:p w:rsidR="00AD5093" w:rsidRPr="00302094" w:rsidRDefault="00AD5093" w:rsidP="00173157">
            <w:pPr>
              <w:pStyle w:val="Style40"/>
              <w:widowControl/>
              <w:jc w:val="center"/>
              <w:rPr>
                <w:rStyle w:val="FontStyle136"/>
                <w:rFonts w:ascii="Times New Roman" w:hAnsi="Times New Roman" w:cs="Times New Roman"/>
                <w:sz w:val="20"/>
                <w:szCs w:val="22"/>
              </w:rPr>
            </w:pPr>
          </w:p>
        </w:tc>
      </w:tr>
      <w:tr w:rsidR="00AD5093" w:rsidRPr="00AD5093" w:rsidTr="00AD5093">
        <w:trPr>
          <w:trHeight w:val="360"/>
        </w:trPr>
        <w:tc>
          <w:tcPr>
            <w:tcW w:w="5670" w:type="dxa"/>
            <w:gridSpan w:val="6"/>
            <w:vMerge/>
            <w:tcBorders>
              <w:top w:val="single" w:sz="6" w:space="0" w:color="auto"/>
              <w:right w:val="single" w:sz="6" w:space="0" w:color="auto"/>
            </w:tcBorders>
          </w:tcPr>
          <w:p w:rsidR="00AD5093" w:rsidRPr="00302094" w:rsidRDefault="00AD5093" w:rsidP="00173157">
            <w:pPr>
              <w:pStyle w:val="Style40"/>
              <w:widowControl/>
              <w:jc w:val="center"/>
              <w:rPr>
                <w:rStyle w:val="FontStyle136"/>
                <w:rFonts w:ascii="Times New Roman" w:hAnsi="Times New Roman" w:cs="Times New Roman"/>
                <w:sz w:val="20"/>
                <w:szCs w:val="22"/>
              </w:rPr>
            </w:pPr>
          </w:p>
        </w:tc>
        <w:tc>
          <w:tcPr>
            <w:tcW w:w="1103" w:type="dxa"/>
            <w:tcBorders>
              <w:top w:val="single" w:sz="4" w:space="0" w:color="auto"/>
              <w:left w:val="single" w:sz="6" w:space="0" w:color="auto"/>
              <w:bottom w:val="single" w:sz="4" w:space="0" w:color="auto"/>
              <w:right w:val="single" w:sz="6" w:space="0" w:color="auto"/>
            </w:tcBorders>
          </w:tcPr>
          <w:p w:rsidR="00AD5093" w:rsidRPr="00302094" w:rsidRDefault="00AD5093" w:rsidP="00692743">
            <w:pPr>
              <w:pStyle w:val="Style62"/>
              <w:widowControl/>
              <w:jc w:val="center"/>
              <w:rPr>
                <w:rStyle w:val="FontStyle134"/>
                <w:rFonts w:ascii="Times New Roman" w:hAnsi="Times New Roman" w:cs="Times New Roman"/>
                <w:sz w:val="20"/>
                <w:szCs w:val="22"/>
                <w:lang w:val="en-US" w:eastAsia="en-US"/>
              </w:rPr>
            </w:pPr>
            <w:r w:rsidRPr="00302094">
              <w:rPr>
                <w:rStyle w:val="FontStyle134"/>
                <w:rFonts w:ascii="Times New Roman" w:hAnsi="Times New Roman" w:cs="Times New Roman"/>
                <w:sz w:val="20"/>
                <w:szCs w:val="22"/>
                <w:lang w:val="en-US" w:eastAsia="en-US"/>
              </w:rPr>
              <w:t>(J)</w:t>
            </w:r>
          </w:p>
        </w:tc>
        <w:tc>
          <w:tcPr>
            <w:tcW w:w="960" w:type="dxa"/>
            <w:tcBorders>
              <w:top w:val="single" w:sz="4" w:space="0" w:color="auto"/>
              <w:left w:val="single" w:sz="6" w:space="0" w:color="auto"/>
              <w:bottom w:val="single" w:sz="4" w:space="0" w:color="auto"/>
              <w:right w:val="single" w:sz="6" w:space="0" w:color="auto"/>
            </w:tcBorders>
          </w:tcPr>
          <w:p w:rsidR="00AD5093" w:rsidRPr="00302094" w:rsidRDefault="00AD5093" w:rsidP="00692743">
            <w:pPr>
              <w:pStyle w:val="Style62"/>
              <w:widowControl/>
              <w:jc w:val="center"/>
              <w:rPr>
                <w:rStyle w:val="FontStyle134"/>
                <w:rFonts w:ascii="Times New Roman" w:hAnsi="Times New Roman" w:cs="Times New Roman"/>
                <w:sz w:val="20"/>
                <w:szCs w:val="22"/>
                <w:lang w:val="en-US" w:eastAsia="en-US"/>
              </w:rPr>
            </w:pPr>
            <w:r w:rsidRPr="00302094">
              <w:rPr>
                <w:rStyle w:val="FontStyle134"/>
                <w:rFonts w:ascii="Times New Roman" w:hAnsi="Times New Roman" w:cs="Times New Roman"/>
                <w:sz w:val="20"/>
                <w:szCs w:val="22"/>
                <w:lang w:val="en-US" w:eastAsia="en-US"/>
              </w:rPr>
              <w:t>(K)</w:t>
            </w:r>
          </w:p>
        </w:tc>
        <w:tc>
          <w:tcPr>
            <w:tcW w:w="1090" w:type="dxa"/>
            <w:tcBorders>
              <w:top w:val="single" w:sz="4" w:space="0" w:color="auto"/>
              <w:left w:val="single" w:sz="6" w:space="0" w:color="auto"/>
              <w:bottom w:val="single" w:sz="4" w:space="0" w:color="auto"/>
              <w:right w:val="single" w:sz="6" w:space="0" w:color="auto"/>
            </w:tcBorders>
          </w:tcPr>
          <w:p w:rsidR="00AD5093" w:rsidRPr="00302094" w:rsidRDefault="00AD5093" w:rsidP="00692743">
            <w:pPr>
              <w:pStyle w:val="Style62"/>
              <w:widowControl/>
              <w:jc w:val="center"/>
              <w:rPr>
                <w:rStyle w:val="FontStyle134"/>
                <w:rFonts w:ascii="Times New Roman" w:hAnsi="Times New Roman" w:cs="Times New Roman"/>
                <w:sz w:val="20"/>
                <w:szCs w:val="22"/>
                <w:lang w:val="en-US" w:eastAsia="en-US"/>
              </w:rPr>
            </w:pPr>
            <w:r w:rsidRPr="00302094">
              <w:rPr>
                <w:rStyle w:val="FontStyle134"/>
                <w:rFonts w:ascii="Times New Roman" w:hAnsi="Times New Roman" w:cs="Times New Roman"/>
                <w:sz w:val="20"/>
                <w:szCs w:val="22"/>
                <w:lang w:val="en-US" w:eastAsia="en-US"/>
              </w:rPr>
              <w:t>(L)</w:t>
            </w:r>
          </w:p>
        </w:tc>
      </w:tr>
      <w:tr w:rsidR="00AD5093" w:rsidRPr="00AD5093" w:rsidTr="00AD5093">
        <w:trPr>
          <w:trHeight w:val="360"/>
        </w:trPr>
        <w:tc>
          <w:tcPr>
            <w:tcW w:w="5670" w:type="dxa"/>
            <w:gridSpan w:val="6"/>
            <w:vMerge/>
            <w:tcBorders>
              <w:top w:val="single" w:sz="6" w:space="0" w:color="auto"/>
              <w:right w:val="single" w:sz="6" w:space="0" w:color="auto"/>
            </w:tcBorders>
          </w:tcPr>
          <w:p w:rsidR="00AD5093" w:rsidRPr="00302094" w:rsidRDefault="00AD5093" w:rsidP="00173157">
            <w:pPr>
              <w:pStyle w:val="Style40"/>
              <w:widowControl/>
              <w:jc w:val="center"/>
              <w:rPr>
                <w:rStyle w:val="FontStyle136"/>
                <w:rFonts w:ascii="Times New Roman" w:hAnsi="Times New Roman" w:cs="Times New Roman"/>
                <w:sz w:val="20"/>
                <w:szCs w:val="22"/>
              </w:rPr>
            </w:pPr>
          </w:p>
        </w:tc>
        <w:tc>
          <w:tcPr>
            <w:tcW w:w="1103" w:type="dxa"/>
            <w:tcBorders>
              <w:top w:val="single" w:sz="4" w:space="0" w:color="auto"/>
              <w:left w:val="single" w:sz="6" w:space="0" w:color="auto"/>
              <w:bottom w:val="single" w:sz="6" w:space="0" w:color="auto"/>
              <w:right w:val="single" w:sz="6" w:space="0" w:color="auto"/>
            </w:tcBorders>
          </w:tcPr>
          <w:p w:rsidR="00AD5093" w:rsidRPr="00302094" w:rsidRDefault="00AD5093" w:rsidP="00692743">
            <w:pPr>
              <w:pStyle w:val="Style62"/>
              <w:widowControl/>
              <w:jc w:val="center"/>
              <w:rPr>
                <w:rStyle w:val="FontStyle134"/>
                <w:rFonts w:ascii="Times New Roman" w:hAnsi="Times New Roman" w:cs="Times New Roman"/>
                <w:sz w:val="20"/>
                <w:szCs w:val="22"/>
              </w:rPr>
            </w:pPr>
            <w:r w:rsidRPr="00302094">
              <w:rPr>
                <w:rStyle w:val="FontStyle134"/>
                <w:rFonts w:ascii="Times New Roman" w:hAnsi="Times New Roman" w:cs="Times New Roman"/>
                <w:sz w:val="20"/>
                <w:szCs w:val="22"/>
              </w:rPr>
              <w:t>72 297</w:t>
            </w:r>
          </w:p>
        </w:tc>
        <w:tc>
          <w:tcPr>
            <w:tcW w:w="960" w:type="dxa"/>
            <w:tcBorders>
              <w:top w:val="single" w:sz="4" w:space="0" w:color="auto"/>
              <w:left w:val="single" w:sz="6" w:space="0" w:color="auto"/>
              <w:bottom w:val="single" w:sz="6" w:space="0" w:color="auto"/>
              <w:right w:val="single" w:sz="6" w:space="0" w:color="auto"/>
            </w:tcBorders>
          </w:tcPr>
          <w:p w:rsidR="00AD5093" w:rsidRPr="00302094" w:rsidRDefault="00AD5093" w:rsidP="00692743">
            <w:pPr>
              <w:pStyle w:val="Style62"/>
              <w:widowControl/>
              <w:jc w:val="center"/>
              <w:rPr>
                <w:rStyle w:val="FontStyle134"/>
                <w:rFonts w:ascii="Times New Roman" w:hAnsi="Times New Roman" w:cs="Times New Roman"/>
                <w:sz w:val="20"/>
                <w:szCs w:val="22"/>
              </w:rPr>
            </w:pPr>
            <w:r w:rsidRPr="00302094">
              <w:rPr>
                <w:rStyle w:val="FontStyle134"/>
                <w:rFonts w:ascii="Times New Roman" w:hAnsi="Times New Roman" w:cs="Times New Roman"/>
                <w:sz w:val="20"/>
                <w:szCs w:val="22"/>
              </w:rPr>
              <w:t>49 968</w:t>
            </w:r>
          </w:p>
        </w:tc>
        <w:tc>
          <w:tcPr>
            <w:tcW w:w="1090" w:type="dxa"/>
            <w:tcBorders>
              <w:top w:val="single" w:sz="4" w:space="0" w:color="auto"/>
              <w:left w:val="single" w:sz="6" w:space="0" w:color="auto"/>
              <w:bottom w:val="single" w:sz="6" w:space="0" w:color="auto"/>
              <w:right w:val="single" w:sz="6" w:space="0" w:color="auto"/>
            </w:tcBorders>
          </w:tcPr>
          <w:p w:rsidR="00AD5093" w:rsidRPr="00302094" w:rsidRDefault="00AD5093" w:rsidP="00692743">
            <w:pPr>
              <w:pStyle w:val="Style62"/>
              <w:widowControl/>
              <w:jc w:val="center"/>
              <w:rPr>
                <w:rStyle w:val="FontStyle134"/>
                <w:rFonts w:ascii="Times New Roman" w:hAnsi="Times New Roman" w:cs="Times New Roman"/>
                <w:sz w:val="20"/>
                <w:szCs w:val="22"/>
              </w:rPr>
            </w:pPr>
            <w:r w:rsidRPr="00302094">
              <w:rPr>
                <w:rStyle w:val="FontStyle134"/>
                <w:rFonts w:ascii="Times New Roman" w:hAnsi="Times New Roman" w:cs="Times New Roman"/>
                <w:sz w:val="20"/>
                <w:szCs w:val="22"/>
              </w:rPr>
              <w:t>1 790</w:t>
            </w:r>
          </w:p>
        </w:tc>
      </w:tr>
    </w:tbl>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pPr>
    </w:p>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sectPr w:rsidR="008539C3" w:rsidRPr="008539C3" w:rsidSect="005556EB">
          <w:pgSz w:w="11909" w:h="16834"/>
          <w:pgMar w:top="1440" w:right="1440" w:bottom="1440" w:left="1440" w:header="1020" w:footer="1020" w:gutter="0"/>
          <w:cols w:space="720"/>
          <w:noEndnote/>
          <w:docGrid w:linePitch="272"/>
        </w:sectPr>
      </w:pPr>
    </w:p>
    <w:p w:rsidR="008539C3" w:rsidRPr="008539C3" w:rsidRDefault="008539C3" w:rsidP="008539C3">
      <w:pPr>
        <w:pStyle w:val="Style10"/>
        <w:widowControl/>
        <w:jc w:val="center"/>
        <w:rPr>
          <w:rStyle w:val="FontStyle41"/>
          <w:rFonts w:ascii="Times New Roman" w:hAnsi="Times New Roman" w:cs="Times New Roman"/>
          <w:sz w:val="24"/>
          <w:szCs w:val="24"/>
          <w:lang w:eastAsia="en-US"/>
        </w:rPr>
      </w:pPr>
      <w:r w:rsidRPr="008539C3">
        <w:rPr>
          <w:rStyle w:val="FontStyle41"/>
          <w:rFonts w:ascii="Times New Roman" w:hAnsi="Times New Roman" w:cs="Times New Roman"/>
          <w:sz w:val="24"/>
          <w:szCs w:val="24"/>
          <w:lang w:eastAsia="en-US"/>
        </w:rPr>
        <w:lastRenderedPageBreak/>
        <w:t xml:space="preserve">Приложение </w:t>
      </w:r>
      <w:r w:rsidRPr="008539C3">
        <w:rPr>
          <w:rStyle w:val="FontStyle41"/>
          <w:rFonts w:ascii="Times New Roman" w:hAnsi="Times New Roman" w:cs="Times New Roman"/>
          <w:sz w:val="24"/>
          <w:szCs w:val="24"/>
          <w:lang w:val="en-US" w:eastAsia="en-US"/>
        </w:rPr>
        <w:t>C</w:t>
      </w:r>
    </w:p>
    <w:p w:rsidR="005F2503" w:rsidRPr="00CE3C1E" w:rsidRDefault="005F2503" w:rsidP="005F2503">
      <w:pPr>
        <w:pStyle w:val="Style5"/>
        <w:widowControl/>
        <w:jc w:val="center"/>
        <w:rPr>
          <w:rStyle w:val="FontStyle83"/>
          <w:rFonts w:ascii="Times New Roman" w:hAnsi="Times New Roman" w:cs="Times New Roman"/>
          <w:i/>
          <w:sz w:val="24"/>
          <w:szCs w:val="28"/>
          <w:lang w:eastAsia="en-US"/>
        </w:rPr>
      </w:pPr>
      <w:r w:rsidRPr="00CE3C1E">
        <w:rPr>
          <w:rStyle w:val="FontStyle83"/>
          <w:rFonts w:ascii="Times New Roman" w:hAnsi="Times New Roman" w:cs="Times New Roman"/>
          <w:i/>
          <w:sz w:val="24"/>
          <w:szCs w:val="28"/>
          <w:lang w:val="en-US" w:eastAsia="en-US"/>
        </w:rPr>
        <w:t>(</w:t>
      </w:r>
      <w:proofErr w:type="gramStart"/>
      <w:r w:rsidRPr="00CE3C1E">
        <w:rPr>
          <w:rStyle w:val="FontStyle83"/>
          <w:rFonts w:ascii="Times New Roman" w:hAnsi="Times New Roman" w:cs="Times New Roman"/>
          <w:i/>
          <w:sz w:val="24"/>
          <w:szCs w:val="28"/>
          <w:lang w:eastAsia="en-US"/>
        </w:rPr>
        <w:t>обязательное</w:t>
      </w:r>
      <w:proofErr w:type="gramEnd"/>
      <w:r w:rsidRPr="00CE3C1E">
        <w:rPr>
          <w:rStyle w:val="FontStyle83"/>
          <w:rFonts w:ascii="Times New Roman" w:hAnsi="Times New Roman" w:cs="Times New Roman"/>
          <w:i/>
          <w:sz w:val="24"/>
          <w:szCs w:val="28"/>
          <w:lang w:val="en-US" w:eastAsia="en-US"/>
        </w:rPr>
        <w:t>)</w:t>
      </w:r>
    </w:p>
    <w:p w:rsidR="005F2503" w:rsidRPr="00CE3C1E" w:rsidRDefault="005F2503" w:rsidP="005F2503">
      <w:pPr>
        <w:pStyle w:val="Style5"/>
        <w:widowControl/>
        <w:jc w:val="center"/>
        <w:rPr>
          <w:rStyle w:val="FontStyle83"/>
          <w:rFonts w:ascii="Times New Roman" w:hAnsi="Times New Roman" w:cs="Times New Roman"/>
          <w:sz w:val="24"/>
          <w:szCs w:val="28"/>
          <w:lang w:eastAsia="en-US"/>
        </w:rPr>
      </w:pPr>
    </w:p>
    <w:p w:rsidR="005F2503" w:rsidRPr="00CE3C1E" w:rsidRDefault="005F2503" w:rsidP="005F2503">
      <w:pPr>
        <w:pStyle w:val="Style10"/>
        <w:widowControl/>
        <w:jc w:val="center"/>
        <w:rPr>
          <w:rStyle w:val="FontStyle120"/>
          <w:sz w:val="24"/>
          <w:szCs w:val="28"/>
          <w:lang w:eastAsia="en-US"/>
        </w:rPr>
      </w:pPr>
      <w:r w:rsidRPr="00CE3C1E">
        <w:rPr>
          <w:rStyle w:val="FontStyle135"/>
          <w:rFonts w:ascii="Times New Roman" w:hAnsi="Times New Roman" w:cs="Times New Roman"/>
          <w:sz w:val="24"/>
          <w:szCs w:val="28"/>
          <w:lang w:eastAsia="en-US"/>
        </w:rPr>
        <w:t xml:space="preserve">Количество часов в режиме отключенного термостата, в режиме ожидания и отключенном режиме для расчета эталонных значений </w:t>
      </w:r>
      <w:proofErr w:type="spellStart"/>
      <w:r w:rsidRPr="00CE3C1E">
        <w:rPr>
          <w:rStyle w:val="FontStyle120"/>
          <w:sz w:val="24"/>
          <w:szCs w:val="28"/>
          <w:lang w:eastAsia="en-US"/>
        </w:rPr>
        <w:t>SAEFc</w:t>
      </w:r>
      <w:proofErr w:type="spellEnd"/>
      <w:r w:rsidRPr="00CE3C1E">
        <w:rPr>
          <w:rStyle w:val="FontStyle120"/>
          <w:sz w:val="24"/>
          <w:szCs w:val="28"/>
          <w:lang w:eastAsia="en-US"/>
        </w:rPr>
        <w:t xml:space="preserve"> </w:t>
      </w:r>
      <w:r w:rsidRPr="00CE3C1E">
        <w:rPr>
          <w:rStyle w:val="FontStyle135"/>
          <w:rFonts w:ascii="Times New Roman" w:hAnsi="Times New Roman" w:cs="Times New Roman"/>
          <w:sz w:val="24"/>
          <w:szCs w:val="28"/>
          <w:lang w:eastAsia="en-US"/>
        </w:rPr>
        <w:t xml:space="preserve">и </w:t>
      </w:r>
      <w:proofErr w:type="spellStart"/>
      <w:r w:rsidRPr="00CE3C1E">
        <w:rPr>
          <w:rStyle w:val="FontStyle120"/>
          <w:sz w:val="24"/>
          <w:szCs w:val="28"/>
          <w:lang w:eastAsia="en-US"/>
        </w:rPr>
        <w:t>SAEFh</w:t>
      </w:r>
      <w:proofErr w:type="spellEnd"/>
    </w:p>
    <w:p w:rsidR="005F2503" w:rsidRPr="00CE3C1E" w:rsidRDefault="005F2503" w:rsidP="005F2503">
      <w:pPr>
        <w:pStyle w:val="Style10"/>
        <w:widowControl/>
        <w:jc w:val="center"/>
        <w:rPr>
          <w:rStyle w:val="FontStyle135"/>
          <w:rFonts w:ascii="Times New Roman" w:hAnsi="Times New Roman" w:cs="Times New Roman"/>
          <w:sz w:val="24"/>
          <w:szCs w:val="28"/>
          <w:lang w:eastAsia="en-US"/>
        </w:rPr>
      </w:pPr>
    </w:p>
    <w:p w:rsidR="005F2503" w:rsidRDefault="005F2503" w:rsidP="005F2503">
      <w:pPr>
        <w:pStyle w:val="Style12"/>
        <w:widowControl/>
        <w:jc w:val="center"/>
        <w:rPr>
          <w:rStyle w:val="FontStyle112"/>
          <w:sz w:val="24"/>
          <w:szCs w:val="28"/>
          <w:lang w:eastAsia="en-US"/>
        </w:rPr>
      </w:pPr>
      <w:r w:rsidRPr="00CE3C1E">
        <w:rPr>
          <w:rStyle w:val="FontStyle134"/>
          <w:rFonts w:ascii="Times New Roman" w:hAnsi="Times New Roman" w:cs="Times New Roman"/>
          <w:sz w:val="24"/>
          <w:szCs w:val="28"/>
          <w:lang w:eastAsia="en-US"/>
        </w:rPr>
        <w:t xml:space="preserve">Таблица C.1 - </w:t>
      </w:r>
      <w:r w:rsidRPr="00CE3C1E">
        <w:rPr>
          <w:rFonts w:ascii="Times New Roman" w:hAnsi="Times New Roman" w:cs="Times New Roman"/>
          <w:b/>
          <w:bCs/>
          <w:color w:val="000000"/>
          <w:szCs w:val="28"/>
          <w:lang w:eastAsia="en-US"/>
        </w:rPr>
        <w:t xml:space="preserve">Количество часов, </w:t>
      </w:r>
      <w:r w:rsidRPr="00CE3C1E">
        <w:rPr>
          <w:rStyle w:val="FontStyle134"/>
          <w:rFonts w:ascii="Times New Roman" w:hAnsi="Times New Roman" w:cs="Times New Roman"/>
          <w:sz w:val="24"/>
          <w:szCs w:val="28"/>
          <w:lang w:eastAsia="en-US"/>
        </w:rPr>
        <w:t xml:space="preserve">используемых для расчета эталонных значений </w:t>
      </w:r>
      <w:proofErr w:type="spellStart"/>
      <w:r w:rsidRPr="00CE3C1E">
        <w:rPr>
          <w:rStyle w:val="FontStyle112"/>
          <w:sz w:val="24"/>
          <w:szCs w:val="28"/>
          <w:lang w:eastAsia="en-US"/>
        </w:rPr>
        <w:t>SAEFc</w:t>
      </w:r>
      <w:proofErr w:type="spellEnd"/>
    </w:p>
    <w:tbl>
      <w:tblPr>
        <w:tblW w:w="8789" w:type="dxa"/>
        <w:tblInd w:w="182" w:type="dxa"/>
        <w:tblLayout w:type="fixed"/>
        <w:tblCellMar>
          <w:left w:w="40" w:type="dxa"/>
          <w:right w:w="40" w:type="dxa"/>
        </w:tblCellMar>
        <w:tblLook w:val="0000" w:firstRow="0" w:lastRow="0" w:firstColumn="0" w:lastColumn="0" w:noHBand="0" w:noVBand="0"/>
      </w:tblPr>
      <w:tblGrid>
        <w:gridCol w:w="284"/>
        <w:gridCol w:w="5528"/>
        <w:gridCol w:w="1417"/>
        <w:gridCol w:w="1560"/>
      </w:tblGrid>
      <w:tr w:rsidR="005F2503" w:rsidRPr="00CE3C1E" w:rsidTr="0096233C">
        <w:trPr>
          <w:trHeight w:val="360"/>
        </w:trPr>
        <w:tc>
          <w:tcPr>
            <w:tcW w:w="284" w:type="dxa"/>
            <w:tcBorders>
              <w:top w:val="nil"/>
              <w:left w:val="nil"/>
              <w:bottom w:val="double" w:sz="2" w:space="0" w:color="auto"/>
              <w:right w:val="single" w:sz="6" w:space="0" w:color="auto"/>
            </w:tcBorders>
          </w:tcPr>
          <w:p w:rsidR="005F2503" w:rsidRPr="00CE3C1E" w:rsidRDefault="005F2503" w:rsidP="00173157">
            <w:pPr>
              <w:pStyle w:val="Style33"/>
              <w:widowControl/>
              <w:jc w:val="center"/>
              <w:rPr>
                <w:rFonts w:ascii="Times New Roman" w:hAnsi="Times New Roman" w:cs="Times New Roman"/>
              </w:rPr>
            </w:pPr>
          </w:p>
        </w:tc>
        <w:tc>
          <w:tcPr>
            <w:tcW w:w="5528" w:type="dxa"/>
            <w:tcBorders>
              <w:top w:val="single" w:sz="6" w:space="0" w:color="auto"/>
              <w:left w:val="single" w:sz="6" w:space="0" w:color="auto"/>
              <w:bottom w:val="double" w:sz="2" w:space="0" w:color="auto"/>
              <w:right w:val="single" w:sz="6" w:space="0" w:color="auto"/>
            </w:tcBorders>
          </w:tcPr>
          <w:p w:rsidR="005F2503" w:rsidRPr="00CE3C1E" w:rsidRDefault="005F2503" w:rsidP="00173157">
            <w:pPr>
              <w:pStyle w:val="Style33"/>
              <w:widowControl/>
              <w:jc w:val="center"/>
              <w:rPr>
                <w:rFonts w:ascii="Times New Roman" w:hAnsi="Times New Roman" w:cs="Times New Roman"/>
              </w:rPr>
            </w:pPr>
          </w:p>
        </w:tc>
        <w:tc>
          <w:tcPr>
            <w:tcW w:w="1417" w:type="dxa"/>
            <w:tcBorders>
              <w:top w:val="single" w:sz="6" w:space="0" w:color="auto"/>
              <w:left w:val="single" w:sz="6" w:space="0" w:color="auto"/>
              <w:bottom w:val="double" w:sz="2" w:space="0" w:color="auto"/>
              <w:right w:val="single" w:sz="6" w:space="0" w:color="auto"/>
            </w:tcBorders>
          </w:tcPr>
          <w:p w:rsidR="005F2503" w:rsidRPr="00AD3E5F" w:rsidRDefault="005F2503" w:rsidP="00173157">
            <w:pPr>
              <w:pStyle w:val="Style32"/>
              <w:widowControl/>
              <w:jc w:val="center"/>
              <w:rPr>
                <w:rStyle w:val="FontStyle113"/>
                <w:b w:val="0"/>
                <w:sz w:val="24"/>
                <w:szCs w:val="24"/>
                <w:lang w:eastAsia="en-US"/>
              </w:rPr>
            </w:pPr>
            <w:r w:rsidRPr="00AD3E5F">
              <w:rPr>
                <w:rStyle w:val="FontStyle134"/>
                <w:rFonts w:ascii="Times New Roman" w:hAnsi="Times New Roman" w:cs="Times New Roman"/>
                <w:b w:val="0"/>
                <w:sz w:val="24"/>
                <w:szCs w:val="24"/>
                <w:lang w:eastAsia="en-US"/>
              </w:rPr>
              <w:t>Только охлаждение</w:t>
            </w:r>
          </w:p>
        </w:tc>
        <w:tc>
          <w:tcPr>
            <w:tcW w:w="1560" w:type="dxa"/>
            <w:tcBorders>
              <w:top w:val="single" w:sz="6" w:space="0" w:color="auto"/>
              <w:left w:val="single" w:sz="6" w:space="0" w:color="auto"/>
              <w:bottom w:val="double" w:sz="2" w:space="0" w:color="auto"/>
              <w:right w:val="single" w:sz="6" w:space="0" w:color="auto"/>
            </w:tcBorders>
          </w:tcPr>
          <w:p w:rsidR="005F2503" w:rsidRPr="00AD3E5F" w:rsidRDefault="005F2503"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Реверсивное</w:t>
            </w:r>
          </w:p>
        </w:tc>
      </w:tr>
      <w:tr w:rsidR="005F2503" w:rsidRPr="00CE3C1E" w:rsidTr="0096233C">
        <w:trPr>
          <w:trHeight w:val="334"/>
        </w:trPr>
        <w:tc>
          <w:tcPr>
            <w:tcW w:w="284" w:type="dxa"/>
            <w:tcBorders>
              <w:top w:val="double" w:sz="2"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A</w:t>
            </w:r>
          </w:p>
        </w:tc>
        <w:tc>
          <w:tcPr>
            <w:tcW w:w="5528" w:type="dxa"/>
            <w:tcBorders>
              <w:top w:val="double" w:sz="2"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90"/>
                <w:rFonts w:ascii="Times New Roman" w:hAnsi="Times New Roman" w:cs="Times New Roman"/>
                <w:b/>
                <w:bCs/>
                <w:sz w:val="24"/>
                <w:szCs w:val="24"/>
                <w:lang w:eastAsia="en-US"/>
              </w:rPr>
            </w:pPr>
            <w:r w:rsidRPr="00F111EF">
              <w:rPr>
                <w:rStyle w:val="FontStyle134"/>
                <w:rFonts w:ascii="Times New Roman" w:hAnsi="Times New Roman" w:cs="Times New Roman"/>
                <w:b w:val="0"/>
                <w:sz w:val="24"/>
                <w:szCs w:val="24"/>
                <w:lang w:eastAsia="en-US"/>
              </w:rPr>
              <w:t>Всего часов в год</w:t>
            </w:r>
          </w:p>
        </w:tc>
        <w:tc>
          <w:tcPr>
            <w:tcW w:w="1417" w:type="dxa"/>
            <w:tcBorders>
              <w:top w:val="double" w:sz="2"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00"/>
                <w:rFonts w:ascii="Times New Roman" w:hAnsi="Times New Roman" w:cs="Times New Roman"/>
                <w:b w:val="0"/>
                <w:bCs w:val="0"/>
                <w:i w:val="0"/>
                <w:iCs w:val="0"/>
                <w:smallCaps w:val="0"/>
                <w:sz w:val="24"/>
                <w:szCs w:val="24"/>
              </w:rPr>
            </w:pPr>
            <w:r w:rsidRPr="00CE3C1E">
              <w:rPr>
                <w:rStyle w:val="FontStyle136"/>
                <w:rFonts w:ascii="Times New Roman" w:hAnsi="Times New Roman" w:cs="Times New Roman"/>
                <w:sz w:val="24"/>
                <w:szCs w:val="24"/>
              </w:rPr>
              <w:t>8 760</w:t>
            </w:r>
          </w:p>
        </w:tc>
        <w:tc>
          <w:tcPr>
            <w:tcW w:w="1560" w:type="dxa"/>
            <w:tcBorders>
              <w:top w:val="double" w:sz="2"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00"/>
                <w:rFonts w:ascii="Times New Roman" w:hAnsi="Times New Roman" w:cs="Times New Roman"/>
                <w:sz w:val="24"/>
                <w:szCs w:val="24"/>
                <w:lang w:eastAsia="en-US"/>
              </w:rPr>
            </w:pPr>
            <w:r w:rsidRPr="00CE3C1E">
              <w:rPr>
                <w:rStyle w:val="FontStyle136"/>
                <w:rFonts w:ascii="Times New Roman" w:hAnsi="Times New Roman" w:cs="Times New Roman"/>
                <w:sz w:val="24"/>
                <w:szCs w:val="24"/>
              </w:rPr>
              <w:t>8 760</w:t>
            </w:r>
          </w:p>
        </w:tc>
      </w:tr>
      <w:tr w:rsidR="005F2503" w:rsidRPr="00CE3C1E" w:rsidTr="0096233C">
        <w:trPr>
          <w:trHeight w:val="36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B</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11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Выключенное состояние (H</w:t>
            </w:r>
            <w:r w:rsidRPr="00F111EF">
              <w:rPr>
                <w:rStyle w:val="FontStyle114"/>
                <w:rFonts w:ascii="Times New Roman" w:hAnsi="Times New Roman" w:cs="Times New Roman"/>
                <w:b w:val="0"/>
                <w:sz w:val="24"/>
                <w:szCs w:val="24"/>
                <w:vertAlign w:val="subscript"/>
                <w:lang w:eastAsia="en-US"/>
              </w:rPr>
              <w:t>OFF</w:t>
            </w:r>
            <w:r w:rsidRPr="00F111EF">
              <w:rPr>
                <w:rStyle w:val="FontStyle114"/>
                <w:rFonts w:ascii="Times New Roman" w:hAnsi="Times New Roman" w:cs="Times New Roman"/>
                <w:b w:val="0"/>
                <w:sz w:val="24"/>
                <w:szCs w:val="24"/>
                <w:lang w:eastAsia="en-US"/>
              </w:rPr>
              <w:t>)</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5 088</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0</w:t>
            </w:r>
          </w:p>
        </w:tc>
      </w:tr>
      <w:tr w:rsidR="005F2503" w:rsidRPr="00CE3C1E" w:rsidTr="0096233C">
        <w:trPr>
          <w:trHeight w:val="59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C</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13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Разность (A-B) = часы для</w:t>
            </w:r>
            <w:r w:rsidRPr="00F111EF">
              <w:rPr>
                <w:rFonts w:ascii="Times New Roman" w:hAnsi="Times New Roman" w:cs="Times New Roman"/>
                <w:b/>
              </w:rPr>
              <w:t xml:space="preserve"> </w:t>
            </w:r>
            <w:r w:rsidRPr="00F111EF">
              <w:rPr>
                <w:rStyle w:val="FontStyle134"/>
                <w:rFonts w:ascii="Times New Roman" w:hAnsi="Times New Roman" w:cs="Times New Roman"/>
                <w:b w:val="0"/>
                <w:sz w:val="24"/>
                <w:szCs w:val="24"/>
                <w:lang w:eastAsia="en-US"/>
              </w:rPr>
              <w:t>сезона применения системы охлаждения, из которых:</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3 672</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3 672</w:t>
            </w:r>
          </w:p>
        </w:tc>
      </w:tr>
      <w:tr w:rsidR="005F2503" w:rsidRPr="00CE3C1E" w:rsidTr="0096233C">
        <w:trPr>
          <w:trHeight w:val="36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tr-TR"/>
              </w:rPr>
            </w:pPr>
            <w:r w:rsidRPr="00CE3C1E">
              <w:rPr>
                <w:rStyle w:val="FontStyle134"/>
                <w:rFonts w:ascii="Times New Roman" w:hAnsi="Times New Roman" w:cs="Times New Roman"/>
                <w:sz w:val="24"/>
                <w:szCs w:val="24"/>
                <w:lang w:eastAsia="tr-TR"/>
              </w:rPr>
              <w:t>D</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13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Отключенный термостат</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221</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221</w:t>
            </w:r>
          </w:p>
        </w:tc>
      </w:tr>
      <w:tr w:rsidR="005F2503" w:rsidRPr="00CE3C1E" w:rsidTr="0096233C">
        <w:trPr>
          <w:trHeight w:val="36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tr-TR"/>
              </w:rPr>
            </w:pPr>
            <w:r w:rsidRPr="00CE3C1E">
              <w:rPr>
                <w:rStyle w:val="FontStyle134"/>
                <w:rFonts w:ascii="Times New Roman" w:hAnsi="Times New Roman" w:cs="Times New Roman"/>
                <w:sz w:val="24"/>
                <w:szCs w:val="24"/>
                <w:lang w:eastAsia="tr-TR"/>
              </w:rPr>
              <w:t>E</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13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Режим ожидания (H</w:t>
            </w:r>
            <w:r w:rsidRPr="00F111EF">
              <w:rPr>
                <w:rStyle w:val="FontStyle134"/>
                <w:rFonts w:ascii="Times New Roman" w:hAnsi="Times New Roman" w:cs="Times New Roman"/>
                <w:b w:val="0"/>
                <w:sz w:val="24"/>
                <w:szCs w:val="24"/>
                <w:vertAlign w:val="subscript"/>
                <w:lang w:eastAsia="en-US"/>
              </w:rPr>
              <w:t>SB</w:t>
            </w:r>
            <w:r w:rsidRPr="00F111EF">
              <w:rPr>
                <w:rStyle w:val="FontStyle134"/>
                <w:rFonts w:ascii="Times New Roman" w:hAnsi="Times New Roman" w:cs="Times New Roman"/>
                <w:b w:val="0"/>
                <w:sz w:val="24"/>
                <w:szCs w:val="24"/>
                <w:lang w:eastAsia="en-US"/>
              </w:rPr>
              <w:t>)</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2 142</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2 142</w:t>
            </w:r>
          </w:p>
        </w:tc>
      </w:tr>
      <w:tr w:rsidR="005F2503" w:rsidRPr="00CE3C1E" w:rsidTr="0096233C">
        <w:trPr>
          <w:trHeight w:val="59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F</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13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Разность (C-D-E) = Часы в активном режиме без коррекции задержки</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1 309</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1 309</w:t>
            </w:r>
          </w:p>
        </w:tc>
      </w:tr>
      <w:tr w:rsidR="005F2503" w:rsidRPr="00CE3C1E" w:rsidTr="0096233C">
        <w:trPr>
          <w:trHeight w:val="36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G</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13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Коррекция задержки</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355</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355</w:t>
            </w:r>
          </w:p>
        </w:tc>
      </w:tr>
      <w:tr w:rsidR="005F2503" w:rsidRPr="00CE3C1E" w:rsidTr="0096233C">
        <w:trPr>
          <w:trHeight w:val="59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H</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11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Сумма (D+G) = Часы при отключенном термостате с поправкой на влияние задержки (H</w:t>
            </w:r>
            <w:r w:rsidRPr="00F111EF">
              <w:rPr>
                <w:rStyle w:val="FontStyle114"/>
                <w:rFonts w:ascii="Times New Roman" w:hAnsi="Times New Roman" w:cs="Times New Roman"/>
                <w:b w:val="0"/>
                <w:sz w:val="24"/>
                <w:szCs w:val="24"/>
                <w:vertAlign w:val="subscript"/>
                <w:lang w:eastAsia="en-US"/>
              </w:rPr>
              <w:t>TO</w:t>
            </w:r>
            <w:r w:rsidRPr="00F111EF">
              <w:rPr>
                <w:rStyle w:val="FontStyle114"/>
                <w:rFonts w:ascii="Times New Roman" w:hAnsi="Times New Roman" w:cs="Times New Roman"/>
                <w:b w:val="0"/>
                <w:sz w:val="24"/>
                <w:szCs w:val="24"/>
                <w:lang w:eastAsia="en-US"/>
              </w:rPr>
              <w:t>)</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576</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576</w:t>
            </w:r>
          </w:p>
        </w:tc>
      </w:tr>
      <w:tr w:rsidR="005F2503" w:rsidRPr="00CE3C1E" w:rsidTr="0096233C">
        <w:trPr>
          <w:trHeight w:val="59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I</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96233C">
            <w:pPr>
              <w:pStyle w:val="Style32"/>
              <w:widowControl/>
              <w:jc w:val="both"/>
              <w:rPr>
                <w:rStyle w:val="FontStyle13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Разность (F-G) = (или F</w:t>
            </w:r>
            <w:r w:rsidR="0096233C" w:rsidRPr="0096233C">
              <w:rPr>
                <w:rStyle w:val="FontStyle134"/>
                <w:rFonts w:ascii="Times New Roman" w:hAnsi="Times New Roman" w:cs="Times New Roman"/>
                <w:b w:val="0"/>
                <w:sz w:val="24"/>
                <w:szCs w:val="24"/>
                <w:vertAlign w:val="subscript"/>
                <w:lang w:eastAsia="en-US"/>
              </w:rPr>
              <w:t>˟</w:t>
            </w:r>
            <w:r w:rsidRPr="00F111EF">
              <w:rPr>
                <w:rStyle w:val="FontStyle134"/>
                <w:rFonts w:ascii="Times New Roman" w:hAnsi="Times New Roman" w:cs="Times New Roman"/>
                <w:b w:val="0"/>
                <w:sz w:val="24"/>
                <w:szCs w:val="24"/>
                <w:lang w:eastAsia="en-US"/>
              </w:rPr>
              <w:t>73 %) = Часы в активном режиме с поправкой на влияние задержки</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954</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954</w:t>
            </w:r>
          </w:p>
        </w:tc>
      </w:tr>
      <w:tr w:rsidR="005F2503" w:rsidRPr="00CE3C1E" w:rsidTr="0096233C">
        <w:trPr>
          <w:trHeight w:val="360"/>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J</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173157">
            <w:pPr>
              <w:pStyle w:val="Style32"/>
              <w:widowControl/>
              <w:jc w:val="both"/>
              <w:rPr>
                <w:rStyle w:val="FontStyle13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Эквивалентное количество активных часов для охлаждения (</w:t>
            </w:r>
            <w:proofErr w:type="spellStart"/>
            <w:r w:rsidRPr="00F111EF">
              <w:rPr>
                <w:rStyle w:val="FontStyle134"/>
                <w:rFonts w:ascii="Times New Roman" w:hAnsi="Times New Roman" w:cs="Times New Roman"/>
                <w:b w:val="0"/>
                <w:sz w:val="24"/>
                <w:szCs w:val="24"/>
                <w:lang w:eastAsia="en-US"/>
              </w:rPr>
              <w:t>H</w:t>
            </w:r>
            <w:r w:rsidRPr="00F111EF">
              <w:rPr>
                <w:rStyle w:val="FontStyle134"/>
                <w:rFonts w:ascii="Times New Roman" w:hAnsi="Times New Roman" w:cs="Times New Roman"/>
                <w:b w:val="0"/>
                <w:sz w:val="24"/>
                <w:szCs w:val="24"/>
                <w:vertAlign w:val="subscript"/>
                <w:lang w:eastAsia="en-US"/>
              </w:rPr>
              <w:t>ec</w:t>
            </w:r>
            <w:proofErr w:type="spellEnd"/>
            <w:r w:rsidRPr="00F111EF">
              <w:rPr>
                <w:rStyle w:val="FontStyle134"/>
                <w:rFonts w:ascii="Times New Roman" w:hAnsi="Times New Roman" w:cs="Times New Roman"/>
                <w:b w:val="0"/>
                <w:sz w:val="24"/>
                <w:szCs w:val="24"/>
                <w:lang w:eastAsia="en-US"/>
              </w:rPr>
              <w:t>)</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350</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350</w:t>
            </w:r>
          </w:p>
        </w:tc>
      </w:tr>
      <w:tr w:rsidR="005F2503" w:rsidRPr="00CE3C1E" w:rsidTr="0096233C">
        <w:trPr>
          <w:trHeight w:val="595"/>
        </w:trPr>
        <w:tc>
          <w:tcPr>
            <w:tcW w:w="284"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K</w:t>
            </w:r>
          </w:p>
        </w:tc>
        <w:tc>
          <w:tcPr>
            <w:tcW w:w="5528" w:type="dxa"/>
            <w:tcBorders>
              <w:top w:val="single" w:sz="6" w:space="0" w:color="auto"/>
              <w:left w:val="single" w:sz="6" w:space="0" w:color="auto"/>
              <w:bottom w:val="single" w:sz="6" w:space="0" w:color="auto"/>
              <w:right w:val="single" w:sz="6" w:space="0" w:color="auto"/>
            </w:tcBorders>
          </w:tcPr>
          <w:p w:rsidR="005F2503" w:rsidRPr="00F111EF" w:rsidRDefault="005F2503" w:rsidP="00F111EF">
            <w:pPr>
              <w:pStyle w:val="Style32"/>
              <w:widowControl/>
              <w:jc w:val="both"/>
              <w:rPr>
                <w:rStyle w:val="FontStyle134"/>
                <w:rFonts w:ascii="Times New Roman" w:hAnsi="Times New Roman" w:cs="Times New Roman"/>
                <w:b w:val="0"/>
                <w:sz w:val="24"/>
                <w:szCs w:val="24"/>
                <w:lang w:eastAsia="en-US"/>
              </w:rPr>
            </w:pPr>
            <w:r w:rsidRPr="00F111EF">
              <w:rPr>
                <w:rStyle w:val="FontStyle134"/>
                <w:rFonts w:ascii="Times New Roman" w:hAnsi="Times New Roman" w:cs="Times New Roman"/>
                <w:b w:val="0"/>
                <w:sz w:val="24"/>
                <w:szCs w:val="24"/>
                <w:lang w:eastAsia="en-US"/>
              </w:rPr>
              <w:t>Часть часов в накопителе, в течение которых прибор активный в режиме охлаждения (</w:t>
            </w:r>
            <w:proofErr w:type="spellStart"/>
            <w:r w:rsidRPr="00F111EF">
              <w:rPr>
                <w:rStyle w:val="FontStyle134"/>
                <w:rFonts w:ascii="Times New Roman" w:hAnsi="Times New Roman" w:cs="Times New Roman"/>
                <w:b w:val="0"/>
                <w:sz w:val="24"/>
                <w:szCs w:val="24"/>
                <w:lang w:eastAsia="en-US"/>
              </w:rPr>
              <w:t>f</w:t>
            </w:r>
            <w:r w:rsidRPr="00F111EF">
              <w:rPr>
                <w:rStyle w:val="FontStyle114"/>
                <w:rFonts w:ascii="Times New Roman" w:hAnsi="Times New Roman" w:cs="Times New Roman"/>
                <w:b w:val="0"/>
                <w:sz w:val="24"/>
                <w:szCs w:val="24"/>
                <w:vertAlign w:val="subscript"/>
                <w:lang w:eastAsia="en-US"/>
              </w:rPr>
              <w:t>on</w:t>
            </w:r>
            <w:proofErr w:type="spellEnd"/>
            <w:r w:rsidRPr="00F111EF">
              <w:rPr>
                <w:rStyle w:val="FontStyle114"/>
                <w:rFonts w:ascii="Times New Roman" w:hAnsi="Times New Roman" w:cs="Times New Roman"/>
                <w:b w:val="0"/>
                <w:sz w:val="24"/>
                <w:szCs w:val="24"/>
                <w:lang w:eastAsia="en-US"/>
              </w:rPr>
              <w:t xml:space="preserve">) </w:t>
            </w:r>
            <w:r w:rsidRPr="00F111EF">
              <w:rPr>
                <w:rStyle w:val="FontStyle134"/>
                <w:rFonts w:ascii="Times New Roman" w:hAnsi="Times New Roman" w:cs="Times New Roman"/>
                <w:b w:val="0"/>
                <w:sz w:val="24"/>
                <w:szCs w:val="24"/>
                <w:lang w:eastAsia="en-US"/>
              </w:rPr>
              <w:t>= J/I</w:t>
            </w:r>
          </w:p>
        </w:tc>
        <w:tc>
          <w:tcPr>
            <w:tcW w:w="1417"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36 %</w:t>
            </w:r>
          </w:p>
        </w:tc>
        <w:tc>
          <w:tcPr>
            <w:tcW w:w="1560" w:type="dxa"/>
            <w:tcBorders>
              <w:top w:val="single" w:sz="6" w:space="0" w:color="auto"/>
              <w:left w:val="single" w:sz="6" w:space="0" w:color="auto"/>
              <w:bottom w:val="single" w:sz="6" w:space="0" w:color="auto"/>
              <w:right w:val="single" w:sz="6" w:space="0" w:color="auto"/>
            </w:tcBorders>
          </w:tcPr>
          <w:p w:rsidR="005F2503" w:rsidRPr="00CE3C1E" w:rsidRDefault="005F2503" w:rsidP="00173157">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36 %</w:t>
            </w:r>
          </w:p>
        </w:tc>
      </w:tr>
    </w:tbl>
    <w:p w:rsidR="005F2503" w:rsidRDefault="005F2503" w:rsidP="005F2503">
      <w:pPr>
        <w:widowControl/>
        <w:jc w:val="center"/>
        <w:rPr>
          <w:rStyle w:val="FontStyle136"/>
          <w:rFonts w:ascii="Times New Roman" w:hAnsi="Times New Roman" w:cs="Times New Roman"/>
          <w:sz w:val="22"/>
          <w:szCs w:val="24"/>
        </w:rPr>
      </w:pPr>
    </w:p>
    <w:p w:rsidR="00CE3C1E" w:rsidRPr="00CE3C1E" w:rsidRDefault="00CE3C1E" w:rsidP="00CE3C1E">
      <w:pPr>
        <w:pStyle w:val="Style12"/>
        <w:widowControl/>
        <w:jc w:val="center"/>
        <w:rPr>
          <w:rStyle w:val="FontStyle134"/>
          <w:rFonts w:ascii="Times New Roman" w:hAnsi="Times New Roman" w:cs="Times New Roman"/>
          <w:sz w:val="24"/>
          <w:szCs w:val="24"/>
          <w:lang w:eastAsia="en-US"/>
        </w:rPr>
      </w:pPr>
      <w:r w:rsidRPr="00CE3C1E">
        <w:rPr>
          <w:rFonts w:ascii="Times New Roman" w:hAnsi="Times New Roman" w:cs="Times New Roman"/>
          <w:b/>
          <w:bCs/>
          <w:color w:val="000000"/>
          <w:lang w:eastAsia="en-US"/>
        </w:rPr>
        <w:t>Таблица</w:t>
      </w:r>
      <w:r w:rsidRPr="00CE3C1E">
        <w:rPr>
          <w:rStyle w:val="FontStyle134"/>
          <w:rFonts w:ascii="Times New Roman" w:hAnsi="Times New Roman" w:cs="Times New Roman"/>
          <w:sz w:val="24"/>
          <w:szCs w:val="24"/>
          <w:lang w:eastAsia="en-US"/>
        </w:rPr>
        <w:t xml:space="preserve"> C.2 - Количество часов, используемых для расчета эталонных значений </w:t>
      </w:r>
      <w:proofErr w:type="spellStart"/>
      <w:r w:rsidRPr="00CE3C1E">
        <w:rPr>
          <w:rStyle w:val="FontStyle134"/>
          <w:rFonts w:ascii="Times New Roman" w:hAnsi="Times New Roman" w:cs="Times New Roman"/>
          <w:sz w:val="24"/>
          <w:szCs w:val="24"/>
          <w:lang w:eastAsia="en-US"/>
        </w:rPr>
        <w:t>SAEFh</w:t>
      </w:r>
      <w:proofErr w:type="spellEnd"/>
      <w:r w:rsidRPr="00CE3C1E">
        <w:rPr>
          <w:rStyle w:val="FontStyle134"/>
          <w:rFonts w:ascii="Times New Roman" w:hAnsi="Times New Roman" w:cs="Times New Roman"/>
          <w:sz w:val="24"/>
          <w:szCs w:val="24"/>
          <w:lang w:eastAsia="en-US"/>
        </w:rPr>
        <w:t xml:space="preserve"> для отопительного сезона (A) = </w:t>
      </w:r>
      <w:proofErr w:type="gramStart"/>
      <w:r w:rsidRPr="00CE3C1E">
        <w:rPr>
          <w:rStyle w:val="FontStyle134"/>
          <w:rFonts w:ascii="Times New Roman" w:hAnsi="Times New Roman" w:cs="Times New Roman"/>
          <w:sz w:val="24"/>
          <w:szCs w:val="24"/>
          <w:lang w:eastAsia="en-US"/>
        </w:rPr>
        <w:t>средний</w:t>
      </w:r>
      <w:proofErr w:type="gramEnd"/>
    </w:p>
    <w:tbl>
      <w:tblPr>
        <w:tblW w:w="8789" w:type="dxa"/>
        <w:tblInd w:w="182" w:type="dxa"/>
        <w:tblLayout w:type="fixed"/>
        <w:tblCellMar>
          <w:left w:w="40" w:type="dxa"/>
          <w:right w:w="40" w:type="dxa"/>
        </w:tblCellMar>
        <w:tblLook w:val="0000" w:firstRow="0" w:lastRow="0" w:firstColumn="0" w:lastColumn="0" w:noHBand="0" w:noVBand="0"/>
      </w:tblPr>
      <w:tblGrid>
        <w:gridCol w:w="425"/>
        <w:gridCol w:w="567"/>
        <w:gridCol w:w="2410"/>
        <w:gridCol w:w="142"/>
        <w:gridCol w:w="2268"/>
        <w:gridCol w:w="283"/>
        <w:gridCol w:w="1134"/>
        <w:gridCol w:w="1560"/>
      </w:tblGrid>
      <w:tr w:rsidR="00CE3C1E" w:rsidRPr="00CE3C1E" w:rsidTr="00302094">
        <w:trPr>
          <w:trHeight w:val="360"/>
        </w:trPr>
        <w:tc>
          <w:tcPr>
            <w:tcW w:w="992" w:type="dxa"/>
            <w:gridSpan w:val="2"/>
            <w:tcBorders>
              <w:top w:val="nil"/>
              <w:left w:val="nil"/>
              <w:bottom w:val="double" w:sz="2"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552" w:type="dxa"/>
            <w:gridSpan w:val="2"/>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both"/>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Определение часов</w:t>
            </w:r>
          </w:p>
        </w:tc>
        <w:tc>
          <w:tcPr>
            <w:tcW w:w="2268"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Объяснение</w:t>
            </w:r>
          </w:p>
        </w:tc>
        <w:tc>
          <w:tcPr>
            <w:tcW w:w="1417" w:type="dxa"/>
            <w:gridSpan w:val="2"/>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Только обогрев</w:t>
            </w:r>
          </w:p>
        </w:tc>
        <w:tc>
          <w:tcPr>
            <w:tcW w:w="1560"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Реверсивное</w:t>
            </w:r>
          </w:p>
        </w:tc>
      </w:tr>
      <w:tr w:rsidR="00CE3C1E" w:rsidRPr="00CE3C1E" w:rsidTr="00302094">
        <w:trPr>
          <w:trHeight w:val="360"/>
        </w:trPr>
        <w:tc>
          <w:tcPr>
            <w:tcW w:w="425"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A</w:t>
            </w:r>
          </w:p>
        </w:tc>
        <w:tc>
          <w:tcPr>
            <w:tcW w:w="567"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552" w:type="dxa"/>
            <w:gridSpan w:val="2"/>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Всего часов в год</w:t>
            </w:r>
          </w:p>
        </w:tc>
        <w:tc>
          <w:tcPr>
            <w:tcW w:w="2268"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365 д, 24 ч в день</w:t>
            </w:r>
          </w:p>
        </w:tc>
        <w:tc>
          <w:tcPr>
            <w:tcW w:w="1417" w:type="dxa"/>
            <w:gridSpan w:val="2"/>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8 760</w:t>
            </w:r>
          </w:p>
        </w:tc>
        <w:tc>
          <w:tcPr>
            <w:tcW w:w="1560"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8 760</w:t>
            </w:r>
          </w:p>
        </w:tc>
      </w:tr>
      <w:tr w:rsidR="00CE3C1E" w:rsidRPr="00CE3C1E" w:rsidTr="00302094">
        <w:trPr>
          <w:trHeight w:val="590"/>
        </w:trPr>
        <w:tc>
          <w:tcPr>
            <w:tcW w:w="42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B</w:t>
            </w:r>
          </w:p>
        </w:tc>
        <w:tc>
          <w:tcPr>
            <w:tcW w:w="5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552"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Выключенное состояние (H</w:t>
            </w:r>
            <w:r w:rsidRPr="00CE3C1E">
              <w:rPr>
                <w:rStyle w:val="FontStyle134"/>
                <w:rFonts w:ascii="Times New Roman" w:hAnsi="Times New Roman" w:cs="Times New Roman"/>
                <w:sz w:val="24"/>
                <w:szCs w:val="24"/>
                <w:vertAlign w:val="subscript"/>
                <w:lang w:eastAsia="en-US"/>
              </w:rPr>
              <w:t>OFF</w:t>
            </w:r>
            <w:r w:rsidRPr="00CE3C1E">
              <w:rPr>
                <w:rStyle w:val="FontStyle134"/>
                <w:rFonts w:ascii="Times New Roman" w:hAnsi="Times New Roman" w:cs="Times New Roman"/>
                <w:sz w:val="24"/>
                <w:szCs w:val="24"/>
                <w:lang w:eastAsia="en-US"/>
              </w:rPr>
              <w:t>)</w:t>
            </w:r>
          </w:p>
        </w:tc>
        <w:tc>
          <w:tcPr>
            <w:tcW w:w="2268"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с мая по сентябрь, 24 ч в день</w:t>
            </w:r>
          </w:p>
        </w:tc>
        <w:tc>
          <w:tcPr>
            <w:tcW w:w="1417"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3 672</w:t>
            </w:r>
          </w:p>
        </w:tc>
        <w:tc>
          <w:tcPr>
            <w:tcW w:w="156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0</w:t>
            </w:r>
          </w:p>
        </w:tc>
      </w:tr>
      <w:tr w:rsidR="00CE3C1E" w:rsidRPr="00CE3C1E" w:rsidTr="00302094">
        <w:trPr>
          <w:trHeight w:val="590"/>
        </w:trPr>
        <w:tc>
          <w:tcPr>
            <w:tcW w:w="42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C</w:t>
            </w:r>
          </w:p>
        </w:tc>
        <w:tc>
          <w:tcPr>
            <w:tcW w:w="5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A-B</w:t>
            </w:r>
          </w:p>
        </w:tc>
        <w:tc>
          <w:tcPr>
            <w:tcW w:w="2552"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Часы отопительного сезона</w:t>
            </w:r>
          </w:p>
        </w:tc>
        <w:tc>
          <w:tcPr>
            <w:tcW w:w="2268"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212 д, 24 ч в день</w:t>
            </w:r>
          </w:p>
        </w:tc>
        <w:tc>
          <w:tcPr>
            <w:tcW w:w="1417"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5 088</w:t>
            </w:r>
          </w:p>
        </w:tc>
        <w:tc>
          <w:tcPr>
            <w:tcW w:w="156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5 088</w:t>
            </w:r>
          </w:p>
        </w:tc>
      </w:tr>
      <w:tr w:rsidR="00CE3C1E" w:rsidRPr="00CE3C1E" w:rsidTr="00302094">
        <w:trPr>
          <w:trHeight w:val="1046"/>
        </w:trPr>
        <w:tc>
          <w:tcPr>
            <w:tcW w:w="425" w:type="dxa"/>
            <w:tcBorders>
              <w:top w:val="single" w:sz="6" w:space="0" w:color="auto"/>
              <w:left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tr-TR"/>
              </w:rPr>
            </w:pPr>
            <w:r w:rsidRPr="00CE3C1E">
              <w:rPr>
                <w:rStyle w:val="FontStyle134"/>
                <w:rFonts w:ascii="Times New Roman" w:hAnsi="Times New Roman" w:cs="Times New Roman"/>
                <w:sz w:val="24"/>
                <w:szCs w:val="24"/>
                <w:lang w:eastAsia="tr-TR"/>
              </w:rPr>
              <w:t>D</w:t>
            </w:r>
          </w:p>
        </w:tc>
        <w:tc>
          <w:tcPr>
            <w:tcW w:w="567" w:type="dxa"/>
            <w:tcBorders>
              <w:top w:val="single" w:sz="6" w:space="0" w:color="auto"/>
              <w:left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552" w:type="dxa"/>
            <w:gridSpan w:val="2"/>
            <w:tcBorders>
              <w:top w:val="single" w:sz="6" w:space="0" w:color="auto"/>
              <w:left w:val="single" w:sz="6" w:space="0" w:color="auto"/>
              <w:right w:val="single" w:sz="6" w:space="0" w:color="auto"/>
            </w:tcBorders>
          </w:tcPr>
          <w:p w:rsidR="00CE3C1E" w:rsidRPr="00CE3C1E" w:rsidRDefault="00CE3C1E" w:rsidP="00173157">
            <w:pPr>
              <w:pStyle w:val="Style32"/>
              <w:widowControl/>
              <w:jc w:val="both"/>
              <w:rPr>
                <w:rStyle w:val="FontStyle11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-отключенный термостат (H</w:t>
            </w:r>
            <w:r w:rsidRPr="00CE3C1E">
              <w:rPr>
                <w:rStyle w:val="FontStyle114"/>
                <w:rFonts w:ascii="Times New Roman" w:hAnsi="Times New Roman" w:cs="Times New Roman"/>
                <w:sz w:val="24"/>
                <w:szCs w:val="24"/>
                <w:vertAlign w:val="subscript"/>
                <w:lang w:eastAsia="en-US"/>
              </w:rPr>
              <w:t>TO</w:t>
            </w:r>
            <w:r w:rsidRPr="00CE3C1E">
              <w:rPr>
                <w:rStyle w:val="FontStyle114"/>
                <w:rFonts w:ascii="Times New Roman" w:hAnsi="Times New Roman" w:cs="Times New Roman"/>
                <w:sz w:val="24"/>
                <w:szCs w:val="24"/>
                <w:lang w:eastAsia="en-US"/>
              </w:rPr>
              <w:t>)</w:t>
            </w:r>
          </w:p>
        </w:tc>
        <w:tc>
          <w:tcPr>
            <w:tcW w:w="2268" w:type="dxa"/>
            <w:tcBorders>
              <w:top w:val="single" w:sz="6" w:space="0" w:color="auto"/>
              <w:left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Определено при помощи моделирования (все условия в октябре-апреле, когда температура равна 16° или выше)</w:t>
            </w:r>
          </w:p>
        </w:tc>
        <w:tc>
          <w:tcPr>
            <w:tcW w:w="1417" w:type="dxa"/>
            <w:gridSpan w:val="2"/>
            <w:tcBorders>
              <w:top w:val="single" w:sz="6" w:space="0" w:color="auto"/>
              <w:left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178</w:t>
            </w:r>
          </w:p>
        </w:tc>
        <w:tc>
          <w:tcPr>
            <w:tcW w:w="1560" w:type="dxa"/>
            <w:tcBorders>
              <w:top w:val="single" w:sz="6" w:space="0" w:color="auto"/>
              <w:left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178</w:t>
            </w:r>
          </w:p>
        </w:tc>
      </w:tr>
      <w:tr w:rsidR="00A05656" w:rsidRPr="00CE3C1E" w:rsidTr="00A05656">
        <w:trPr>
          <w:trHeight w:val="413"/>
        </w:trPr>
        <w:tc>
          <w:tcPr>
            <w:tcW w:w="425" w:type="dxa"/>
            <w:tcBorders>
              <w:top w:val="single" w:sz="6" w:space="0" w:color="auto"/>
              <w:left w:val="single" w:sz="6" w:space="0" w:color="auto"/>
              <w:right w:val="single" w:sz="6" w:space="0" w:color="auto"/>
            </w:tcBorders>
          </w:tcPr>
          <w:p w:rsidR="00A05656" w:rsidRPr="00CE3C1E" w:rsidRDefault="00A05656" w:rsidP="00F5655C">
            <w:pPr>
              <w:pStyle w:val="Style32"/>
              <w:widowControl/>
              <w:jc w:val="center"/>
              <w:rPr>
                <w:rStyle w:val="FontStyle134"/>
                <w:rFonts w:ascii="Times New Roman" w:hAnsi="Times New Roman" w:cs="Times New Roman"/>
                <w:sz w:val="24"/>
                <w:szCs w:val="24"/>
                <w:lang w:eastAsia="tr-TR"/>
              </w:rPr>
            </w:pPr>
            <w:r w:rsidRPr="00CE3C1E">
              <w:rPr>
                <w:rStyle w:val="FontStyle134"/>
                <w:rFonts w:ascii="Times New Roman" w:hAnsi="Times New Roman" w:cs="Times New Roman"/>
                <w:sz w:val="24"/>
                <w:szCs w:val="24"/>
                <w:lang w:eastAsia="tr-TR"/>
              </w:rPr>
              <w:t>E</w:t>
            </w:r>
          </w:p>
        </w:tc>
        <w:tc>
          <w:tcPr>
            <w:tcW w:w="567" w:type="dxa"/>
            <w:tcBorders>
              <w:top w:val="single" w:sz="6" w:space="0" w:color="auto"/>
              <w:left w:val="single" w:sz="6" w:space="0" w:color="auto"/>
              <w:right w:val="single" w:sz="6" w:space="0" w:color="auto"/>
            </w:tcBorders>
          </w:tcPr>
          <w:p w:rsidR="00A05656" w:rsidRPr="00CE3C1E" w:rsidRDefault="00A05656" w:rsidP="00F5655C">
            <w:pPr>
              <w:pStyle w:val="Style32"/>
              <w:widowControl/>
              <w:jc w:val="center"/>
              <w:rPr>
                <w:rStyle w:val="FontStyle134"/>
                <w:rFonts w:ascii="Times New Roman" w:hAnsi="Times New Roman" w:cs="Times New Roman"/>
                <w:sz w:val="24"/>
                <w:szCs w:val="24"/>
                <w:lang w:eastAsia="en-US"/>
              </w:rPr>
            </w:pPr>
          </w:p>
        </w:tc>
        <w:tc>
          <w:tcPr>
            <w:tcW w:w="2552" w:type="dxa"/>
            <w:gridSpan w:val="2"/>
            <w:tcBorders>
              <w:top w:val="single" w:sz="6" w:space="0" w:color="auto"/>
              <w:left w:val="single" w:sz="6" w:space="0" w:color="auto"/>
              <w:right w:val="single" w:sz="6" w:space="0" w:color="auto"/>
            </w:tcBorders>
          </w:tcPr>
          <w:p w:rsidR="00A05656" w:rsidRPr="00CE3C1E" w:rsidRDefault="00A05656" w:rsidP="00F5655C">
            <w:pPr>
              <w:pStyle w:val="Style32"/>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 режим ожидания (H</w:t>
            </w:r>
            <w:r w:rsidRPr="00CE3C1E">
              <w:rPr>
                <w:rStyle w:val="FontStyle134"/>
                <w:rFonts w:ascii="Times New Roman" w:hAnsi="Times New Roman" w:cs="Times New Roman"/>
                <w:sz w:val="24"/>
                <w:szCs w:val="24"/>
                <w:vertAlign w:val="subscript"/>
                <w:lang w:eastAsia="en-US"/>
              </w:rPr>
              <w:t>SB</w:t>
            </w:r>
            <w:r w:rsidRPr="00CE3C1E">
              <w:rPr>
                <w:rStyle w:val="FontStyle134"/>
                <w:rFonts w:ascii="Times New Roman" w:hAnsi="Times New Roman" w:cs="Times New Roman"/>
                <w:sz w:val="24"/>
                <w:szCs w:val="24"/>
                <w:lang w:eastAsia="en-US"/>
              </w:rPr>
              <w:t>)</w:t>
            </w:r>
          </w:p>
        </w:tc>
        <w:tc>
          <w:tcPr>
            <w:tcW w:w="2268" w:type="dxa"/>
            <w:tcBorders>
              <w:top w:val="single" w:sz="6" w:space="0" w:color="auto"/>
              <w:left w:val="single" w:sz="6" w:space="0" w:color="auto"/>
              <w:right w:val="single" w:sz="6" w:space="0" w:color="auto"/>
            </w:tcBorders>
          </w:tcPr>
          <w:p w:rsidR="00A05656" w:rsidRPr="00CE3C1E" w:rsidRDefault="00A05656" w:rsidP="00F5655C">
            <w:pPr>
              <w:pStyle w:val="Style32"/>
              <w:jc w:val="both"/>
              <w:rPr>
                <w:rStyle w:val="FontStyle134"/>
                <w:rFonts w:ascii="Times New Roman" w:hAnsi="Times New Roman" w:cs="Times New Roman"/>
                <w:sz w:val="24"/>
                <w:szCs w:val="24"/>
                <w:lang w:eastAsia="en-US"/>
              </w:rPr>
            </w:pPr>
          </w:p>
        </w:tc>
        <w:tc>
          <w:tcPr>
            <w:tcW w:w="1417" w:type="dxa"/>
            <w:gridSpan w:val="2"/>
            <w:tcBorders>
              <w:top w:val="single" w:sz="6" w:space="0" w:color="auto"/>
              <w:left w:val="single" w:sz="6" w:space="0" w:color="auto"/>
              <w:right w:val="single" w:sz="6" w:space="0" w:color="auto"/>
            </w:tcBorders>
          </w:tcPr>
          <w:p w:rsidR="00A05656" w:rsidRPr="00CE3C1E" w:rsidRDefault="00A05656" w:rsidP="00F5655C">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0</w:t>
            </w:r>
          </w:p>
        </w:tc>
        <w:tc>
          <w:tcPr>
            <w:tcW w:w="1560" w:type="dxa"/>
            <w:tcBorders>
              <w:top w:val="single" w:sz="6" w:space="0" w:color="auto"/>
              <w:left w:val="single" w:sz="6" w:space="0" w:color="auto"/>
              <w:right w:val="single" w:sz="6" w:space="0" w:color="auto"/>
            </w:tcBorders>
          </w:tcPr>
          <w:p w:rsidR="00A05656" w:rsidRPr="00CE3C1E" w:rsidRDefault="00A05656" w:rsidP="00F5655C">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0</w:t>
            </w:r>
          </w:p>
        </w:tc>
      </w:tr>
      <w:tr w:rsidR="00A05656" w:rsidRPr="00CE3C1E" w:rsidTr="00302094">
        <w:trPr>
          <w:trHeight w:val="412"/>
        </w:trPr>
        <w:tc>
          <w:tcPr>
            <w:tcW w:w="8789" w:type="dxa"/>
            <w:gridSpan w:val="8"/>
            <w:tcBorders>
              <w:bottom w:val="single" w:sz="4" w:space="0" w:color="auto"/>
            </w:tcBorders>
          </w:tcPr>
          <w:p w:rsidR="00A05656" w:rsidRPr="00302094" w:rsidRDefault="00A05656" w:rsidP="00173157">
            <w:pPr>
              <w:pStyle w:val="Style2"/>
              <w:widowControl/>
              <w:jc w:val="center"/>
              <w:rPr>
                <w:rStyle w:val="FontStyle136"/>
                <w:rFonts w:ascii="Times New Roman" w:hAnsi="Times New Roman" w:cs="Times New Roman"/>
                <w:i/>
                <w:sz w:val="24"/>
                <w:szCs w:val="24"/>
              </w:rPr>
            </w:pPr>
            <w:r w:rsidRPr="00302094">
              <w:rPr>
                <w:rStyle w:val="FontStyle136"/>
                <w:rFonts w:ascii="Times New Roman" w:hAnsi="Times New Roman" w:cs="Times New Roman"/>
                <w:i/>
                <w:sz w:val="24"/>
                <w:szCs w:val="24"/>
              </w:rPr>
              <w:lastRenderedPageBreak/>
              <w:t>Окончание Таблицы С.2</w:t>
            </w:r>
          </w:p>
        </w:tc>
      </w:tr>
      <w:tr w:rsidR="00A05656" w:rsidRPr="00CE3C1E" w:rsidTr="00026F69">
        <w:trPr>
          <w:trHeight w:val="1282"/>
        </w:trPr>
        <w:tc>
          <w:tcPr>
            <w:tcW w:w="425"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G</w:t>
            </w:r>
          </w:p>
        </w:tc>
        <w:tc>
          <w:tcPr>
            <w:tcW w:w="567"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C-D-E</w:t>
            </w:r>
          </w:p>
        </w:tc>
        <w:tc>
          <w:tcPr>
            <w:tcW w:w="2410"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Часы активного режима</w:t>
            </w:r>
          </w:p>
        </w:tc>
        <w:tc>
          <w:tcPr>
            <w:tcW w:w="2693" w:type="dxa"/>
            <w:gridSpan w:val="3"/>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 xml:space="preserve">Прибор должен достичь, или поддерживать температуру заданной величины. Прибор может переключаться из рабочего состояния в не </w:t>
            </w:r>
            <w:proofErr w:type="gramStart"/>
            <w:r w:rsidRPr="00CE3C1E">
              <w:rPr>
                <w:rStyle w:val="FontStyle136"/>
                <w:rFonts w:ascii="Times New Roman" w:hAnsi="Times New Roman" w:cs="Times New Roman"/>
                <w:sz w:val="24"/>
                <w:szCs w:val="24"/>
                <w:lang w:eastAsia="en-US"/>
              </w:rPr>
              <w:t>рабочее</w:t>
            </w:r>
            <w:proofErr w:type="gramEnd"/>
          </w:p>
        </w:tc>
        <w:tc>
          <w:tcPr>
            <w:tcW w:w="1134"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4 910</w:t>
            </w:r>
          </w:p>
        </w:tc>
        <w:tc>
          <w:tcPr>
            <w:tcW w:w="1560"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4 910</w:t>
            </w:r>
          </w:p>
        </w:tc>
      </w:tr>
      <w:tr w:rsidR="00A05656" w:rsidRPr="00CE3C1E" w:rsidTr="00026F69">
        <w:trPr>
          <w:trHeight w:val="854"/>
        </w:trPr>
        <w:tc>
          <w:tcPr>
            <w:tcW w:w="425"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H</w:t>
            </w:r>
          </w:p>
        </w:tc>
        <w:tc>
          <w:tcPr>
            <w:tcW w:w="567"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33"/>
              <w:widowControl/>
              <w:jc w:val="cente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rsidR="00A05656" w:rsidRPr="00CE3C1E" w:rsidRDefault="00A05656" w:rsidP="00A05656">
            <w:pPr>
              <w:pStyle w:val="Style32"/>
              <w:widowControl/>
              <w:jc w:val="both"/>
              <w:rPr>
                <w:rStyle w:val="FontStyle11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Эквивалентные часы</w:t>
            </w:r>
            <w:r>
              <w:rPr>
                <w:rStyle w:val="FontStyle134"/>
                <w:rFonts w:ascii="Times New Roman" w:hAnsi="Times New Roman" w:cs="Times New Roman"/>
                <w:sz w:val="24"/>
                <w:szCs w:val="24"/>
                <w:lang w:eastAsia="en-US"/>
              </w:rPr>
              <w:t xml:space="preserve"> </w:t>
            </w:r>
            <w:r w:rsidRPr="00CE3C1E">
              <w:rPr>
                <w:rStyle w:val="FontStyle134"/>
                <w:rFonts w:ascii="Times New Roman" w:hAnsi="Times New Roman" w:cs="Times New Roman"/>
                <w:sz w:val="24"/>
                <w:szCs w:val="24"/>
                <w:lang w:eastAsia="en-US"/>
              </w:rPr>
              <w:t>(</w:t>
            </w:r>
            <w:proofErr w:type="spellStart"/>
            <w:r w:rsidRPr="00CE3C1E">
              <w:rPr>
                <w:rStyle w:val="FontStyle134"/>
                <w:rFonts w:ascii="Times New Roman" w:hAnsi="Times New Roman" w:cs="Times New Roman"/>
                <w:sz w:val="24"/>
                <w:szCs w:val="24"/>
                <w:lang w:eastAsia="en-US"/>
              </w:rPr>
              <w:t>H</w:t>
            </w:r>
            <w:r w:rsidRPr="00CE3C1E">
              <w:rPr>
                <w:rStyle w:val="FontStyle114"/>
                <w:rFonts w:ascii="Times New Roman" w:hAnsi="Times New Roman" w:cs="Times New Roman"/>
                <w:sz w:val="24"/>
                <w:szCs w:val="24"/>
                <w:vertAlign w:val="subscript"/>
                <w:lang w:eastAsia="en-US"/>
              </w:rPr>
              <w:t>eh</w:t>
            </w:r>
            <w:proofErr w:type="spellEnd"/>
            <w:r w:rsidRPr="00CE3C1E">
              <w:rPr>
                <w:rStyle w:val="FontStyle114"/>
                <w:rFonts w:ascii="Times New Roman" w:hAnsi="Times New Roman" w:cs="Times New Roman"/>
                <w:sz w:val="24"/>
                <w:szCs w:val="24"/>
                <w:lang w:eastAsia="en-US"/>
              </w:rPr>
              <w:t>)</w:t>
            </w:r>
          </w:p>
        </w:tc>
        <w:tc>
          <w:tcPr>
            <w:tcW w:w="2693" w:type="dxa"/>
            <w:gridSpan w:val="3"/>
            <w:tcBorders>
              <w:top w:val="single" w:sz="6" w:space="0" w:color="auto"/>
              <w:left w:val="single" w:sz="6" w:space="0" w:color="auto"/>
              <w:bottom w:val="single" w:sz="6" w:space="0" w:color="auto"/>
              <w:right w:val="single" w:sz="6" w:space="0" w:color="auto"/>
            </w:tcBorders>
          </w:tcPr>
          <w:p w:rsidR="00A05656" w:rsidRPr="00CE3C1E" w:rsidRDefault="00F5655C" w:rsidP="00173157">
            <w:pPr>
              <w:pStyle w:val="Style35"/>
              <w:widowControl/>
              <w:jc w:val="center"/>
              <w:rPr>
                <w:rStyle w:val="FontStyle125"/>
                <w:sz w:val="24"/>
                <w:szCs w:val="24"/>
                <w:lang w:eastAsia="en-US"/>
              </w:rPr>
            </w:pPr>
            <m:oMathPara>
              <m:oMath>
                <m:sSub>
                  <m:sSubPr>
                    <m:ctrlPr>
                      <w:rPr>
                        <w:rStyle w:val="FontStyle125"/>
                        <w:rFonts w:ascii="Cambria Math" w:hAnsi="Cambria Math"/>
                        <w:i w:val="0"/>
                        <w:iCs w:val="0"/>
                        <w:sz w:val="24"/>
                        <w:szCs w:val="24"/>
                        <w:lang w:eastAsia="en-US"/>
                      </w:rPr>
                    </m:ctrlPr>
                  </m:sSubPr>
                  <m:e>
                    <m:r>
                      <m:rPr>
                        <m:sty m:val="p"/>
                      </m:rPr>
                      <w:rPr>
                        <w:rStyle w:val="FontStyle125"/>
                        <w:rFonts w:ascii="Cambria Math" w:hAnsi="Cambria Math"/>
                        <w:sz w:val="24"/>
                        <w:szCs w:val="24"/>
                        <w:lang w:val="en-US" w:eastAsia="en-US"/>
                      </w:rPr>
                      <m:t>H</m:t>
                    </m:r>
                  </m:e>
                  <m:sub>
                    <m:r>
                      <m:rPr>
                        <m:sty m:val="p"/>
                      </m:rPr>
                      <w:rPr>
                        <w:rStyle w:val="FontStyle125"/>
                        <w:rFonts w:ascii="Cambria Math" w:hAnsi="Cambria Math"/>
                        <w:sz w:val="24"/>
                        <w:szCs w:val="24"/>
                        <w:lang w:eastAsia="en-US"/>
                      </w:rPr>
                      <m:t>eh</m:t>
                    </m:r>
                  </m:sub>
                </m:sSub>
                <m:r>
                  <m:rPr>
                    <m:sty m:val="p"/>
                  </m:rPr>
                  <w:rPr>
                    <w:rStyle w:val="FontStyle125"/>
                    <w:rFonts w:ascii="Cambria Math" w:hAnsi="Cambria Math"/>
                    <w:sz w:val="24"/>
                    <w:szCs w:val="24"/>
                    <w:lang w:eastAsia="en-US"/>
                  </w:rPr>
                  <m:t>=</m:t>
                </m:r>
                <m:nary>
                  <m:naryPr>
                    <m:chr m:val="∑"/>
                    <m:limLoc m:val="undOvr"/>
                    <m:ctrlPr>
                      <w:rPr>
                        <w:rStyle w:val="FontStyle125"/>
                        <w:rFonts w:ascii="Cambria Math" w:hAnsi="Cambria Math"/>
                        <w:i w:val="0"/>
                        <w:iCs w:val="0"/>
                        <w:sz w:val="24"/>
                        <w:szCs w:val="24"/>
                        <w:lang w:eastAsia="en-US"/>
                      </w:rPr>
                    </m:ctrlPr>
                  </m:naryPr>
                  <m:sub>
                    <m:r>
                      <m:rPr>
                        <m:sty m:val="p"/>
                      </m:rPr>
                      <w:rPr>
                        <w:rStyle w:val="FontStyle125"/>
                        <w:rFonts w:ascii="Cambria Math" w:hAnsi="Cambria Math"/>
                        <w:sz w:val="24"/>
                        <w:szCs w:val="24"/>
                        <w:lang w:eastAsia="en-US"/>
                      </w:rPr>
                      <m:t>j=1</m:t>
                    </m:r>
                  </m:sub>
                  <m:sup>
                    <m:r>
                      <m:rPr>
                        <m:sty m:val="p"/>
                      </m:rPr>
                      <w:rPr>
                        <w:rStyle w:val="FontStyle125"/>
                        <w:rFonts w:ascii="Cambria Math" w:hAnsi="Cambria Math"/>
                        <w:sz w:val="24"/>
                        <w:szCs w:val="24"/>
                        <w:lang w:eastAsia="en-US"/>
                      </w:rPr>
                      <m:t>n</m:t>
                    </m:r>
                  </m:sup>
                  <m:e>
                    <m:f>
                      <m:fPr>
                        <m:ctrlPr>
                          <w:rPr>
                            <w:rStyle w:val="FontStyle125"/>
                            <w:rFonts w:ascii="Cambria Math" w:hAnsi="Cambria Math"/>
                            <w:i w:val="0"/>
                            <w:iCs w:val="0"/>
                            <w:sz w:val="24"/>
                            <w:szCs w:val="24"/>
                            <w:lang w:eastAsia="en-US"/>
                          </w:rPr>
                        </m:ctrlPr>
                      </m:fPr>
                      <m:num>
                        <m:r>
                          <m:rPr>
                            <m:sty m:val="p"/>
                          </m:rPr>
                          <w:rPr>
                            <w:rStyle w:val="FontStyle125"/>
                            <w:rFonts w:ascii="Cambria Math" w:hAnsi="Cambria Math"/>
                            <w:sz w:val="24"/>
                            <w:szCs w:val="24"/>
                            <w:lang w:eastAsia="en-US"/>
                          </w:rPr>
                          <m:t>hj×(Tj-16)</m:t>
                        </m:r>
                      </m:num>
                      <m:den>
                        <m:sSub>
                          <m:sSubPr>
                            <m:ctrlPr>
                              <w:rPr>
                                <w:rStyle w:val="FontStyle125"/>
                                <w:rFonts w:ascii="Cambria Math" w:hAnsi="Cambria Math"/>
                                <w:i w:val="0"/>
                                <w:iCs w:val="0"/>
                                <w:sz w:val="24"/>
                                <w:szCs w:val="24"/>
                                <w:lang w:eastAsia="en-US"/>
                              </w:rPr>
                            </m:ctrlPr>
                          </m:sSubPr>
                          <m:e>
                            <m:r>
                              <m:rPr>
                                <m:sty m:val="p"/>
                              </m:rPr>
                              <w:rPr>
                                <w:rStyle w:val="FontStyle125"/>
                                <w:rFonts w:ascii="Cambria Math" w:hAnsi="Cambria Math"/>
                                <w:sz w:val="24"/>
                                <w:szCs w:val="24"/>
                                <w:lang w:eastAsia="en-US"/>
                              </w:rPr>
                              <m:t>(T</m:t>
                            </m:r>
                          </m:e>
                          <m:sub>
                            <m:r>
                              <m:rPr>
                                <m:sty m:val="p"/>
                              </m:rPr>
                              <w:rPr>
                                <w:rStyle w:val="FontStyle125"/>
                                <w:rFonts w:ascii="Cambria Math" w:hAnsi="Cambria Math"/>
                                <w:sz w:val="24"/>
                                <w:szCs w:val="24"/>
                                <w:lang w:eastAsia="en-US"/>
                              </w:rPr>
                              <m:t>designh</m:t>
                            </m:r>
                          </m:sub>
                        </m:sSub>
                        <m:r>
                          <m:rPr>
                            <m:sty m:val="p"/>
                          </m:rPr>
                          <w:rPr>
                            <w:rStyle w:val="FontStyle125"/>
                            <w:rFonts w:ascii="Cambria Math" w:hAnsi="Cambria Math"/>
                            <w:sz w:val="24"/>
                            <w:szCs w:val="24"/>
                            <w:lang w:eastAsia="en-US"/>
                          </w:rPr>
                          <m:t>-16)</m:t>
                        </m:r>
                      </m:den>
                    </m:f>
                  </m:e>
                </m:nary>
              </m:oMath>
            </m:oMathPara>
          </w:p>
        </w:tc>
        <w:tc>
          <w:tcPr>
            <w:tcW w:w="1134"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2 066</w:t>
            </w:r>
          </w:p>
        </w:tc>
        <w:tc>
          <w:tcPr>
            <w:tcW w:w="1560" w:type="dxa"/>
            <w:tcBorders>
              <w:top w:val="single" w:sz="6" w:space="0" w:color="auto"/>
              <w:left w:val="single" w:sz="6" w:space="0" w:color="auto"/>
              <w:bottom w:val="single" w:sz="6" w:space="0" w:color="auto"/>
              <w:right w:val="single" w:sz="6" w:space="0" w:color="auto"/>
            </w:tcBorders>
          </w:tcPr>
          <w:p w:rsidR="00A05656" w:rsidRPr="00CE3C1E" w:rsidRDefault="00A05656"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2 066</w:t>
            </w:r>
          </w:p>
        </w:tc>
      </w:tr>
    </w:tbl>
    <w:p w:rsidR="00CE3C1E" w:rsidRPr="00CE3C1E" w:rsidRDefault="00CE3C1E" w:rsidP="00CE3C1E">
      <w:pPr>
        <w:pStyle w:val="Style12"/>
        <w:widowControl/>
        <w:jc w:val="center"/>
        <w:rPr>
          <w:rStyle w:val="FontStyle134"/>
          <w:rFonts w:ascii="Times New Roman" w:hAnsi="Times New Roman" w:cs="Times New Roman"/>
          <w:sz w:val="24"/>
          <w:szCs w:val="24"/>
          <w:lang w:eastAsia="en-US"/>
        </w:rPr>
      </w:pPr>
    </w:p>
    <w:p w:rsidR="00CE3C1E" w:rsidRPr="00CE3C1E" w:rsidRDefault="00CE3C1E" w:rsidP="00CE3C1E">
      <w:pPr>
        <w:pStyle w:val="Style1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 xml:space="preserve">Таблица C.3 - Количество часов, используемых для расчета эталонных значений </w:t>
      </w:r>
      <w:proofErr w:type="spellStart"/>
      <w:r w:rsidRPr="00CE3C1E">
        <w:rPr>
          <w:rStyle w:val="FontStyle134"/>
          <w:rFonts w:ascii="Times New Roman" w:hAnsi="Times New Roman" w:cs="Times New Roman"/>
          <w:sz w:val="24"/>
          <w:szCs w:val="24"/>
          <w:lang w:eastAsia="en-US"/>
        </w:rPr>
        <w:t>SAEFh</w:t>
      </w:r>
      <w:proofErr w:type="spellEnd"/>
      <w:r w:rsidRPr="00CE3C1E">
        <w:rPr>
          <w:rStyle w:val="FontStyle134"/>
          <w:rFonts w:ascii="Times New Roman" w:hAnsi="Times New Roman" w:cs="Times New Roman"/>
          <w:sz w:val="24"/>
          <w:szCs w:val="24"/>
          <w:lang w:eastAsia="en-US"/>
        </w:rPr>
        <w:t xml:space="preserve"> </w:t>
      </w:r>
      <w:r w:rsidRPr="00CE3C1E">
        <w:rPr>
          <w:rFonts w:ascii="Times New Roman" w:hAnsi="Times New Roman" w:cs="Times New Roman"/>
          <w:b/>
          <w:bCs/>
          <w:color w:val="000000"/>
          <w:lang w:eastAsia="en-US"/>
        </w:rPr>
        <w:t>для отопительного сезона</w:t>
      </w:r>
      <w:r w:rsidRPr="00CE3C1E">
        <w:rPr>
          <w:rStyle w:val="FontStyle134"/>
          <w:rFonts w:ascii="Times New Roman" w:hAnsi="Times New Roman" w:cs="Times New Roman"/>
          <w:sz w:val="24"/>
          <w:szCs w:val="24"/>
          <w:lang w:eastAsia="en-US"/>
        </w:rPr>
        <w:t xml:space="preserve"> (W) = </w:t>
      </w:r>
      <w:proofErr w:type="gramStart"/>
      <w:r w:rsidRPr="00CE3C1E">
        <w:rPr>
          <w:rStyle w:val="FontStyle134"/>
          <w:rFonts w:ascii="Times New Roman" w:hAnsi="Times New Roman" w:cs="Times New Roman"/>
          <w:sz w:val="24"/>
          <w:szCs w:val="24"/>
          <w:lang w:eastAsia="en-US"/>
        </w:rPr>
        <w:t>теплый</w:t>
      </w:r>
      <w:proofErr w:type="gramEnd"/>
    </w:p>
    <w:tbl>
      <w:tblPr>
        <w:tblW w:w="8789" w:type="dxa"/>
        <w:tblInd w:w="182" w:type="dxa"/>
        <w:tblLayout w:type="fixed"/>
        <w:tblCellMar>
          <w:left w:w="40" w:type="dxa"/>
          <w:right w:w="40" w:type="dxa"/>
        </w:tblCellMar>
        <w:tblLook w:val="0000" w:firstRow="0" w:lastRow="0" w:firstColumn="0" w:lastColumn="0" w:noHBand="0" w:noVBand="0"/>
      </w:tblPr>
      <w:tblGrid>
        <w:gridCol w:w="425"/>
        <w:gridCol w:w="567"/>
        <w:gridCol w:w="2410"/>
        <w:gridCol w:w="2693"/>
        <w:gridCol w:w="1134"/>
        <w:gridCol w:w="426"/>
        <w:gridCol w:w="1134"/>
      </w:tblGrid>
      <w:tr w:rsidR="00CE3C1E" w:rsidRPr="00CE3C1E" w:rsidTr="00026F69">
        <w:trPr>
          <w:trHeight w:val="360"/>
        </w:trPr>
        <w:tc>
          <w:tcPr>
            <w:tcW w:w="992" w:type="dxa"/>
            <w:gridSpan w:val="2"/>
            <w:tcBorders>
              <w:top w:val="nil"/>
              <w:left w:val="nil"/>
              <w:bottom w:val="double" w:sz="2"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410"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Определение часов</w:t>
            </w:r>
          </w:p>
        </w:tc>
        <w:tc>
          <w:tcPr>
            <w:tcW w:w="2693"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Объяснение</w:t>
            </w:r>
          </w:p>
        </w:tc>
        <w:tc>
          <w:tcPr>
            <w:tcW w:w="1134"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Только обогрев</w:t>
            </w:r>
          </w:p>
        </w:tc>
        <w:tc>
          <w:tcPr>
            <w:tcW w:w="1560" w:type="dxa"/>
            <w:gridSpan w:val="2"/>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Реверсивное</w:t>
            </w:r>
          </w:p>
        </w:tc>
      </w:tr>
      <w:tr w:rsidR="00CE3C1E" w:rsidRPr="00CE3C1E" w:rsidTr="00026F69">
        <w:trPr>
          <w:trHeight w:val="360"/>
        </w:trPr>
        <w:tc>
          <w:tcPr>
            <w:tcW w:w="425"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A</w:t>
            </w:r>
          </w:p>
        </w:tc>
        <w:tc>
          <w:tcPr>
            <w:tcW w:w="567"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410"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Всего часов в год</w:t>
            </w:r>
          </w:p>
        </w:tc>
        <w:tc>
          <w:tcPr>
            <w:tcW w:w="2693"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365 д, 24 ч в день</w:t>
            </w:r>
          </w:p>
        </w:tc>
        <w:tc>
          <w:tcPr>
            <w:tcW w:w="1134"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8 760</w:t>
            </w:r>
          </w:p>
        </w:tc>
        <w:tc>
          <w:tcPr>
            <w:tcW w:w="1560" w:type="dxa"/>
            <w:gridSpan w:val="2"/>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8 760</w:t>
            </w:r>
          </w:p>
        </w:tc>
      </w:tr>
      <w:tr w:rsidR="00CE3C1E" w:rsidRPr="00CE3C1E" w:rsidTr="00026F69">
        <w:trPr>
          <w:trHeight w:val="590"/>
        </w:trPr>
        <w:tc>
          <w:tcPr>
            <w:tcW w:w="42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B</w:t>
            </w:r>
          </w:p>
        </w:tc>
        <w:tc>
          <w:tcPr>
            <w:tcW w:w="5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Выключенное состояние (H</w:t>
            </w:r>
            <w:r w:rsidRPr="00CE3C1E">
              <w:rPr>
                <w:rStyle w:val="FontStyle134"/>
                <w:rFonts w:ascii="Times New Roman" w:hAnsi="Times New Roman" w:cs="Times New Roman"/>
                <w:sz w:val="24"/>
                <w:szCs w:val="24"/>
                <w:vertAlign w:val="subscript"/>
                <w:lang w:eastAsia="en-US"/>
              </w:rPr>
              <w:t>OFF</w:t>
            </w:r>
            <w:r w:rsidRPr="00CE3C1E">
              <w:rPr>
                <w:rStyle w:val="FontStyle134"/>
                <w:rFonts w:ascii="Times New Roman" w:hAnsi="Times New Roman" w:cs="Times New Roman"/>
                <w:sz w:val="24"/>
                <w:szCs w:val="24"/>
                <w:lang w:eastAsia="en-US"/>
              </w:rPr>
              <w:t>)</w:t>
            </w:r>
          </w:p>
        </w:tc>
        <w:tc>
          <w:tcPr>
            <w:tcW w:w="2693"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с мая по сентябрь, 24 ч в день</w:t>
            </w:r>
          </w:p>
        </w:tc>
        <w:tc>
          <w:tcPr>
            <w:tcW w:w="1134"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4 416</w:t>
            </w:r>
          </w:p>
        </w:tc>
        <w:tc>
          <w:tcPr>
            <w:tcW w:w="1560"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0</w:t>
            </w:r>
          </w:p>
        </w:tc>
      </w:tr>
      <w:tr w:rsidR="00CE3C1E" w:rsidRPr="00CE3C1E" w:rsidTr="00026F69">
        <w:trPr>
          <w:trHeight w:val="590"/>
        </w:trPr>
        <w:tc>
          <w:tcPr>
            <w:tcW w:w="42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C</w:t>
            </w:r>
          </w:p>
        </w:tc>
        <w:tc>
          <w:tcPr>
            <w:tcW w:w="5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A-B</w:t>
            </w:r>
          </w:p>
        </w:tc>
        <w:tc>
          <w:tcPr>
            <w:tcW w:w="241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Часы отопительного сезона</w:t>
            </w:r>
          </w:p>
        </w:tc>
        <w:tc>
          <w:tcPr>
            <w:tcW w:w="2693"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212 д, 24 ч в день</w:t>
            </w:r>
          </w:p>
        </w:tc>
        <w:tc>
          <w:tcPr>
            <w:tcW w:w="1134"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4 344</w:t>
            </w:r>
          </w:p>
        </w:tc>
        <w:tc>
          <w:tcPr>
            <w:tcW w:w="1560"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4 344</w:t>
            </w:r>
          </w:p>
        </w:tc>
      </w:tr>
      <w:tr w:rsidR="00CE3C1E" w:rsidRPr="00CE3C1E" w:rsidTr="00026F69">
        <w:trPr>
          <w:trHeight w:val="1051"/>
        </w:trPr>
        <w:tc>
          <w:tcPr>
            <w:tcW w:w="42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tr-TR"/>
              </w:rPr>
            </w:pPr>
            <w:r w:rsidRPr="00CE3C1E">
              <w:rPr>
                <w:rStyle w:val="FontStyle134"/>
                <w:rFonts w:ascii="Times New Roman" w:hAnsi="Times New Roman" w:cs="Times New Roman"/>
                <w:sz w:val="24"/>
                <w:szCs w:val="24"/>
                <w:lang w:eastAsia="tr-TR"/>
              </w:rPr>
              <w:t>D</w:t>
            </w:r>
          </w:p>
        </w:tc>
        <w:tc>
          <w:tcPr>
            <w:tcW w:w="5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1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-отключенный термостат (H</w:t>
            </w:r>
            <w:r w:rsidRPr="00CE3C1E">
              <w:rPr>
                <w:rStyle w:val="FontStyle114"/>
                <w:rFonts w:ascii="Times New Roman" w:hAnsi="Times New Roman" w:cs="Times New Roman"/>
                <w:sz w:val="24"/>
                <w:szCs w:val="24"/>
                <w:vertAlign w:val="subscript"/>
                <w:lang w:eastAsia="en-US"/>
              </w:rPr>
              <w:t>TO</w:t>
            </w:r>
            <w:r w:rsidRPr="00CE3C1E">
              <w:rPr>
                <w:rStyle w:val="FontStyle114"/>
                <w:rFonts w:ascii="Times New Roman" w:hAnsi="Times New Roman" w:cs="Times New Roman"/>
                <w:sz w:val="24"/>
                <w:szCs w:val="24"/>
                <w:lang w:eastAsia="en-US"/>
              </w:rPr>
              <w:t>)</w:t>
            </w:r>
          </w:p>
        </w:tc>
        <w:tc>
          <w:tcPr>
            <w:tcW w:w="2693"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Определено при помощи моделирования (все условия в октябре-апреле, когда температура равна 16° или выше)</w:t>
            </w:r>
          </w:p>
        </w:tc>
        <w:tc>
          <w:tcPr>
            <w:tcW w:w="1134"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754</w:t>
            </w:r>
          </w:p>
        </w:tc>
        <w:tc>
          <w:tcPr>
            <w:tcW w:w="1560"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754</w:t>
            </w:r>
          </w:p>
        </w:tc>
      </w:tr>
      <w:tr w:rsidR="00CE3C1E" w:rsidRPr="00CE3C1E" w:rsidTr="00026F69">
        <w:trPr>
          <w:trHeight w:val="360"/>
        </w:trPr>
        <w:tc>
          <w:tcPr>
            <w:tcW w:w="42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tr-TR"/>
              </w:rPr>
            </w:pPr>
            <w:r w:rsidRPr="00CE3C1E">
              <w:rPr>
                <w:rStyle w:val="FontStyle134"/>
                <w:rFonts w:ascii="Times New Roman" w:hAnsi="Times New Roman" w:cs="Times New Roman"/>
                <w:sz w:val="24"/>
                <w:szCs w:val="24"/>
                <w:lang w:eastAsia="tr-TR"/>
              </w:rPr>
              <w:t>E</w:t>
            </w:r>
          </w:p>
        </w:tc>
        <w:tc>
          <w:tcPr>
            <w:tcW w:w="5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p>
        </w:tc>
        <w:tc>
          <w:tcPr>
            <w:tcW w:w="241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 режим ожидания (H</w:t>
            </w:r>
            <w:r w:rsidRPr="00CE3C1E">
              <w:rPr>
                <w:rStyle w:val="FontStyle134"/>
                <w:rFonts w:ascii="Times New Roman" w:hAnsi="Times New Roman" w:cs="Times New Roman"/>
                <w:sz w:val="24"/>
                <w:szCs w:val="24"/>
                <w:vertAlign w:val="subscript"/>
                <w:lang w:eastAsia="en-US"/>
              </w:rPr>
              <w:t>SB</w:t>
            </w:r>
            <w:r w:rsidRPr="00CE3C1E">
              <w:rPr>
                <w:rStyle w:val="FontStyle134"/>
                <w:rFonts w:ascii="Times New Roman" w:hAnsi="Times New Roman" w:cs="Times New Roman"/>
                <w:sz w:val="24"/>
                <w:szCs w:val="24"/>
                <w:lang w:eastAsia="en-US"/>
              </w:rPr>
              <w:t>)</w:t>
            </w:r>
          </w:p>
        </w:tc>
        <w:tc>
          <w:tcPr>
            <w:tcW w:w="2693"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p>
        </w:tc>
        <w:tc>
          <w:tcPr>
            <w:tcW w:w="2694" w:type="dxa"/>
            <w:gridSpan w:val="3"/>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0 0</w:t>
            </w:r>
          </w:p>
        </w:tc>
      </w:tr>
      <w:tr w:rsidR="00CE3C1E" w:rsidRPr="00CE3C1E" w:rsidTr="00026F69">
        <w:trPr>
          <w:trHeight w:val="694"/>
        </w:trPr>
        <w:tc>
          <w:tcPr>
            <w:tcW w:w="42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G</w:t>
            </w:r>
          </w:p>
        </w:tc>
        <w:tc>
          <w:tcPr>
            <w:tcW w:w="5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C-D-E</w:t>
            </w:r>
          </w:p>
        </w:tc>
        <w:tc>
          <w:tcPr>
            <w:tcW w:w="241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Часы активного режима</w:t>
            </w:r>
          </w:p>
        </w:tc>
        <w:tc>
          <w:tcPr>
            <w:tcW w:w="2693"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 xml:space="preserve">Прибор должен достичь, или поддерживать температуру заданной величины. Прибор может переключаться из рабочего состояния в не </w:t>
            </w:r>
            <w:proofErr w:type="gramStart"/>
            <w:r w:rsidRPr="00CE3C1E">
              <w:rPr>
                <w:rStyle w:val="FontStyle136"/>
                <w:rFonts w:ascii="Times New Roman" w:hAnsi="Times New Roman" w:cs="Times New Roman"/>
                <w:sz w:val="24"/>
                <w:szCs w:val="24"/>
                <w:lang w:eastAsia="en-US"/>
              </w:rPr>
              <w:t>рабочее</w:t>
            </w:r>
            <w:proofErr w:type="gramEnd"/>
          </w:p>
        </w:tc>
        <w:tc>
          <w:tcPr>
            <w:tcW w:w="1560"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3 590</w:t>
            </w:r>
          </w:p>
        </w:tc>
        <w:tc>
          <w:tcPr>
            <w:tcW w:w="1134"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3 590</w:t>
            </w:r>
          </w:p>
        </w:tc>
      </w:tr>
      <w:tr w:rsidR="00CE3C1E" w:rsidRPr="00CE3C1E" w:rsidTr="00026F69">
        <w:trPr>
          <w:trHeight w:val="854"/>
        </w:trPr>
        <w:tc>
          <w:tcPr>
            <w:tcW w:w="42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H</w:t>
            </w:r>
          </w:p>
        </w:tc>
        <w:tc>
          <w:tcPr>
            <w:tcW w:w="5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41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Эквивалентные часы</w:t>
            </w:r>
          </w:p>
          <w:p w:rsidR="00CE3C1E" w:rsidRPr="00CE3C1E" w:rsidRDefault="00CE3C1E" w:rsidP="00173157">
            <w:pPr>
              <w:pStyle w:val="Style66"/>
              <w:widowControl/>
              <w:jc w:val="both"/>
              <w:rPr>
                <w:rStyle w:val="FontStyle11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w:t>
            </w:r>
            <w:proofErr w:type="spellStart"/>
            <w:r w:rsidRPr="00CE3C1E">
              <w:rPr>
                <w:rStyle w:val="FontStyle134"/>
                <w:rFonts w:ascii="Times New Roman" w:hAnsi="Times New Roman" w:cs="Times New Roman"/>
                <w:sz w:val="24"/>
                <w:szCs w:val="24"/>
                <w:lang w:eastAsia="en-US"/>
              </w:rPr>
              <w:t>H</w:t>
            </w:r>
            <w:r w:rsidRPr="00CE3C1E">
              <w:rPr>
                <w:rStyle w:val="FontStyle114"/>
                <w:rFonts w:ascii="Times New Roman" w:hAnsi="Times New Roman" w:cs="Times New Roman"/>
                <w:sz w:val="24"/>
                <w:szCs w:val="24"/>
                <w:vertAlign w:val="subscript"/>
                <w:lang w:eastAsia="en-US"/>
              </w:rPr>
              <w:t>eh</w:t>
            </w:r>
            <w:proofErr w:type="spellEnd"/>
            <w:r w:rsidRPr="00CE3C1E">
              <w:rPr>
                <w:rStyle w:val="FontStyle114"/>
                <w:rFonts w:ascii="Times New Roman" w:hAnsi="Times New Roman" w:cs="Times New Roman"/>
                <w:sz w:val="24"/>
                <w:szCs w:val="24"/>
                <w:lang w:eastAsia="en-US"/>
              </w:rPr>
              <w:t>)</w:t>
            </w:r>
          </w:p>
        </w:tc>
        <w:tc>
          <w:tcPr>
            <w:tcW w:w="2693" w:type="dxa"/>
            <w:tcBorders>
              <w:top w:val="single" w:sz="6" w:space="0" w:color="auto"/>
              <w:left w:val="single" w:sz="6" w:space="0" w:color="auto"/>
              <w:bottom w:val="single" w:sz="6" w:space="0" w:color="auto"/>
              <w:right w:val="single" w:sz="6" w:space="0" w:color="auto"/>
            </w:tcBorders>
          </w:tcPr>
          <w:p w:rsidR="00CE3C1E" w:rsidRPr="00CE3C1E" w:rsidRDefault="00F5655C" w:rsidP="00173157">
            <w:pPr>
              <w:pStyle w:val="Style35"/>
              <w:widowControl/>
              <w:jc w:val="center"/>
              <w:rPr>
                <w:rStyle w:val="FontStyle125"/>
                <w:sz w:val="24"/>
                <w:szCs w:val="24"/>
                <w:lang w:eastAsia="en-US"/>
              </w:rPr>
            </w:pPr>
            <m:oMathPara>
              <m:oMath>
                <m:sSub>
                  <m:sSubPr>
                    <m:ctrlPr>
                      <w:rPr>
                        <w:rStyle w:val="FontStyle125"/>
                        <w:rFonts w:ascii="Cambria Math" w:hAnsi="Cambria Math"/>
                        <w:i w:val="0"/>
                        <w:iCs w:val="0"/>
                        <w:sz w:val="24"/>
                        <w:szCs w:val="24"/>
                        <w:lang w:eastAsia="en-US"/>
                      </w:rPr>
                    </m:ctrlPr>
                  </m:sSubPr>
                  <m:e>
                    <m:r>
                      <m:rPr>
                        <m:sty m:val="p"/>
                      </m:rPr>
                      <w:rPr>
                        <w:rStyle w:val="FontStyle125"/>
                        <w:rFonts w:ascii="Cambria Math" w:hAnsi="Cambria Math"/>
                        <w:sz w:val="24"/>
                        <w:szCs w:val="24"/>
                        <w:lang w:val="en-US" w:eastAsia="en-US"/>
                      </w:rPr>
                      <m:t>H</m:t>
                    </m:r>
                  </m:e>
                  <m:sub>
                    <m:r>
                      <m:rPr>
                        <m:sty m:val="p"/>
                      </m:rPr>
                      <w:rPr>
                        <w:rStyle w:val="FontStyle125"/>
                        <w:rFonts w:ascii="Cambria Math" w:hAnsi="Cambria Math"/>
                        <w:sz w:val="24"/>
                        <w:szCs w:val="24"/>
                        <w:lang w:eastAsia="en-US"/>
                      </w:rPr>
                      <m:t>eh</m:t>
                    </m:r>
                  </m:sub>
                </m:sSub>
                <m:r>
                  <m:rPr>
                    <m:sty m:val="p"/>
                  </m:rPr>
                  <w:rPr>
                    <w:rStyle w:val="FontStyle125"/>
                    <w:rFonts w:ascii="Cambria Math" w:hAnsi="Cambria Math"/>
                    <w:sz w:val="24"/>
                    <w:szCs w:val="24"/>
                    <w:lang w:eastAsia="en-US"/>
                  </w:rPr>
                  <m:t>=</m:t>
                </m:r>
                <m:nary>
                  <m:naryPr>
                    <m:chr m:val="∑"/>
                    <m:limLoc m:val="undOvr"/>
                    <m:ctrlPr>
                      <w:rPr>
                        <w:rStyle w:val="FontStyle125"/>
                        <w:rFonts w:ascii="Cambria Math" w:hAnsi="Cambria Math"/>
                        <w:i w:val="0"/>
                        <w:iCs w:val="0"/>
                        <w:sz w:val="24"/>
                        <w:szCs w:val="24"/>
                        <w:lang w:eastAsia="en-US"/>
                      </w:rPr>
                    </m:ctrlPr>
                  </m:naryPr>
                  <m:sub>
                    <m:r>
                      <m:rPr>
                        <m:sty m:val="p"/>
                      </m:rPr>
                      <w:rPr>
                        <w:rStyle w:val="FontStyle125"/>
                        <w:rFonts w:ascii="Cambria Math" w:hAnsi="Cambria Math"/>
                        <w:sz w:val="24"/>
                        <w:szCs w:val="24"/>
                        <w:lang w:eastAsia="en-US"/>
                      </w:rPr>
                      <m:t>j=1</m:t>
                    </m:r>
                  </m:sub>
                  <m:sup>
                    <m:r>
                      <m:rPr>
                        <m:sty m:val="p"/>
                      </m:rPr>
                      <w:rPr>
                        <w:rStyle w:val="FontStyle125"/>
                        <w:rFonts w:ascii="Cambria Math" w:hAnsi="Cambria Math"/>
                        <w:sz w:val="24"/>
                        <w:szCs w:val="24"/>
                        <w:lang w:eastAsia="en-US"/>
                      </w:rPr>
                      <m:t>n</m:t>
                    </m:r>
                  </m:sup>
                  <m:e>
                    <m:f>
                      <m:fPr>
                        <m:ctrlPr>
                          <w:rPr>
                            <w:rStyle w:val="FontStyle125"/>
                            <w:rFonts w:ascii="Cambria Math" w:hAnsi="Cambria Math"/>
                            <w:i w:val="0"/>
                            <w:iCs w:val="0"/>
                            <w:sz w:val="24"/>
                            <w:szCs w:val="24"/>
                            <w:lang w:eastAsia="en-US"/>
                          </w:rPr>
                        </m:ctrlPr>
                      </m:fPr>
                      <m:num>
                        <m:r>
                          <m:rPr>
                            <m:sty m:val="p"/>
                          </m:rPr>
                          <w:rPr>
                            <w:rStyle w:val="FontStyle125"/>
                            <w:rFonts w:ascii="Cambria Math" w:hAnsi="Cambria Math"/>
                            <w:sz w:val="24"/>
                            <w:szCs w:val="24"/>
                            <w:lang w:eastAsia="en-US"/>
                          </w:rPr>
                          <m:t>hj×(Tj-16)</m:t>
                        </m:r>
                      </m:num>
                      <m:den>
                        <m:sSub>
                          <m:sSubPr>
                            <m:ctrlPr>
                              <w:rPr>
                                <w:rStyle w:val="FontStyle125"/>
                                <w:rFonts w:ascii="Cambria Math" w:hAnsi="Cambria Math"/>
                                <w:i w:val="0"/>
                                <w:iCs w:val="0"/>
                                <w:sz w:val="24"/>
                                <w:szCs w:val="24"/>
                                <w:lang w:eastAsia="en-US"/>
                              </w:rPr>
                            </m:ctrlPr>
                          </m:sSubPr>
                          <m:e>
                            <m:r>
                              <m:rPr>
                                <m:sty m:val="p"/>
                              </m:rPr>
                              <w:rPr>
                                <w:rStyle w:val="FontStyle125"/>
                                <w:rFonts w:ascii="Cambria Math" w:hAnsi="Cambria Math"/>
                                <w:sz w:val="24"/>
                                <w:szCs w:val="24"/>
                                <w:lang w:eastAsia="en-US"/>
                              </w:rPr>
                              <m:t>(T</m:t>
                            </m:r>
                          </m:e>
                          <m:sub>
                            <m:r>
                              <m:rPr>
                                <m:sty m:val="p"/>
                              </m:rPr>
                              <w:rPr>
                                <w:rStyle w:val="FontStyle125"/>
                                <w:rFonts w:ascii="Cambria Math" w:hAnsi="Cambria Math"/>
                                <w:sz w:val="24"/>
                                <w:szCs w:val="24"/>
                                <w:lang w:eastAsia="en-US"/>
                              </w:rPr>
                              <m:t>designh</m:t>
                            </m:r>
                          </m:sub>
                        </m:sSub>
                        <m:r>
                          <m:rPr>
                            <m:sty m:val="p"/>
                          </m:rPr>
                          <w:rPr>
                            <w:rStyle w:val="FontStyle125"/>
                            <w:rFonts w:ascii="Cambria Math" w:hAnsi="Cambria Math"/>
                            <w:sz w:val="24"/>
                            <w:szCs w:val="24"/>
                            <w:lang w:eastAsia="en-US"/>
                          </w:rPr>
                          <m:t>-16)</m:t>
                        </m:r>
                      </m:den>
                    </m:f>
                  </m:e>
                </m:nary>
              </m:oMath>
            </m:oMathPara>
          </w:p>
        </w:tc>
        <w:tc>
          <w:tcPr>
            <w:tcW w:w="1560" w:type="dxa"/>
            <w:gridSpan w:val="2"/>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1 366</w:t>
            </w:r>
          </w:p>
        </w:tc>
        <w:tc>
          <w:tcPr>
            <w:tcW w:w="1134"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1 366</w:t>
            </w:r>
          </w:p>
        </w:tc>
      </w:tr>
    </w:tbl>
    <w:p w:rsidR="00CE3C1E" w:rsidRDefault="00CE3C1E" w:rsidP="00CE3C1E">
      <w:pPr>
        <w:widowControl/>
        <w:jc w:val="center"/>
        <w:rPr>
          <w:rStyle w:val="FontStyle136"/>
          <w:rFonts w:ascii="Times New Roman" w:hAnsi="Times New Roman" w:cs="Times New Roman"/>
          <w:sz w:val="24"/>
          <w:szCs w:val="24"/>
        </w:rPr>
      </w:pPr>
    </w:p>
    <w:p w:rsidR="00F111EF" w:rsidRDefault="00F111EF" w:rsidP="00CE3C1E">
      <w:pPr>
        <w:widowControl/>
        <w:jc w:val="center"/>
        <w:rPr>
          <w:rStyle w:val="FontStyle136"/>
          <w:rFonts w:ascii="Times New Roman" w:hAnsi="Times New Roman" w:cs="Times New Roman"/>
          <w:sz w:val="24"/>
          <w:szCs w:val="24"/>
        </w:rPr>
      </w:pPr>
    </w:p>
    <w:p w:rsidR="00F111EF" w:rsidRDefault="00F111EF" w:rsidP="00CE3C1E">
      <w:pPr>
        <w:widowControl/>
        <w:jc w:val="center"/>
        <w:rPr>
          <w:rStyle w:val="FontStyle136"/>
          <w:rFonts w:ascii="Times New Roman" w:hAnsi="Times New Roman" w:cs="Times New Roman"/>
          <w:sz w:val="24"/>
          <w:szCs w:val="24"/>
          <w:lang w:val="en-US"/>
        </w:rPr>
      </w:pPr>
    </w:p>
    <w:p w:rsidR="00026F69" w:rsidRDefault="00026F69" w:rsidP="00CE3C1E">
      <w:pPr>
        <w:widowControl/>
        <w:jc w:val="center"/>
        <w:rPr>
          <w:rStyle w:val="FontStyle136"/>
          <w:rFonts w:ascii="Times New Roman" w:hAnsi="Times New Roman" w:cs="Times New Roman"/>
          <w:sz w:val="24"/>
          <w:szCs w:val="24"/>
          <w:lang w:val="en-US"/>
        </w:rPr>
      </w:pPr>
    </w:p>
    <w:p w:rsidR="00026F69" w:rsidRDefault="00026F69" w:rsidP="00CE3C1E">
      <w:pPr>
        <w:widowControl/>
        <w:jc w:val="center"/>
        <w:rPr>
          <w:rStyle w:val="FontStyle136"/>
          <w:rFonts w:ascii="Times New Roman" w:hAnsi="Times New Roman" w:cs="Times New Roman"/>
          <w:sz w:val="24"/>
          <w:szCs w:val="24"/>
          <w:lang w:val="en-US"/>
        </w:rPr>
      </w:pPr>
    </w:p>
    <w:p w:rsidR="00026F69" w:rsidRPr="00026F69" w:rsidRDefault="00026F69" w:rsidP="00CE3C1E">
      <w:pPr>
        <w:widowControl/>
        <w:jc w:val="center"/>
        <w:rPr>
          <w:rStyle w:val="FontStyle136"/>
          <w:rFonts w:ascii="Times New Roman" w:hAnsi="Times New Roman" w:cs="Times New Roman"/>
          <w:sz w:val="24"/>
          <w:szCs w:val="24"/>
          <w:lang w:val="en-US"/>
        </w:rPr>
      </w:pPr>
    </w:p>
    <w:p w:rsidR="00F111EF" w:rsidRDefault="00F111EF" w:rsidP="00CE3C1E">
      <w:pPr>
        <w:widowControl/>
        <w:jc w:val="center"/>
        <w:rPr>
          <w:rStyle w:val="FontStyle136"/>
          <w:rFonts w:ascii="Times New Roman" w:hAnsi="Times New Roman" w:cs="Times New Roman"/>
          <w:sz w:val="24"/>
          <w:szCs w:val="24"/>
        </w:rPr>
      </w:pPr>
    </w:p>
    <w:p w:rsidR="00A05656" w:rsidRPr="00CE3C1E" w:rsidRDefault="00A05656" w:rsidP="00CE3C1E">
      <w:pPr>
        <w:widowControl/>
        <w:jc w:val="center"/>
        <w:rPr>
          <w:rStyle w:val="FontStyle136"/>
          <w:rFonts w:ascii="Times New Roman" w:hAnsi="Times New Roman" w:cs="Times New Roman"/>
          <w:sz w:val="24"/>
          <w:szCs w:val="24"/>
        </w:rPr>
      </w:pPr>
    </w:p>
    <w:p w:rsidR="00CE3C1E" w:rsidRPr="00CE3C1E" w:rsidRDefault="00CE3C1E" w:rsidP="00CE3C1E">
      <w:pPr>
        <w:pStyle w:val="Style1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lastRenderedPageBreak/>
        <w:t xml:space="preserve">Таблица C.4 - </w:t>
      </w:r>
      <w:r w:rsidRPr="00CE3C1E">
        <w:rPr>
          <w:rFonts w:ascii="Times New Roman" w:hAnsi="Times New Roman" w:cs="Times New Roman"/>
          <w:b/>
          <w:bCs/>
          <w:color w:val="000000"/>
          <w:lang w:eastAsia="en-US"/>
        </w:rPr>
        <w:t xml:space="preserve">Количество часов, используемых для расчета эталонных значений </w:t>
      </w:r>
      <w:proofErr w:type="spellStart"/>
      <w:r w:rsidRPr="00CE3C1E">
        <w:rPr>
          <w:rStyle w:val="FontStyle134"/>
          <w:rFonts w:ascii="Times New Roman" w:hAnsi="Times New Roman" w:cs="Times New Roman"/>
          <w:sz w:val="24"/>
          <w:szCs w:val="24"/>
          <w:lang w:eastAsia="en-US"/>
        </w:rPr>
        <w:t>SAEFh</w:t>
      </w:r>
      <w:proofErr w:type="spellEnd"/>
      <w:r w:rsidRPr="00CE3C1E">
        <w:rPr>
          <w:rStyle w:val="FontStyle134"/>
          <w:rFonts w:ascii="Times New Roman" w:hAnsi="Times New Roman" w:cs="Times New Roman"/>
          <w:sz w:val="24"/>
          <w:szCs w:val="24"/>
          <w:lang w:eastAsia="en-US"/>
        </w:rPr>
        <w:t xml:space="preserve"> </w:t>
      </w:r>
      <w:r w:rsidRPr="00CE3C1E">
        <w:rPr>
          <w:rFonts w:ascii="Times New Roman" w:hAnsi="Times New Roman" w:cs="Times New Roman"/>
          <w:b/>
          <w:bCs/>
          <w:color w:val="000000"/>
          <w:lang w:eastAsia="en-US"/>
        </w:rPr>
        <w:t>для отопительного сезона</w:t>
      </w:r>
      <w:r w:rsidRPr="00CE3C1E">
        <w:rPr>
          <w:rStyle w:val="FontStyle134"/>
          <w:rFonts w:ascii="Times New Roman" w:hAnsi="Times New Roman" w:cs="Times New Roman"/>
          <w:sz w:val="24"/>
          <w:szCs w:val="24"/>
          <w:lang w:eastAsia="en-US"/>
        </w:rPr>
        <w:t xml:space="preserve"> (C) = </w:t>
      </w:r>
      <w:proofErr w:type="gramStart"/>
      <w:r w:rsidRPr="00CE3C1E">
        <w:rPr>
          <w:rStyle w:val="FontStyle134"/>
          <w:rFonts w:ascii="Times New Roman" w:hAnsi="Times New Roman" w:cs="Times New Roman"/>
          <w:sz w:val="24"/>
          <w:szCs w:val="24"/>
          <w:lang w:eastAsia="en-US"/>
        </w:rPr>
        <w:t>холодный</w:t>
      </w:r>
      <w:proofErr w:type="gramEnd"/>
    </w:p>
    <w:tbl>
      <w:tblPr>
        <w:tblW w:w="9072" w:type="dxa"/>
        <w:tblInd w:w="40" w:type="dxa"/>
        <w:tblLayout w:type="fixed"/>
        <w:tblCellMar>
          <w:left w:w="40" w:type="dxa"/>
          <w:right w:w="40" w:type="dxa"/>
        </w:tblCellMar>
        <w:tblLook w:val="0000" w:firstRow="0" w:lastRow="0" w:firstColumn="0" w:lastColumn="0" w:noHBand="0" w:noVBand="0"/>
      </w:tblPr>
      <w:tblGrid>
        <w:gridCol w:w="384"/>
        <w:gridCol w:w="750"/>
        <w:gridCol w:w="1985"/>
        <w:gridCol w:w="3118"/>
        <w:gridCol w:w="1276"/>
        <w:gridCol w:w="1559"/>
      </w:tblGrid>
      <w:tr w:rsidR="00CE3C1E" w:rsidRPr="00CE3C1E" w:rsidTr="00026F69">
        <w:trPr>
          <w:trHeight w:val="360"/>
        </w:trPr>
        <w:tc>
          <w:tcPr>
            <w:tcW w:w="1134" w:type="dxa"/>
            <w:gridSpan w:val="2"/>
            <w:tcBorders>
              <w:top w:val="nil"/>
              <w:left w:val="nil"/>
              <w:bottom w:val="double" w:sz="2"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1985"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Определение часов</w:t>
            </w:r>
          </w:p>
        </w:tc>
        <w:tc>
          <w:tcPr>
            <w:tcW w:w="3118"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Объяснение</w:t>
            </w:r>
          </w:p>
        </w:tc>
        <w:tc>
          <w:tcPr>
            <w:tcW w:w="1276"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Только обогрев</w:t>
            </w:r>
          </w:p>
        </w:tc>
        <w:tc>
          <w:tcPr>
            <w:tcW w:w="1559" w:type="dxa"/>
            <w:tcBorders>
              <w:top w:val="single" w:sz="6" w:space="0" w:color="auto"/>
              <w:left w:val="single" w:sz="6" w:space="0" w:color="auto"/>
              <w:bottom w:val="double" w:sz="2" w:space="0" w:color="auto"/>
              <w:right w:val="single" w:sz="6" w:space="0" w:color="auto"/>
            </w:tcBorders>
          </w:tcPr>
          <w:p w:rsidR="00CE3C1E" w:rsidRPr="00AD3E5F" w:rsidRDefault="00CE3C1E" w:rsidP="00173157">
            <w:pPr>
              <w:pStyle w:val="Style32"/>
              <w:widowControl/>
              <w:jc w:val="center"/>
              <w:rPr>
                <w:rStyle w:val="FontStyle134"/>
                <w:rFonts w:ascii="Times New Roman" w:hAnsi="Times New Roman" w:cs="Times New Roman"/>
                <w:b w:val="0"/>
                <w:sz w:val="24"/>
                <w:szCs w:val="24"/>
                <w:lang w:eastAsia="en-US"/>
              </w:rPr>
            </w:pPr>
            <w:r w:rsidRPr="00AD3E5F">
              <w:rPr>
                <w:rStyle w:val="FontStyle134"/>
                <w:rFonts w:ascii="Times New Roman" w:hAnsi="Times New Roman" w:cs="Times New Roman"/>
                <w:b w:val="0"/>
                <w:sz w:val="24"/>
                <w:szCs w:val="24"/>
                <w:lang w:eastAsia="en-US"/>
              </w:rPr>
              <w:t>Реверсивное</w:t>
            </w:r>
          </w:p>
        </w:tc>
      </w:tr>
      <w:tr w:rsidR="00CE3C1E" w:rsidRPr="00CE3C1E" w:rsidTr="00A05656">
        <w:trPr>
          <w:trHeight w:val="301"/>
        </w:trPr>
        <w:tc>
          <w:tcPr>
            <w:tcW w:w="384"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A</w:t>
            </w:r>
          </w:p>
        </w:tc>
        <w:tc>
          <w:tcPr>
            <w:tcW w:w="750"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1985"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Всего часов в год</w:t>
            </w:r>
          </w:p>
        </w:tc>
        <w:tc>
          <w:tcPr>
            <w:tcW w:w="3118"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365 д, 24 ч в день</w:t>
            </w:r>
          </w:p>
        </w:tc>
        <w:tc>
          <w:tcPr>
            <w:tcW w:w="1276"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8 760</w:t>
            </w:r>
          </w:p>
        </w:tc>
        <w:tc>
          <w:tcPr>
            <w:tcW w:w="1559"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8 760</w:t>
            </w:r>
          </w:p>
        </w:tc>
      </w:tr>
      <w:tr w:rsidR="00CE3C1E" w:rsidRPr="00CE3C1E" w:rsidTr="00026F69">
        <w:trPr>
          <w:trHeight w:val="590"/>
        </w:trPr>
        <w:tc>
          <w:tcPr>
            <w:tcW w:w="384"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B</w:t>
            </w:r>
          </w:p>
        </w:tc>
        <w:tc>
          <w:tcPr>
            <w:tcW w:w="75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Выключенное состояние (H</w:t>
            </w:r>
            <w:r w:rsidRPr="00CE3C1E">
              <w:rPr>
                <w:rStyle w:val="FontStyle134"/>
                <w:rFonts w:ascii="Times New Roman" w:hAnsi="Times New Roman" w:cs="Times New Roman"/>
                <w:sz w:val="24"/>
                <w:szCs w:val="24"/>
                <w:vertAlign w:val="subscript"/>
                <w:lang w:eastAsia="en-US"/>
              </w:rPr>
              <w:t>OFF</w:t>
            </w:r>
            <w:r w:rsidRPr="00CE3C1E">
              <w:rPr>
                <w:rStyle w:val="FontStyle134"/>
                <w:rFonts w:ascii="Times New Roman" w:hAnsi="Times New Roman" w:cs="Times New Roman"/>
                <w:sz w:val="24"/>
                <w:szCs w:val="24"/>
                <w:lang w:eastAsia="en-US"/>
              </w:rPr>
              <w:t>)</w:t>
            </w:r>
          </w:p>
        </w:tc>
        <w:tc>
          <w:tcPr>
            <w:tcW w:w="3118"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с мая по сентябрь, 24 ч в день</w:t>
            </w:r>
          </w:p>
        </w:tc>
        <w:tc>
          <w:tcPr>
            <w:tcW w:w="127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2 208</w:t>
            </w:r>
          </w:p>
        </w:tc>
        <w:tc>
          <w:tcPr>
            <w:tcW w:w="1559"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0</w:t>
            </w:r>
          </w:p>
        </w:tc>
      </w:tr>
      <w:tr w:rsidR="00CE3C1E" w:rsidRPr="00CE3C1E" w:rsidTr="00026F69">
        <w:trPr>
          <w:trHeight w:val="590"/>
        </w:trPr>
        <w:tc>
          <w:tcPr>
            <w:tcW w:w="384"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C</w:t>
            </w:r>
          </w:p>
        </w:tc>
        <w:tc>
          <w:tcPr>
            <w:tcW w:w="75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A-B</w:t>
            </w:r>
          </w:p>
        </w:tc>
        <w:tc>
          <w:tcPr>
            <w:tcW w:w="198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Часы отопительного сезона</w:t>
            </w:r>
          </w:p>
        </w:tc>
        <w:tc>
          <w:tcPr>
            <w:tcW w:w="3118"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212 д, 24 ч в день</w:t>
            </w:r>
          </w:p>
        </w:tc>
        <w:tc>
          <w:tcPr>
            <w:tcW w:w="127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6 552</w:t>
            </w:r>
          </w:p>
        </w:tc>
        <w:tc>
          <w:tcPr>
            <w:tcW w:w="1559"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6 552</w:t>
            </w:r>
          </w:p>
        </w:tc>
      </w:tr>
      <w:tr w:rsidR="00CE3C1E" w:rsidRPr="00CE3C1E" w:rsidTr="00026F69">
        <w:trPr>
          <w:trHeight w:val="1046"/>
        </w:trPr>
        <w:tc>
          <w:tcPr>
            <w:tcW w:w="384"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32"/>
              <w:widowControl/>
              <w:jc w:val="center"/>
              <w:rPr>
                <w:rStyle w:val="FontStyle134"/>
                <w:rFonts w:ascii="Times New Roman" w:hAnsi="Times New Roman" w:cs="Times New Roman"/>
                <w:sz w:val="24"/>
                <w:szCs w:val="24"/>
                <w:lang w:eastAsia="tr-TR"/>
              </w:rPr>
            </w:pPr>
            <w:r w:rsidRPr="00CE3C1E">
              <w:rPr>
                <w:rStyle w:val="FontStyle134"/>
                <w:rFonts w:ascii="Times New Roman" w:hAnsi="Times New Roman" w:cs="Times New Roman"/>
                <w:sz w:val="24"/>
                <w:szCs w:val="24"/>
                <w:lang w:eastAsia="tr-TR"/>
              </w:rPr>
              <w:t>D</w:t>
            </w:r>
          </w:p>
        </w:tc>
        <w:tc>
          <w:tcPr>
            <w:tcW w:w="75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1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-отключенный термостат (H</w:t>
            </w:r>
            <w:r w:rsidRPr="00CE3C1E">
              <w:rPr>
                <w:rStyle w:val="FontStyle114"/>
                <w:rFonts w:ascii="Times New Roman" w:hAnsi="Times New Roman" w:cs="Times New Roman"/>
                <w:sz w:val="24"/>
                <w:szCs w:val="24"/>
                <w:vertAlign w:val="subscript"/>
                <w:lang w:eastAsia="en-US"/>
              </w:rPr>
              <w:t>TO</w:t>
            </w:r>
            <w:r w:rsidRPr="00CE3C1E">
              <w:rPr>
                <w:rStyle w:val="FontStyle114"/>
                <w:rFonts w:ascii="Times New Roman" w:hAnsi="Times New Roman" w:cs="Times New Roman"/>
                <w:sz w:val="24"/>
                <w:szCs w:val="24"/>
                <w:lang w:eastAsia="en-US"/>
              </w:rPr>
              <w:t>)</w:t>
            </w:r>
          </w:p>
        </w:tc>
        <w:tc>
          <w:tcPr>
            <w:tcW w:w="3118"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Определено при помощи моделирования (все условия в октябре-апреле, когда температура равна 16° или выше)</w:t>
            </w:r>
          </w:p>
        </w:tc>
        <w:tc>
          <w:tcPr>
            <w:tcW w:w="1276"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106</w:t>
            </w:r>
          </w:p>
        </w:tc>
        <w:tc>
          <w:tcPr>
            <w:tcW w:w="1559"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106</w:t>
            </w:r>
          </w:p>
        </w:tc>
      </w:tr>
      <w:tr w:rsidR="00CE3C1E" w:rsidRPr="00CE3C1E" w:rsidTr="00026F69">
        <w:trPr>
          <w:trHeight w:val="360"/>
        </w:trPr>
        <w:tc>
          <w:tcPr>
            <w:tcW w:w="384"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4"/>
                <w:rFonts w:ascii="Times New Roman" w:hAnsi="Times New Roman" w:cs="Times New Roman"/>
                <w:sz w:val="24"/>
                <w:szCs w:val="24"/>
                <w:lang w:eastAsia="tr-TR"/>
              </w:rPr>
            </w:pPr>
            <w:r w:rsidRPr="00CE3C1E">
              <w:rPr>
                <w:rStyle w:val="FontStyle134"/>
                <w:rFonts w:ascii="Times New Roman" w:hAnsi="Times New Roman" w:cs="Times New Roman"/>
                <w:sz w:val="24"/>
                <w:szCs w:val="24"/>
                <w:lang w:eastAsia="tr-TR"/>
              </w:rPr>
              <w:t>E</w:t>
            </w:r>
          </w:p>
        </w:tc>
        <w:tc>
          <w:tcPr>
            <w:tcW w:w="75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6"/>
                <w:rFonts w:ascii="Times New Roman" w:hAnsi="Times New Roman" w:cs="Times New Roman"/>
                <w:sz w:val="24"/>
                <w:szCs w:val="24"/>
                <w:lang w:eastAsia="en-US"/>
              </w:rPr>
            </w:pPr>
          </w:p>
        </w:tc>
        <w:tc>
          <w:tcPr>
            <w:tcW w:w="198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6"/>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 режим ожидания (H</w:t>
            </w:r>
            <w:r w:rsidRPr="00CE3C1E">
              <w:rPr>
                <w:rStyle w:val="FontStyle134"/>
                <w:rFonts w:ascii="Times New Roman" w:hAnsi="Times New Roman" w:cs="Times New Roman"/>
                <w:sz w:val="24"/>
                <w:szCs w:val="24"/>
                <w:vertAlign w:val="subscript"/>
                <w:lang w:eastAsia="en-US"/>
              </w:rPr>
              <w:t>SB</w:t>
            </w:r>
            <w:r w:rsidRPr="00CE3C1E">
              <w:rPr>
                <w:rStyle w:val="FontStyle134"/>
                <w:rFonts w:ascii="Times New Roman" w:hAnsi="Times New Roman" w:cs="Times New Roman"/>
                <w:sz w:val="24"/>
                <w:szCs w:val="24"/>
                <w:lang w:eastAsia="en-US"/>
              </w:rPr>
              <w:t>)</w:t>
            </w:r>
          </w:p>
        </w:tc>
        <w:tc>
          <w:tcPr>
            <w:tcW w:w="3118"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6"/>
                <w:rFonts w:ascii="Times New Roman" w:hAnsi="Times New Roman" w:cs="Times New Roman"/>
                <w:sz w:val="24"/>
                <w:szCs w:val="24"/>
                <w:lang w:eastAsia="en-US"/>
              </w:rPr>
            </w:pPr>
          </w:p>
        </w:tc>
        <w:tc>
          <w:tcPr>
            <w:tcW w:w="127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0</w:t>
            </w:r>
          </w:p>
        </w:tc>
        <w:tc>
          <w:tcPr>
            <w:tcW w:w="1559"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0</w:t>
            </w:r>
          </w:p>
        </w:tc>
      </w:tr>
      <w:tr w:rsidR="00CE3C1E" w:rsidRPr="00CE3C1E" w:rsidTr="00026F69">
        <w:trPr>
          <w:trHeight w:val="1282"/>
        </w:trPr>
        <w:tc>
          <w:tcPr>
            <w:tcW w:w="384"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G</w:t>
            </w:r>
          </w:p>
        </w:tc>
        <w:tc>
          <w:tcPr>
            <w:tcW w:w="750"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C-D-E</w:t>
            </w:r>
          </w:p>
        </w:tc>
        <w:tc>
          <w:tcPr>
            <w:tcW w:w="198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Часы активного режима</w:t>
            </w:r>
          </w:p>
        </w:tc>
        <w:tc>
          <w:tcPr>
            <w:tcW w:w="3118"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2"/>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 xml:space="preserve">Прибор должен достичь, или поддерживать температуру заданной величины. Прибор может переключаться из рабочего состояния в не </w:t>
            </w:r>
            <w:proofErr w:type="gramStart"/>
            <w:r w:rsidRPr="00CE3C1E">
              <w:rPr>
                <w:rStyle w:val="FontStyle136"/>
                <w:rFonts w:ascii="Times New Roman" w:hAnsi="Times New Roman" w:cs="Times New Roman"/>
                <w:sz w:val="24"/>
                <w:szCs w:val="24"/>
                <w:lang w:eastAsia="en-US"/>
              </w:rPr>
              <w:t>рабочее</w:t>
            </w:r>
            <w:proofErr w:type="gramEnd"/>
          </w:p>
        </w:tc>
        <w:tc>
          <w:tcPr>
            <w:tcW w:w="1276"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6 446</w:t>
            </w:r>
          </w:p>
        </w:tc>
        <w:tc>
          <w:tcPr>
            <w:tcW w:w="1559"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6 446</w:t>
            </w:r>
          </w:p>
        </w:tc>
      </w:tr>
      <w:tr w:rsidR="00CE3C1E" w:rsidRPr="00CE3C1E" w:rsidTr="00026F69">
        <w:trPr>
          <w:trHeight w:val="854"/>
        </w:trPr>
        <w:tc>
          <w:tcPr>
            <w:tcW w:w="384"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H</w:t>
            </w:r>
          </w:p>
        </w:tc>
        <w:tc>
          <w:tcPr>
            <w:tcW w:w="750"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Эквивалентные часы</w:t>
            </w:r>
          </w:p>
          <w:p w:rsidR="00CE3C1E" w:rsidRPr="00CE3C1E" w:rsidRDefault="00CE3C1E" w:rsidP="00173157">
            <w:pPr>
              <w:pStyle w:val="Style66"/>
              <w:widowControl/>
              <w:jc w:val="both"/>
              <w:rPr>
                <w:rStyle w:val="FontStyle11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w:t>
            </w:r>
            <w:proofErr w:type="spellStart"/>
            <w:r w:rsidRPr="00CE3C1E">
              <w:rPr>
                <w:rStyle w:val="FontStyle134"/>
                <w:rFonts w:ascii="Times New Roman" w:hAnsi="Times New Roman" w:cs="Times New Roman"/>
                <w:sz w:val="24"/>
                <w:szCs w:val="24"/>
                <w:lang w:eastAsia="en-US"/>
              </w:rPr>
              <w:t>H</w:t>
            </w:r>
            <w:r w:rsidRPr="00CE3C1E">
              <w:rPr>
                <w:rStyle w:val="FontStyle114"/>
                <w:rFonts w:ascii="Times New Roman" w:hAnsi="Times New Roman" w:cs="Times New Roman"/>
                <w:sz w:val="24"/>
                <w:szCs w:val="24"/>
                <w:vertAlign w:val="subscript"/>
                <w:lang w:eastAsia="en-US"/>
              </w:rPr>
              <w:t>eh</w:t>
            </w:r>
            <w:proofErr w:type="spellEnd"/>
            <w:r w:rsidRPr="00CE3C1E">
              <w:rPr>
                <w:rStyle w:val="FontStyle114"/>
                <w:rFonts w:ascii="Times New Roman" w:hAnsi="Times New Roman" w:cs="Times New Roman"/>
                <w:sz w:val="24"/>
                <w:szCs w:val="24"/>
                <w:lang w:eastAsia="en-US"/>
              </w:rPr>
              <w:t>)</w:t>
            </w:r>
          </w:p>
        </w:tc>
        <w:tc>
          <w:tcPr>
            <w:tcW w:w="3118" w:type="dxa"/>
            <w:tcBorders>
              <w:top w:val="single" w:sz="6" w:space="0" w:color="auto"/>
              <w:left w:val="single" w:sz="6" w:space="0" w:color="auto"/>
              <w:bottom w:val="single" w:sz="6" w:space="0" w:color="auto"/>
              <w:right w:val="single" w:sz="6" w:space="0" w:color="auto"/>
            </w:tcBorders>
            <w:vAlign w:val="center"/>
          </w:tcPr>
          <w:p w:rsidR="00CE3C1E" w:rsidRPr="00CE3C1E" w:rsidRDefault="00F5655C" w:rsidP="00173157">
            <w:pPr>
              <w:pStyle w:val="Style35"/>
              <w:widowControl/>
              <w:jc w:val="both"/>
              <w:rPr>
                <w:rStyle w:val="FontStyle125"/>
                <w:sz w:val="24"/>
                <w:szCs w:val="24"/>
                <w:lang w:eastAsia="en-US"/>
              </w:rPr>
            </w:pPr>
            <m:oMathPara>
              <m:oMath>
                <m:sSub>
                  <m:sSubPr>
                    <m:ctrlPr>
                      <w:rPr>
                        <w:rStyle w:val="FontStyle125"/>
                        <w:rFonts w:ascii="Cambria Math" w:hAnsi="Cambria Math"/>
                        <w:i w:val="0"/>
                        <w:iCs w:val="0"/>
                        <w:sz w:val="24"/>
                        <w:szCs w:val="24"/>
                        <w:lang w:eastAsia="en-US"/>
                      </w:rPr>
                    </m:ctrlPr>
                  </m:sSubPr>
                  <m:e>
                    <m:r>
                      <m:rPr>
                        <m:sty m:val="p"/>
                      </m:rPr>
                      <w:rPr>
                        <w:rStyle w:val="FontStyle125"/>
                        <w:rFonts w:ascii="Cambria Math" w:hAnsi="Cambria Math"/>
                        <w:sz w:val="24"/>
                        <w:szCs w:val="24"/>
                        <w:lang w:val="en-US" w:eastAsia="en-US"/>
                      </w:rPr>
                      <m:t>H</m:t>
                    </m:r>
                  </m:e>
                  <m:sub>
                    <m:r>
                      <m:rPr>
                        <m:sty m:val="p"/>
                      </m:rPr>
                      <w:rPr>
                        <w:rStyle w:val="FontStyle125"/>
                        <w:rFonts w:ascii="Cambria Math" w:hAnsi="Cambria Math"/>
                        <w:sz w:val="24"/>
                        <w:szCs w:val="24"/>
                        <w:lang w:eastAsia="en-US"/>
                      </w:rPr>
                      <m:t>eh</m:t>
                    </m:r>
                  </m:sub>
                </m:sSub>
                <m:r>
                  <m:rPr>
                    <m:sty m:val="p"/>
                  </m:rPr>
                  <w:rPr>
                    <w:rStyle w:val="FontStyle125"/>
                    <w:rFonts w:ascii="Cambria Math" w:hAnsi="Cambria Math"/>
                    <w:sz w:val="24"/>
                    <w:szCs w:val="24"/>
                    <w:lang w:eastAsia="en-US"/>
                  </w:rPr>
                  <m:t>=</m:t>
                </m:r>
                <m:nary>
                  <m:naryPr>
                    <m:chr m:val="∑"/>
                    <m:limLoc m:val="undOvr"/>
                    <m:ctrlPr>
                      <w:rPr>
                        <w:rStyle w:val="FontStyle125"/>
                        <w:rFonts w:ascii="Cambria Math" w:hAnsi="Cambria Math"/>
                        <w:i w:val="0"/>
                        <w:iCs w:val="0"/>
                        <w:sz w:val="24"/>
                        <w:szCs w:val="24"/>
                        <w:lang w:eastAsia="en-US"/>
                      </w:rPr>
                    </m:ctrlPr>
                  </m:naryPr>
                  <m:sub>
                    <m:r>
                      <m:rPr>
                        <m:sty m:val="p"/>
                      </m:rPr>
                      <w:rPr>
                        <w:rStyle w:val="FontStyle125"/>
                        <w:rFonts w:ascii="Cambria Math" w:hAnsi="Cambria Math"/>
                        <w:sz w:val="24"/>
                        <w:szCs w:val="24"/>
                        <w:lang w:eastAsia="en-US"/>
                      </w:rPr>
                      <m:t>j=1</m:t>
                    </m:r>
                  </m:sub>
                  <m:sup>
                    <m:r>
                      <m:rPr>
                        <m:sty m:val="p"/>
                      </m:rPr>
                      <w:rPr>
                        <w:rStyle w:val="FontStyle125"/>
                        <w:rFonts w:ascii="Cambria Math" w:hAnsi="Cambria Math"/>
                        <w:sz w:val="24"/>
                        <w:szCs w:val="24"/>
                        <w:lang w:eastAsia="en-US"/>
                      </w:rPr>
                      <m:t>n</m:t>
                    </m:r>
                  </m:sup>
                  <m:e>
                    <m:f>
                      <m:fPr>
                        <m:ctrlPr>
                          <w:rPr>
                            <w:rStyle w:val="FontStyle125"/>
                            <w:rFonts w:ascii="Cambria Math" w:hAnsi="Cambria Math"/>
                            <w:i w:val="0"/>
                            <w:iCs w:val="0"/>
                            <w:sz w:val="24"/>
                            <w:szCs w:val="24"/>
                            <w:lang w:eastAsia="en-US"/>
                          </w:rPr>
                        </m:ctrlPr>
                      </m:fPr>
                      <m:num>
                        <m:r>
                          <m:rPr>
                            <m:sty m:val="p"/>
                          </m:rPr>
                          <w:rPr>
                            <w:rStyle w:val="FontStyle125"/>
                            <w:rFonts w:ascii="Cambria Math" w:hAnsi="Cambria Math"/>
                            <w:sz w:val="24"/>
                            <w:szCs w:val="24"/>
                            <w:lang w:eastAsia="en-US"/>
                          </w:rPr>
                          <m:t>hj×(Tj-16)</m:t>
                        </m:r>
                      </m:num>
                      <m:den>
                        <m:sSub>
                          <m:sSubPr>
                            <m:ctrlPr>
                              <w:rPr>
                                <w:rStyle w:val="FontStyle125"/>
                                <w:rFonts w:ascii="Cambria Math" w:hAnsi="Cambria Math"/>
                                <w:i w:val="0"/>
                                <w:iCs w:val="0"/>
                                <w:sz w:val="24"/>
                                <w:szCs w:val="24"/>
                                <w:lang w:eastAsia="en-US"/>
                              </w:rPr>
                            </m:ctrlPr>
                          </m:sSubPr>
                          <m:e>
                            <m:r>
                              <m:rPr>
                                <m:sty m:val="p"/>
                              </m:rPr>
                              <w:rPr>
                                <w:rStyle w:val="FontStyle125"/>
                                <w:rFonts w:ascii="Cambria Math" w:hAnsi="Cambria Math"/>
                                <w:sz w:val="24"/>
                                <w:szCs w:val="24"/>
                                <w:lang w:eastAsia="en-US"/>
                              </w:rPr>
                              <m:t>(T</m:t>
                            </m:r>
                          </m:e>
                          <m:sub>
                            <m:r>
                              <m:rPr>
                                <m:sty m:val="p"/>
                              </m:rPr>
                              <w:rPr>
                                <w:rStyle w:val="FontStyle125"/>
                                <w:rFonts w:ascii="Cambria Math" w:hAnsi="Cambria Math"/>
                                <w:sz w:val="24"/>
                                <w:szCs w:val="24"/>
                                <w:lang w:eastAsia="en-US"/>
                              </w:rPr>
                              <m:t>designh</m:t>
                            </m:r>
                          </m:sub>
                        </m:sSub>
                        <m:r>
                          <m:rPr>
                            <m:sty m:val="p"/>
                          </m:rPr>
                          <w:rPr>
                            <w:rStyle w:val="FontStyle125"/>
                            <w:rFonts w:ascii="Cambria Math" w:hAnsi="Cambria Math"/>
                            <w:sz w:val="24"/>
                            <w:szCs w:val="24"/>
                            <w:lang w:eastAsia="en-US"/>
                          </w:rPr>
                          <m:t>-16)</m:t>
                        </m:r>
                      </m:den>
                    </m:f>
                  </m:e>
                </m:nary>
              </m:oMath>
            </m:oMathPara>
          </w:p>
        </w:tc>
        <w:tc>
          <w:tcPr>
            <w:tcW w:w="1276"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2 465</w:t>
            </w:r>
          </w:p>
        </w:tc>
        <w:tc>
          <w:tcPr>
            <w:tcW w:w="1559"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2"/>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2 465</w:t>
            </w:r>
          </w:p>
        </w:tc>
      </w:tr>
    </w:tbl>
    <w:p w:rsidR="00CE3C1E" w:rsidRPr="00CE3C1E" w:rsidRDefault="00CE3C1E" w:rsidP="00CE3C1E">
      <w:pPr>
        <w:widowControl/>
        <w:jc w:val="center"/>
        <w:rPr>
          <w:rStyle w:val="FontStyle136"/>
          <w:rFonts w:ascii="Times New Roman" w:hAnsi="Times New Roman" w:cs="Times New Roman"/>
          <w:sz w:val="24"/>
          <w:szCs w:val="24"/>
        </w:rPr>
      </w:pPr>
    </w:p>
    <w:p w:rsidR="00CE3C1E" w:rsidRPr="00CE3C1E" w:rsidRDefault="00CE3C1E" w:rsidP="005F2503">
      <w:pPr>
        <w:widowControl/>
        <w:jc w:val="center"/>
        <w:rPr>
          <w:rStyle w:val="FontStyle136"/>
          <w:rFonts w:ascii="Times New Roman" w:hAnsi="Times New Roman" w:cs="Times New Roman"/>
          <w:sz w:val="22"/>
          <w:szCs w:val="24"/>
        </w:rPr>
      </w:pPr>
    </w:p>
    <w:p w:rsidR="008539C3" w:rsidRPr="001B6A81" w:rsidRDefault="008539C3" w:rsidP="001B6A81">
      <w:pPr>
        <w:pStyle w:val="Style7"/>
        <w:widowControl/>
        <w:ind w:firstLine="720"/>
        <w:jc w:val="both"/>
        <w:rPr>
          <w:rStyle w:val="FontStyle31"/>
          <w:rFonts w:ascii="Times New Roman" w:hAnsi="Times New Roman" w:cs="Times New Roman"/>
          <w:sz w:val="24"/>
          <w:szCs w:val="24"/>
          <w:lang w:eastAsia="en-US"/>
        </w:rPr>
      </w:pPr>
    </w:p>
    <w:p w:rsidR="008539C3" w:rsidRPr="008539C3" w:rsidRDefault="008539C3" w:rsidP="008539C3">
      <w:pPr>
        <w:pStyle w:val="Style7"/>
        <w:widowControl/>
        <w:ind w:firstLine="720"/>
        <w:jc w:val="both"/>
        <w:rPr>
          <w:rStyle w:val="FontStyle31"/>
          <w:rFonts w:ascii="Times New Roman" w:hAnsi="Times New Roman" w:cs="Times New Roman"/>
          <w:sz w:val="24"/>
          <w:szCs w:val="24"/>
          <w:lang w:eastAsia="en-US"/>
        </w:rPr>
        <w:sectPr w:rsidR="008539C3" w:rsidRPr="008539C3" w:rsidSect="005556EB">
          <w:pgSz w:w="11909" w:h="16834"/>
          <w:pgMar w:top="1440" w:right="1440" w:bottom="1440" w:left="1440" w:header="1020" w:footer="1020" w:gutter="0"/>
          <w:cols w:space="720"/>
          <w:noEndnote/>
          <w:docGrid w:linePitch="272"/>
        </w:sect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lastRenderedPageBreak/>
        <w:t xml:space="preserve">Приложение </w:t>
      </w:r>
      <w:r w:rsidRPr="001B6A81">
        <w:rPr>
          <w:rStyle w:val="FontStyle81"/>
          <w:rFonts w:ascii="Times New Roman" w:hAnsi="Times New Roman" w:cs="Times New Roman"/>
          <w:sz w:val="24"/>
          <w:szCs w:val="24"/>
          <w:lang w:val="en-US" w:eastAsia="en-US"/>
        </w:rPr>
        <w:t>D</w:t>
      </w:r>
    </w:p>
    <w:p w:rsidR="001B6A81" w:rsidRPr="00CE3C1E" w:rsidRDefault="00CE3C1E" w:rsidP="001B6A81">
      <w:pPr>
        <w:pStyle w:val="Style5"/>
        <w:widowControl/>
        <w:jc w:val="center"/>
        <w:rPr>
          <w:rStyle w:val="FontStyle52"/>
          <w:rFonts w:ascii="Times New Roman" w:hAnsi="Times New Roman" w:cs="Times New Roman"/>
          <w:i/>
          <w:sz w:val="22"/>
          <w:szCs w:val="24"/>
          <w:lang w:eastAsia="en-US"/>
        </w:rPr>
      </w:pPr>
      <w:r w:rsidRPr="00CE3C1E">
        <w:rPr>
          <w:rStyle w:val="FontStyle83"/>
          <w:rFonts w:ascii="Times New Roman" w:hAnsi="Times New Roman" w:cs="Times New Roman"/>
          <w:i/>
          <w:sz w:val="24"/>
          <w:szCs w:val="28"/>
          <w:lang w:eastAsia="en-US"/>
        </w:rPr>
        <w:t>(обязательное)</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CE3C1E" w:rsidRPr="00CE3C1E" w:rsidRDefault="00CE3C1E" w:rsidP="00CE3C1E">
      <w:pPr>
        <w:pStyle w:val="Style10"/>
        <w:widowControl/>
        <w:jc w:val="center"/>
        <w:rPr>
          <w:rStyle w:val="FontStyle135"/>
          <w:rFonts w:ascii="Times New Roman" w:hAnsi="Times New Roman" w:cs="Times New Roman"/>
          <w:sz w:val="24"/>
          <w:szCs w:val="28"/>
          <w:lang w:eastAsia="en-US"/>
        </w:rPr>
      </w:pPr>
      <w:r w:rsidRPr="00CE3C1E">
        <w:rPr>
          <w:rStyle w:val="FontStyle135"/>
          <w:rFonts w:ascii="Times New Roman" w:hAnsi="Times New Roman" w:cs="Times New Roman"/>
          <w:sz w:val="24"/>
          <w:szCs w:val="28"/>
          <w:lang w:eastAsia="en-US"/>
        </w:rPr>
        <w:t>Расчет сезонных эксплуатационных показателей в режиме обогрева для двухвалентных приборов</w:t>
      </w:r>
    </w:p>
    <w:p w:rsidR="00CE3C1E" w:rsidRPr="00CE3C1E" w:rsidRDefault="00CE3C1E" w:rsidP="00CE3C1E">
      <w:pPr>
        <w:pStyle w:val="Style10"/>
        <w:widowControl/>
        <w:jc w:val="center"/>
        <w:rPr>
          <w:rStyle w:val="FontStyle135"/>
          <w:rFonts w:ascii="Times New Roman" w:hAnsi="Times New Roman" w:cs="Times New Roman"/>
          <w:sz w:val="24"/>
          <w:szCs w:val="28"/>
          <w:lang w:eastAsia="en-US"/>
        </w:rPr>
      </w:pPr>
    </w:p>
    <w:p w:rsidR="00CE3C1E" w:rsidRDefault="00CE3C1E" w:rsidP="00CE3C1E">
      <w:pPr>
        <w:pStyle w:val="Style9"/>
        <w:widowControl/>
        <w:ind w:firstLine="720"/>
        <w:jc w:val="both"/>
        <w:rPr>
          <w:rStyle w:val="FontStyle124"/>
          <w:rFonts w:ascii="Times New Roman" w:hAnsi="Times New Roman" w:cs="Times New Roman"/>
          <w:sz w:val="24"/>
          <w:szCs w:val="28"/>
          <w:lang w:eastAsia="en-US"/>
        </w:rPr>
      </w:pPr>
      <w:bookmarkStart w:id="14" w:name="bookmark33"/>
      <w:r w:rsidRPr="00CE3C1E">
        <w:rPr>
          <w:rStyle w:val="FontStyle124"/>
          <w:rFonts w:ascii="Times New Roman" w:hAnsi="Times New Roman" w:cs="Times New Roman"/>
          <w:sz w:val="24"/>
          <w:szCs w:val="28"/>
          <w:lang w:eastAsia="en-US"/>
        </w:rPr>
        <w:t>D</w:t>
      </w:r>
      <w:bookmarkEnd w:id="14"/>
      <w:r w:rsidRPr="00CE3C1E">
        <w:rPr>
          <w:rStyle w:val="FontStyle124"/>
          <w:rFonts w:ascii="Times New Roman" w:hAnsi="Times New Roman" w:cs="Times New Roman"/>
          <w:sz w:val="24"/>
          <w:szCs w:val="28"/>
          <w:lang w:eastAsia="en-US"/>
        </w:rPr>
        <w:t>.1 Общие положения</w:t>
      </w:r>
    </w:p>
    <w:p w:rsidR="00993493" w:rsidRPr="00CE3C1E" w:rsidRDefault="00993493" w:rsidP="00CE3C1E">
      <w:pPr>
        <w:pStyle w:val="Style9"/>
        <w:widowControl/>
        <w:ind w:firstLine="720"/>
        <w:jc w:val="both"/>
        <w:rPr>
          <w:rStyle w:val="FontStyle124"/>
          <w:rFonts w:ascii="Times New Roman" w:hAnsi="Times New Roman" w:cs="Times New Roman"/>
          <w:sz w:val="24"/>
          <w:szCs w:val="28"/>
          <w:lang w:eastAsia="en-US"/>
        </w:rPr>
      </w:pP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Для двухвалентных приборов сезонные эксплуатационные показатели в режиме обогрева рассчитываются </w:t>
      </w:r>
      <w:proofErr w:type="gramStart"/>
      <w:r w:rsidRPr="00CE3C1E">
        <w:rPr>
          <w:rStyle w:val="FontStyle136"/>
          <w:rFonts w:ascii="Times New Roman" w:hAnsi="Times New Roman" w:cs="Times New Roman"/>
          <w:sz w:val="24"/>
          <w:szCs w:val="28"/>
          <w:lang w:eastAsia="en-US"/>
        </w:rPr>
        <w:t>для</w:t>
      </w:r>
      <w:proofErr w:type="gramEnd"/>
      <w:r w:rsidRPr="00CE3C1E">
        <w:rPr>
          <w:rStyle w:val="FontStyle136"/>
          <w:rFonts w:ascii="Times New Roman" w:hAnsi="Times New Roman" w:cs="Times New Roman"/>
          <w:sz w:val="24"/>
          <w:szCs w:val="28"/>
          <w:lang w:eastAsia="en-US"/>
        </w:rPr>
        <w:t>:</w:t>
      </w: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двухвалентного устройства, включая потребление энергии в режиме отключенного термостата, в режиме ожидания и в отключенном режиме (</w:t>
      </w:r>
      <w:proofErr w:type="spellStart"/>
      <w:r w:rsidRPr="00CE3C1E">
        <w:rPr>
          <w:rStyle w:val="FontStyle136"/>
          <w:rFonts w:ascii="Times New Roman" w:hAnsi="Times New Roman" w:cs="Times New Roman"/>
          <w:i/>
          <w:sz w:val="24"/>
          <w:szCs w:val="28"/>
          <w:lang w:eastAsia="en-US"/>
        </w:rPr>
        <w:t>SPERh</w:t>
      </w:r>
      <w:proofErr w:type="spellEnd"/>
      <w:r w:rsidRPr="00CE3C1E">
        <w:rPr>
          <w:rStyle w:val="FontStyle136"/>
          <w:rFonts w:ascii="Times New Roman" w:hAnsi="Times New Roman" w:cs="Times New Roman"/>
          <w:i/>
          <w:sz w:val="24"/>
          <w:szCs w:val="28"/>
          <w:lang w:eastAsia="en-US"/>
        </w:rPr>
        <w:t xml:space="preserve">, </w:t>
      </w:r>
      <w:proofErr w:type="spellStart"/>
      <w:r w:rsidRPr="00CE3C1E">
        <w:rPr>
          <w:rStyle w:val="FontStyle136"/>
          <w:rFonts w:ascii="Times New Roman" w:hAnsi="Times New Roman" w:cs="Times New Roman"/>
          <w:i/>
          <w:sz w:val="24"/>
          <w:szCs w:val="28"/>
          <w:lang w:eastAsia="en-US"/>
        </w:rPr>
        <w:t>SGUEh</w:t>
      </w:r>
      <w:proofErr w:type="spellEnd"/>
      <w:r w:rsidRPr="00CE3C1E">
        <w:rPr>
          <w:rStyle w:val="FontStyle136"/>
          <w:rFonts w:ascii="Times New Roman" w:hAnsi="Times New Roman" w:cs="Times New Roman"/>
          <w:i/>
          <w:sz w:val="24"/>
          <w:szCs w:val="28"/>
          <w:lang w:eastAsia="en-US"/>
        </w:rPr>
        <w:t xml:space="preserve">, </w:t>
      </w:r>
      <w:proofErr w:type="spellStart"/>
      <w:r w:rsidRPr="00CE3C1E">
        <w:rPr>
          <w:rStyle w:val="FontStyle136"/>
          <w:rFonts w:ascii="Times New Roman" w:hAnsi="Times New Roman" w:cs="Times New Roman"/>
          <w:i/>
          <w:sz w:val="24"/>
          <w:szCs w:val="28"/>
          <w:lang w:eastAsia="en-US"/>
        </w:rPr>
        <w:t>AEFh</w:t>
      </w:r>
      <w:proofErr w:type="spellEnd"/>
      <w:r w:rsidRPr="00CE3C1E">
        <w:rPr>
          <w:rStyle w:val="FontStyle136"/>
          <w:rFonts w:ascii="Times New Roman" w:hAnsi="Times New Roman" w:cs="Times New Roman"/>
          <w:sz w:val="24"/>
          <w:szCs w:val="28"/>
          <w:lang w:eastAsia="en-US"/>
        </w:rPr>
        <w:t>); и</w:t>
      </w:r>
    </w:p>
    <w:p w:rsidR="00CE3C1E" w:rsidRPr="00CE3C1E" w:rsidRDefault="00CE3C1E" w:rsidP="00CE3C1E">
      <w:pPr>
        <w:pStyle w:val="Style23"/>
        <w:widowControl/>
        <w:ind w:firstLine="720"/>
        <w:jc w:val="both"/>
        <w:rPr>
          <w:rStyle w:val="FontStyle126"/>
          <w:sz w:val="24"/>
          <w:szCs w:val="28"/>
          <w:lang w:eastAsia="en-US"/>
        </w:rPr>
      </w:pPr>
      <w:r w:rsidRPr="00CE3C1E">
        <w:rPr>
          <w:rStyle w:val="FontStyle136"/>
          <w:rFonts w:ascii="Times New Roman" w:hAnsi="Times New Roman" w:cs="Times New Roman"/>
          <w:sz w:val="24"/>
          <w:szCs w:val="28"/>
          <w:lang w:eastAsia="en-US"/>
        </w:rPr>
        <w:t xml:space="preserve">- газового теплового насоса в активном режиме, за исключением потребления энергии котлов вспомогательного газа и </w:t>
      </w:r>
      <w:proofErr w:type="spellStart"/>
      <w:r w:rsidRPr="00CE3C1E">
        <w:rPr>
          <w:rStyle w:val="FontStyle136"/>
          <w:rFonts w:ascii="Times New Roman" w:hAnsi="Times New Roman" w:cs="Times New Roman"/>
          <w:sz w:val="24"/>
          <w:szCs w:val="28"/>
          <w:lang w:eastAsia="en-US"/>
        </w:rPr>
        <w:t>энергозатрат</w:t>
      </w:r>
      <w:proofErr w:type="spellEnd"/>
      <w:r w:rsidRPr="00CE3C1E">
        <w:rPr>
          <w:rStyle w:val="FontStyle136"/>
          <w:rFonts w:ascii="Times New Roman" w:hAnsi="Times New Roman" w:cs="Times New Roman"/>
          <w:sz w:val="24"/>
          <w:szCs w:val="28"/>
          <w:lang w:eastAsia="en-US"/>
        </w:rPr>
        <w:t xml:space="preserve"> прибора </w:t>
      </w:r>
      <w:r w:rsidRPr="00CE3C1E">
        <w:rPr>
          <w:rFonts w:ascii="Times New Roman" w:hAnsi="Times New Roman" w:cs="Times New Roman"/>
          <w:color w:val="000000"/>
          <w:szCs w:val="28"/>
          <w:lang w:eastAsia="en-US"/>
        </w:rPr>
        <w:t xml:space="preserve">в режиме отключенного термостата, в режиме ожидания и в отключенном режиме </w:t>
      </w:r>
      <w:r w:rsidRPr="00CE3C1E">
        <w:rPr>
          <w:rStyle w:val="FontStyle126"/>
          <w:sz w:val="24"/>
          <w:szCs w:val="28"/>
          <w:lang w:eastAsia="en-US"/>
        </w:rPr>
        <w:t>(</w:t>
      </w:r>
      <w:proofErr w:type="spellStart"/>
      <w:r w:rsidRPr="00CE3C1E">
        <w:rPr>
          <w:rStyle w:val="FontStyle126"/>
          <w:i/>
          <w:sz w:val="24"/>
          <w:szCs w:val="28"/>
          <w:lang w:eastAsia="en-US"/>
        </w:rPr>
        <w:t>SPERh</w:t>
      </w:r>
      <w:r w:rsidRPr="00CE3C1E">
        <w:rPr>
          <w:rStyle w:val="FontStyle126"/>
          <w:i/>
          <w:sz w:val="24"/>
          <w:szCs w:val="28"/>
          <w:vertAlign w:val="subscript"/>
          <w:lang w:eastAsia="en-US"/>
        </w:rPr>
        <w:t>net</w:t>
      </w:r>
      <w:proofErr w:type="spellEnd"/>
      <w:r w:rsidRPr="00CE3C1E">
        <w:rPr>
          <w:rStyle w:val="FontStyle126"/>
          <w:i/>
          <w:sz w:val="24"/>
          <w:szCs w:val="28"/>
          <w:lang w:eastAsia="en-US"/>
        </w:rPr>
        <w:t xml:space="preserve">, </w:t>
      </w:r>
      <w:proofErr w:type="spellStart"/>
      <w:r w:rsidRPr="00CE3C1E">
        <w:rPr>
          <w:rStyle w:val="FontStyle126"/>
          <w:i/>
          <w:sz w:val="24"/>
          <w:szCs w:val="28"/>
          <w:lang w:eastAsia="en-US"/>
        </w:rPr>
        <w:t>SGUEh</w:t>
      </w:r>
      <w:r w:rsidRPr="00CE3C1E">
        <w:rPr>
          <w:rStyle w:val="FontStyle126"/>
          <w:i/>
          <w:sz w:val="24"/>
          <w:szCs w:val="28"/>
          <w:vertAlign w:val="subscript"/>
          <w:lang w:eastAsia="en-US"/>
        </w:rPr>
        <w:t>net</w:t>
      </w:r>
      <w:proofErr w:type="spellEnd"/>
      <w:r w:rsidRPr="00CE3C1E">
        <w:rPr>
          <w:rStyle w:val="FontStyle126"/>
          <w:i/>
          <w:sz w:val="24"/>
          <w:szCs w:val="28"/>
          <w:lang w:eastAsia="en-US"/>
        </w:rPr>
        <w:t xml:space="preserve">, </w:t>
      </w:r>
      <w:proofErr w:type="spellStart"/>
      <w:r w:rsidRPr="00CE3C1E">
        <w:rPr>
          <w:rStyle w:val="FontStyle126"/>
          <w:i/>
          <w:sz w:val="24"/>
          <w:szCs w:val="28"/>
          <w:lang w:eastAsia="en-US"/>
        </w:rPr>
        <w:t>SAEFh</w:t>
      </w:r>
      <w:r w:rsidRPr="00CE3C1E">
        <w:rPr>
          <w:rStyle w:val="FontStyle126"/>
          <w:i/>
          <w:sz w:val="24"/>
          <w:szCs w:val="28"/>
          <w:vertAlign w:val="subscript"/>
          <w:lang w:eastAsia="en-US"/>
        </w:rPr>
        <w:t>net</w:t>
      </w:r>
      <w:proofErr w:type="spellEnd"/>
      <w:r w:rsidRPr="00CE3C1E">
        <w:rPr>
          <w:rStyle w:val="FontStyle126"/>
          <w:sz w:val="24"/>
          <w:szCs w:val="28"/>
          <w:lang w:eastAsia="en-US"/>
        </w:rPr>
        <w:t>)</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Далее представлены поправки к расчетам</w:t>
      </w:r>
      <w:r w:rsidRPr="00CE3C1E">
        <w:rPr>
          <w:rFonts w:ascii="Times New Roman" w:hAnsi="Times New Roman" w:cs="Times New Roman"/>
          <w:szCs w:val="28"/>
        </w:rPr>
        <w:t xml:space="preserve"> </w:t>
      </w:r>
      <w:r w:rsidRPr="00CE3C1E">
        <w:rPr>
          <w:rStyle w:val="FontStyle136"/>
          <w:rFonts w:ascii="Times New Roman" w:hAnsi="Times New Roman" w:cs="Times New Roman"/>
          <w:sz w:val="24"/>
          <w:szCs w:val="28"/>
          <w:lang w:eastAsia="en-US"/>
        </w:rPr>
        <w:t xml:space="preserve">сезонных эксплуатационных показателей (см. </w:t>
      </w:r>
      <w:r w:rsidR="00A05656">
        <w:rPr>
          <w:rStyle w:val="FontStyle136"/>
          <w:rFonts w:ascii="Times New Roman" w:hAnsi="Times New Roman" w:cs="Times New Roman"/>
          <w:sz w:val="24"/>
          <w:szCs w:val="28"/>
          <w:lang w:eastAsia="en-US"/>
        </w:rPr>
        <w:t xml:space="preserve">раздел </w:t>
      </w:r>
      <w:r w:rsidRPr="00CE3C1E">
        <w:rPr>
          <w:rStyle w:val="FontStyle136"/>
          <w:rFonts w:ascii="Times New Roman" w:hAnsi="Times New Roman" w:cs="Times New Roman"/>
          <w:sz w:val="24"/>
          <w:szCs w:val="28"/>
          <w:lang w:eastAsia="en-US"/>
        </w:rPr>
        <w:t>5).</w:t>
      </w:r>
    </w:p>
    <w:p w:rsidR="00CE3C1E" w:rsidRPr="00CE3C1E" w:rsidRDefault="00CE3C1E" w:rsidP="00CE3C1E">
      <w:pPr>
        <w:pStyle w:val="Style9"/>
        <w:widowControl/>
        <w:ind w:firstLine="720"/>
        <w:jc w:val="both"/>
        <w:rPr>
          <w:rStyle w:val="FontStyle124"/>
          <w:rFonts w:ascii="Times New Roman" w:hAnsi="Times New Roman" w:cs="Times New Roman"/>
          <w:sz w:val="24"/>
          <w:szCs w:val="28"/>
          <w:lang w:eastAsia="en-US"/>
        </w:rPr>
      </w:pPr>
      <w:bookmarkStart w:id="15" w:name="bookmark34"/>
    </w:p>
    <w:p w:rsidR="00CE3C1E" w:rsidRDefault="00CE3C1E" w:rsidP="00CE3C1E">
      <w:pPr>
        <w:pStyle w:val="Style9"/>
        <w:widowControl/>
        <w:ind w:firstLine="720"/>
        <w:jc w:val="both"/>
        <w:rPr>
          <w:rStyle w:val="FontStyle124"/>
          <w:rFonts w:ascii="Times New Roman" w:hAnsi="Times New Roman" w:cs="Times New Roman"/>
          <w:sz w:val="24"/>
          <w:szCs w:val="28"/>
          <w:lang w:eastAsia="en-US"/>
        </w:rPr>
      </w:pPr>
      <w:r w:rsidRPr="00CE3C1E">
        <w:rPr>
          <w:rStyle w:val="FontStyle124"/>
          <w:rFonts w:ascii="Times New Roman" w:hAnsi="Times New Roman" w:cs="Times New Roman"/>
          <w:sz w:val="24"/>
          <w:szCs w:val="28"/>
          <w:lang w:val="en-US" w:eastAsia="en-US"/>
        </w:rPr>
        <w:t>D</w:t>
      </w:r>
      <w:bookmarkEnd w:id="15"/>
      <w:r w:rsidRPr="00CE3C1E">
        <w:rPr>
          <w:rStyle w:val="FontStyle124"/>
          <w:rFonts w:ascii="Times New Roman" w:hAnsi="Times New Roman" w:cs="Times New Roman"/>
          <w:sz w:val="24"/>
          <w:szCs w:val="28"/>
          <w:lang w:eastAsia="en-US"/>
        </w:rPr>
        <w:t>.2 Определение эффективности котла вспомогательного газа и тепловой мощности</w:t>
      </w:r>
    </w:p>
    <w:p w:rsidR="00993493" w:rsidRPr="00CE3C1E" w:rsidRDefault="00993493" w:rsidP="00CE3C1E">
      <w:pPr>
        <w:pStyle w:val="Style9"/>
        <w:widowControl/>
        <w:ind w:firstLine="720"/>
        <w:jc w:val="both"/>
        <w:rPr>
          <w:rStyle w:val="FontStyle124"/>
          <w:rFonts w:ascii="Times New Roman" w:hAnsi="Times New Roman" w:cs="Times New Roman"/>
          <w:sz w:val="24"/>
          <w:szCs w:val="28"/>
          <w:lang w:eastAsia="en-US"/>
        </w:rPr>
      </w:pP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Котлы вспомогательного газа обеспечивают тепловую мощность только, если мощность теплового насоса ниже, чем тепловая нагрузка. Это происходит при температуре наружного воздуха ниже температуры </w:t>
      </w:r>
      <w:proofErr w:type="spellStart"/>
      <w:r w:rsidRPr="00CE3C1E">
        <w:rPr>
          <w:rStyle w:val="FontStyle136"/>
          <w:rFonts w:ascii="Times New Roman" w:hAnsi="Times New Roman" w:cs="Times New Roman"/>
          <w:sz w:val="24"/>
          <w:szCs w:val="28"/>
          <w:lang w:eastAsia="en-US"/>
        </w:rPr>
        <w:t>T</w:t>
      </w:r>
      <w:r w:rsidRPr="00CE3C1E">
        <w:rPr>
          <w:rStyle w:val="FontStyle136"/>
          <w:rFonts w:ascii="Times New Roman" w:hAnsi="Times New Roman" w:cs="Times New Roman"/>
          <w:sz w:val="24"/>
          <w:szCs w:val="28"/>
          <w:vertAlign w:val="subscript"/>
          <w:lang w:eastAsia="en-US"/>
        </w:rPr>
        <w:t>bivalent</w:t>
      </w:r>
      <w:proofErr w:type="spellEnd"/>
      <w:r w:rsidRPr="00CE3C1E">
        <w:rPr>
          <w:rStyle w:val="FontStyle136"/>
          <w:rFonts w:ascii="Times New Roman" w:hAnsi="Times New Roman" w:cs="Times New Roman"/>
          <w:sz w:val="24"/>
          <w:szCs w:val="28"/>
          <w:lang w:eastAsia="en-US"/>
        </w:rPr>
        <w:t>, которая должна быть выбрана в соответствии с 5.1.</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При расчете сезонных эксплуатационных показателей котлы вспомогательного газа характеризуются следующими показателями: </w:t>
      </w:r>
    </w:p>
    <w:p w:rsidR="00CE3C1E" w:rsidRPr="00CE3C1E" w:rsidRDefault="00CE3C1E" w:rsidP="00CE3C1E">
      <w:pPr>
        <w:pStyle w:val="Style26"/>
        <w:widowControl/>
        <w:ind w:firstLine="720"/>
        <w:jc w:val="both"/>
        <w:rPr>
          <w:rStyle w:val="FontStyle136"/>
          <w:rFonts w:ascii="Times New Roman" w:hAnsi="Times New Roman" w:cs="Times New Roman"/>
          <w:sz w:val="24"/>
          <w:szCs w:val="28"/>
          <w:lang w:eastAsia="en-US"/>
        </w:rPr>
      </w:pPr>
      <w:proofErr w:type="spellStart"/>
      <w:r w:rsidRPr="00CE3C1E">
        <w:rPr>
          <w:rStyle w:val="FontStyle136"/>
          <w:rFonts w:ascii="Times New Roman" w:hAnsi="Times New Roman" w:cs="Times New Roman"/>
          <w:i/>
          <w:sz w:val="24"/>
          <w:szCs w:val="28"/>
          <w:lang w:eastAsia="en-US"/>
        </w:rPr>
        <w:t>ŋ</w:t>
      </w:r>
      <w:r w:rsidRPr="00CE3C1E">
        <w:rPr>
          <w:rStyle w:val="FontStyle127"/>
          <w:rFonts w:ascii="Times New Roman" w:hAnsi="Times New Roman" w:cs="Times New Roman"/>
          <w:sz w:val="24"/>
          <w:szCs w:val="28"/>
          <w:vertAlign w:val="subscript"/>
          <w:lang w:eastAsia="en-US"/>
        </w:rPr>
        <w:t>Aux</w:t>
      </w:r>
      <w:proofErr w:type="spellEnd"/>
      <w:r w:rsidRPr="00CE3C1E">
        <w:rPr>
          <w:rStyle w:val="FontStyle127"/>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эффективность котлов вспомогательного газа (GCV);</w:t>
      </w: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i/>
          <w:sz w:val="24"/>
          <w:szCs w:val="28"/>
          <w:lang w:eastAsia="en-US"/>
        </w:rPr>
        <w:t>ŋ</w:t>
      </w:r>
      <w:r w:rsidRPr="00CE3C1E">
        <w:rPr>
          <w:rStyle w:val="FontStyle127"/>
          <w:rFonts w:ascii="Times New Roman" w:hAnsi="Times New Roman" w:cs="Times New Roman"/>
          <w:sz w:val="24"/>
          <w:szCs w:val="28"/>
          <w:vertAlign w:val="subscript"/>
          <w:lang w:eastAsia="en-US"/>
        </w:rPr>
        <w:t xml:space="preserve">30%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эффективность котлов вспомогательного газа (GCV) при 30% нагрузке в соответствии с EN 15502-1;</w:t>
      </w: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tr-TR"/>
        </w:rPr>
      </w:pPr>
      <w:r w:rsidRPr="00CE3C1E">
        <w:rPr>
          <w:rStyle w:val="FontStyle127"/>
          <w:rFonts w:ascii="Times New Roman" w:hAnsi="Times New Roman" w:cs="Times New Roman"/>
          <w:i/>
          <w:sz w:val="24"/>
          <w:szCs w:val="28"/>
          <w:lang w:eastAsia="tr-TR"/>
        </w:rPr>
        <w:t>ŋ</w:t>
      </w:r>
      <w:r w:rsidRPr="00CE3C1E">
        <w:rPr>
          <w:rStyle w:val="FontStyle127"/>
          <w:rFonts w:ascii="Times New Roman" w:hAnsi="Times New Roman" w:cs="Times New Roman"/>
          <w:sz w:val="24"/>
          <w:szCs w:val="28"/>
          <w:vertAlign w:val="subscript"/>
          <w:lang w:eastAsia="tr-TR"/>
        </w:rPr>
        <w:t xml:space="preserve">100%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tr-TR"/>
        </w:rPr>
        <w:t xml:space="preserve"> эффективность котлов вспомогательного газа (GCV) при полной </w:t>
      </w:r>
      <w:r w:rsidRPr="00CE3C1E">
        <w:rPr>
          <w:rStyle w:val="FontStyle136"/>
          <w:rFonts w:ascii="Times New Roman" w:hAnsi="Times New Roman" w:cs="Times New Roman"/>
          <w:sz w:val="24"/>
          <w:szCs w:val="28"/>
          <w:lang w:eastAsia="en-US"/>
        </w:rPr>
        <w:t xml:space="preserve">нагрузке в соответствии с </w:t>
      </w:r>
      <w:r w:rsidRPr="00CE3C1E">
        <w:rPr>
          <w:rStyle w:val="FontStyle136"/>
          <w:rFonts w:ascii="Times New Roman" w:hAnsi="Times New Roman" w:cs="Times New Roman"/>
          <w:sz w:val="24"/>
          <w:szCs w:val="28"/>
          <w:lang w:eastAsia="tr-TR"/>
        </w:rPr>
        <w:t>EN 15502-1;</w:t>
      </w: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en-US"/>
        </w:rPr>
      </w:pPr>
      <w:proofErr w:type="spellStart"/>
      <w:r w:rsidRPr="00CE3C1E">
        <w:rPr>
          <w:rStyle w:val="FontStyle136"/>
          <w:rFonts w:ascii="Times New Roman" w:hAnsi="Times New Roman" w:cs="Times New Roman"/>
          <w:sz w:val="24"/>
          <w:szCs w:val="28"/>
          <w:lang w:eastAsia="en-US"/>
        </w:rPr>
        <w:t>e</w:t>
      </w:r>
      <w:r w:rsidRPr="00CE3C1E">
        <w:rPr>
          <w:rStyle w:val="FontStyle136"/>
          <w:rFonts w:ascii="Times New Roman" w:hAnsi="Times New Roman" w:cs="Times New Roman"/>
          <w:sz w:val="24"/>
          <w:szCs w:val="28"/>
          <w:vertAlign w:val="subscript"/>
          <w:lang w:eastAsia="en-US"/>
        </w:rPr>
        <w:t>Aux</w:t>
      </w:r>
      <w:proofErr w:type="spellEnd"/>
      <w:r w:rsidRPr="00CE3C1E">
        <w:rPr>
          <w:rStyle w:val="FontStyle136"/>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удельная входная электрическая мощность на единицу выходной тепловой мощности котлов вспомогательного газа;</w:t>
      </w:r>
    </w:p>
    <w:p w:rsidR="00CE3C1E" w:rsidRPr="00CE3C1E" w:rsidRDefault="00CE3C1E" w:rsidP="00CE3C1E">
      <w:pPr>
        <w:pStyle w:val="Style73"/>
        <w:widowControl/>
        <w:ind w:firstLine="720"/>
        <w:jc w:val="both"/>
        <w:rPr>
          <w:rStyle w:val="FontStyle136"/>
          <w:rFonts w:ascii="Times New Roman" w:hAnsi="Times New Roman" w:cs="Times New Roman"/>
          <w:sz w:val="24"/>
          <w:szCs w:val="28"/>
          <w:lang w:eastAsia="en-US"/>
        </w:rPr>
      </w:pPr>
      <w:proofErr w:type="spellStart"/>
      <w:r w:rsidRPr="00CE3C1E">
        <w:rPr>
          <w:rStyle w:val="FontStyle136"/>
          <w:rFonts w:ascii="Times New Roman" w:hAnsi="Times New Roman" w:cs="Times New Roman"/>
          <w:i/>
          <w:sz w:val="24"/>
          <w:szCs w:val="28"/>
          <w:lang w:eastAsia="en-US"/>
        </w:rPr>
        <w:t>P</w:t>
      </w:r>
      <w:r w:rsidRPr="00CE3C1E">
        <w:rPr>
          <w:rStyle w:val="FontStyle136"/>
          <w:rFonts w:ascii="Times New Roman" w:hAnsi="Times New Roman" w:cs="Times New Roman"/>
          <w:sz w:val="24"/>
          <w:szCs w:val="28"/>
          <w:vertAlign w:val="subscript"/>
          <w:lang w:eastAsia="en-US"/>
        </w:rPr>
        <w:t>Aux</w:t>
      </w:r>
      <w:proofErr w:type="spellEnd"/>
      <w:r w:rsidRPr="00CE3C1E">
        <w:rPr>
          <w:rStyle w:val="FontStyle136"/>
          <w:rFonts w:ascii="Times New Roman" w:hAnsi="Times New Roman" w:cs="Times New Roman"/>
          <w:sz w:val="24"/>
          <w:szCs w:val="28"/>
          <w:lang w:eastAsia="en-US"/>
        </w:rPr>
        <w:t>(</w:t>
      </w:r>
      <w:proofErr w:type="spellStart"/>
      <w:r w:rsidRPr="00CE3C1E">
        <w:rPr>
          <w:rStyle w:val="FontStyle136"/>
          <w:rFonts w:ascii="Times New Roman" w:hAnsi="Times New Roman" w:cs="Times New Roman"/>
          <w:sz w:val="24"/>
          <w:szCs w:val="28"/>
          <w:lang w:eastAsia="en-US"/>
        </w:rPr>
        <w:t>Tj</w:t>
      </w:r>
      <w:proofErr w:type="spellEnd"/>
      <w:r w:rsidRPr="00CE3C1E">
        <w:rPr>
          <w:rStyle w:val="FontStyle136"/>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доля тепловой нагрузки котлов вспомогательного газа при соответствующей температуре (</w:t>
      </w:r>
      <w:proofErr w:type="spellStart"/>
      <w:r w:rsidRPr="00CE3C1E">
        <w:rPr>
          <w:rStyle w:val="FontStyle136"/>
          <w:rFonts w:ascii="Times New Roman" w:hAnsi="Times New Roman" w:cs="Times New Roman"/>
          <w:sz w:val="24"/>
          <w:szCs w:val="28"/>
          <w:lang w:eastAsia="en-US"/>
        </w:rPr>
        <w:t>Tj</w:t>
      </w:r>
      <w:proofErr w:type="spellEnd"/>
      <w:r w:rsidRPr="00CE3C1E">
        <w:rPr>
          <w:rStyle w:val="FontStyle136"/>
          <w:rFonts w:ascii="Times New Roman" w:hAnsi="Times New Roman" w:cs="Times New Roman"/>
          <w:sz w:val="24"/>
          <w:szCs w:val="28"/>
          <w:lang w:eastAsia="en-US"/>
        </w:rPr>
        <w:t>), выраженная в кВт, и определенная по разности тепловой нагрузки и мощности теплового насоса при одинаковых температурных условиях.</w:t>
      </w:r>
    </w:p>
    <w:p w:rsidR="00CE3C1E" w:rsidRDefault="00CE3C1E" w:rsidP="00CE3C1E">
      <w:pPr>
        <w:pStyle w:val="Style23"/>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Эффективность газовых котлов будет:</w:t>
      </w:r>
    </w:p>
    <w:p w:rsidR="00993493" w:rsidRDefault="00993493" w:rsidP="00CE3C1E">
      <w:pPr>
        <w:pStyle w:val="Style23"/>
        <w:widowControl/>
        <w:ind w:firstLine="720"/>
        <w:jc w:val="both"/>
        <w:rPr>
          <w:rStyle w:val="FontStyle136"/>
          <w:rFonts w:ascii="Times New Roman" w:hAnsi="Times New Roman" w:cs="Times New Roman"/>
          <w:sz w:val="24"/>
          <w:szCs w:val="28"/>
          <w:lang w:eastAsia="en-US"/>
        </w:rPr>
      </w:pPr>
    </w:p>
    <w:p w:rsidR="00CE3C1E" w:rsidRPr="00893C3B" w:rsidRDefault="00F5655C" w:rsidP="00993493">
      <w:pPr>
        <w:pStyle w:val="Style23"/>
        <w:widowControl/>
        <w:ind w:firstLine="720"/>
        <w:jc w:val="right"/>
        <w:rPr>
          <w:rStyle w:val="FontStyle136"/>
          <w:rFonts w:ascii="Times New Roman" w:hAnsi="Times New Roman" w:cs="Times New Roman"/>
          <w:sz w:val="24"/>
          <w:szCs w:val="28"/>
          <w:lang w:eastAsia="en-US"/>
        </w:rPr>
      </w:pPr>
      <m:oMath>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η</m:t>
            </m:r>
          </m:e>
          <m:sub>
            <m:r>
              <w:rPr>
                <w:rStyle w:val="FontStyle136"/>
                <w:rFonts w:ascii="Cambria Math" w:hAnsi="Cambria Math" w:cs="Times New Roman"/>
                <w:sz w:val="24"/>
                <w:szCs w:val="28"/>
                <w:lang w:eastAsia="en-US"/>
              </w:rPr>
              <m:t>A</m:t>
            </m:r>
            <m:r>
              <m:rPr>
                <m:sty m:val="p"/>
              </m:rPr>
              <w:rPr>
                <w:rStyle w:val="FontStyle136"/>
                <w:rFonts w:ascii="Cambria Math" w:hAnsi="Cambria Math" w:cs="Times New Roman"/>
                <w:sz w:val="24"/>
                <w:szCs w:val="28"/>
                <w:lang w:eastAsia="en-US"/>
              </w:rPr>
              <m:t>ux</m:t>
            </m:r>
          </m:sub>
        </m:sSub>
        <m:r>
          <w:rPr>
            <w:rStyle w:val="FontStyle136"/>
            <w:rFonts w:ascii="Cambria Math" w:hAnsi="Cambria Math" w:cs="Times New Roman"/>
            <w:sz w:val="24"/>
            <w:szCs w:val="28"/>
            <w:lang w:eastAsia="en-US"/>
          </w:rPr>
          <m:t>=</m:t>
        </m:r>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0,85η</m:t>
            </m:r>
          </m:e>
          <m:sub>
            <m:r>
              <w:rPr>
                <w:rStyle w:val="FontStyle136"/>
                <w:rFonts w:ascii="Cambria Math" w:hAnsi="Cambria Math" w:cs="Times New Roman"/>
                <w:sz w:val="24"/>
                <w:szCs w:val="28"/>
                <w:lang w:eastAsia="en-US"/>
              </w:rPr>
              <m:t>30%</m:t>
            </m:r>
          </m:sub>
        </m:sSub>
        <m:r>
          <w:rPr>
            <w:rStyle w:val="FontStyle136"/>
            <w:rFonts w:ascii="Cambria Math" w:hAnsi="Cambria Math" w:cs="Times New Roman"/>
            <w:sz w:val="24"/>
            <w:szCs w:val="28"/>
            <w:lang w:eastAsia="en-US"/>
          </w:rPr>
          <m:t>+</m:t>
        </m:r>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0,15η</m:t>
            </m:r>
          </m:e>
          <m:sub>
            <m:r>
              <w:rPr>
                <w:rStyle w:val="FontStyle136"/>
                <w:rFonts w:ascii="Cambria Math" w:hAnsi="Cambria Math" w:cs="Times New Roman"/>
                <w:sz w:val="24"/>
                <w:szCs w:val="28"/>
                <w:lang w:eastAsia="en-US"/>
              </w:rPr>
              <m:t>100%</m:t>
            </m:r>
          </m:sub>
        </m:sSub>
      </m:oMath>
      <w:r w:rsidR="00CE3C1E" w:rsidRPr="00CE3C1E">
        <w:rPr>
          <w:rFonts w:ascii="Times New Roman" w:hAnsi="Times New Roman" w:cs="Times New Roman"/>
          <w:szCs w:val="28"/>
        </w:rPr>
        <w:t xml:space="preserve">                                        </w:t>
      </w:r>
      <w:r w:rsidR="00CE3C1E" w:rsidRPr="00CE3C1E">
        <w:rPr>
          <w:rStyle w:val="FontStyle84"/>
          <w:sz w:val="24"/>
          <w:szCs w:val="28"/>
          <w:lang w:eastAsia="en-US"/>
        </w:rPr>
        <w:t xml:space="preserve"> </w:t>
      </w:r>
      <w:r w:rsidR="00CE3C1E" w:rsidRPr="00CE3C1E">
        <w:rPr>
          <w:rStyle w:val="FontStyle136"/>
          <w:rFonts w:ascii="Times New Roman" w:hAnsi="Times New Roman" w:cs="Times New Roman"/>
          <w:sz w:val="24"/>
          <w:szCs w:val="28"/>
          <w:lang w:eastAsia="en-US"/>
        </w:rPr>
        <w:t>(D.1)</w:t>
      </w:r>
    </w:p>
    <w:p w:rsidR="00993493" w:rsidRPr="00893C3B" w:rsidRDefault="00993493" w:rsidP="00993493">
      <w:pPr>
        <w:pStyle w:val="Style23"/>
        <w:widowControl/>
        <w:ind w:firstLine="720"/>
        <w:jc w:val="right"/>
        <w:rPr>
          <w:rStyle w:val="FontStyle136"/>
          <w:rFonts w:ascii="Times New Roman" w:hAnsi="Times New Roman" w:cs="Times New Roman"/>
          <w:sz w:val="24"/>
          <w:szCs w:val="28"/>
          <w:vertAlign w:val="superscript"/>
          <w:lang w:eastAsia="en-US"/>
        </w:rPr>
      </w:pP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Если удельная входная электрическая мощность на единицу выходной тепловой мощности (</w:t>
      </w:r>
      <w:proofErr w:type="spellStart"/>
      <w:r w:rsidRPr="00CE3C1E">
        <w:rPr>
          <w:rStyle w:val="FontStyle136"/>
          <w:rFonts w:ascii="Times New Roman" w:hAnsi="Times New Roman" w:cs="Times New Roman"/>
          <w:sz w:val="24"/>
          <w:szCs w:val="28"/>
          <w:lang w:eastAsia="en-US"/>
        </w:rPr>
        <w:t>e</w:t>
      </w:r>
      <w:r w:rsidRPr="00CE3C1E">
        <w:rPr>
          <w:rStyle w:val="FontStyle127"/>
          <w:rFonts w:ascii="Times New Roman" w:hAnsi="Times New Roman" w:cs="Times New Roman"/>
          <w:sz w:val="24"/>
          <w:szCs w:val="28"/>
          <w:vertAlign w:val="subscript"/>
          <w:lang w:eastAsia="en-US"/>
        </w:rPr>
        <w:t>Aux</w:t>
      </w:r>
      <w:proofErr w:type="spellEnd"/>
      <w:r w:rsidRPr="00CE3C1E">
        <w:rPr>
          <w:rStyle w:val="FontStyle127"/>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 xml:space="preserve">котлов вспомогательного газа не будет измерена в соответствии с </w:t>
      </w:r>
      <w:r w:rsidR="001B4EF6" w:rsidRPr="001B4EF6">
        <w:rPr>
          <w:rStyle w:val="FontStyle136"/>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EN 15502-1, она будет равна 0,02.</w:t>
      </w:r>
    </w:p>
    <w:p w:rsidR="00CE3C1E" w:rsidRPr="00893C3B" w:rsidRDefault="00CE3C1E" w:rsidP="00CE3C1E">
      <w:pPr>
        <w:pStyle w:val="Style9"/>
        <w:widowControl/>
        <w:ind w:firstLine="720"/>
        <w:jc w:val="both"/>
        <w:rPr>
          <w:rStyle w:val="FontStyle124"/>
          <w:rFonts w:ascii="Times New Roman" w:hAnsi="Times New Roman" w:cs="Times New Roman"/>
          <w:sz w:val="24"/>
          <w:szCs w:val="28"/>
          <w:lang w:eastAsia="en-US"/>
        </w:rPr>
      </w:pPr>
      <w:bookmarkStart w:id="16" w:name="bookmark35"/>
    </w:p>
    <w:p w:rsidR="001B4EF6" w:rsidRPr="00893C3B" w:rsidRDefault="001B4EF6" w:rsidP="00CE3C1E">
      <w:pPr>
        <w:pStyle w:val="Style9"/>
        <w:widowControl/>
        <w:ind w:firstLine="720"/>
        <w:jc w:val="both"/>
        <w:rPr>
          <w:rStyle w:val="FontStyle124"/>
          <w:rFonts w:ascii="Times New Roman" w:hAnsi="Times New Roman" w:cs="Times New Roman"/>
          <w:sz w:val="24"/>
          <w:szCs w:val="28"/>
          <w:lang w:eastAsia="en-US"/>
        </w:rPr>
      </w:pPr>
    </w:p>
    <w:p w:rsidR="001B4EF6" w:rsidRPr="00893C3B" w:rsidRDefault="001B4EF6" w:rsidP="00CE3C1E">
      <w:pPr>
        <w:pStyle w:val="Style9"/>
        <w:widowControl/>
        <w:ind w:firstLine="720"/>
        <w:jc w:val="both"/>
        <w:rPr>
          <w:rStyle w:val="FontStyle124"/>
          <w:rFonts w:ascii="Times New Roman" w:hAnsi="Times New Roman" w:cs="Times New Roman"/>
          <w:sz w:val="24"/>
          <w:szCs w:val="28"/>
          <w:lang w:eastAsia="en-US"/>
        </w:rPr>
      </w:pPr>
    </w:p>
    <w:p w:rsidR="00CE3C1E" w:rsidRDefault="00CE3C1E" w:rsidP="00CE3C1E">
      <w:pPr>
        <w:pStyle w:val="Style9"/>
        <w:widowControl/>
        <w:ind w:firstLine="720"/>
        <w:jc w:val="both"/>
        <w:rPr>
          <w:rStyle w:val="FontStyle124"/>
          <w:rFonts w:ascii="Times New Roman" w:hAnsi="Times New Roman" w:cs="Times New Roman"/>
          <w:sz w:val="24"/>
          <w:szCs w:val="28"/>
          <w:lang w:eastAsia="en-US"/>
        </w:rPr>
      </w:pPr>
      <w:r w:rsidRPr="00CE3C1E">
        <w:rPr>
          <w:rStyle w:val="FontStyle124"/>
          <w:rFonts w:ascii="Times New Roman" w:hAnsi="Times New Roman" w:cs="Times New Roman"/>
          <w:sz w:val="24"/>
          <w:szCs w:val="28"/>
          <w:lang w:val="en-US" w:eastAsia="en-US"/>
        </w:rPr>
        <w:lastRenderedPageBreak/>
        <w:t>D</w:t>
      </w:r>
      <w:bookmarkEnd w:id="16"/>
      <w:r w:rsidRPr="00CE3C1E">
        <w:rPr>
          <w:rStyle w:val="FontStyle124"/>
          <w:rFonts w:ascii="Times New Roman" w:hAnsi="Times New Roman" w:cs="Times New Roman"/>
          <w:sz w:val="24"/>
          <w:szCs w:val="28"/>
          <w:lang w:eastAsia="en-US"/>
        </w:rPr>
        <w:t xml:space="preserve">.3 Определение </w:t>
      </w:r>
      <w:proofErr w:type="spellStart"/>
      <w:r w:rsidRPr="00CE3C1E">
        <w:rPr>
          <w:rStyle w:val="FontStyle124"/>
          <w:rFonts w:ascii="Times New Roman" w:hAnsi="Times New Roman" w:cs="Times New Roman"/>
          <w:sz w:val="24"/>
          <w:szCs w:val="28"/>
          <w:lang w:val="en-US" w:eastAsia="en-US"/>
        </w:rPr>
        <w:t>GUEh</w:t>
      </w:r>
      <w:proofErr w:type="spellEnd"/>
      <w:r w:rsidRPr="00CE3C1E">
        <w:rPr>
          <w:rStyle w:val="FontStyle124"/>
          <w:rFonts w:ascii="Times New Roman" w:hAnsi="Times New Roman" w:cs="Times New Roman"/>
          <w:sz w:val="24"/>
          <w:szCs w:val="28"/>
          <w:lang w:eastAsia="en-US"/>
        </w:rPr>
        <w:t xml:space="preserve"> и </w:t>
      </w:r>
      <w:proofErr w:type="spellStart"/>
      <w:r w:rsidRPr="00CE3C1E">
        <w:rPr>
          <w:rStyle w:val="FontStyle124"/>
          <w:rFonts w:ascii="Times New Roman" w:hAnsi="Times New Roman" w:cs="Times New Roman"/>
          <w:sz w:val="24"/>
          <w:szCs w:val="28"/>
          <w:lang w:val="en-US" w:eastAsia="en-US"/>
        </w:rPr>
        <w:t>AEFh</w:t>
      </w:r>
      <w:proofErr w:type="spellEnd"/>
    </w:p>
    <w:p w:rsidR="00F111EF" w:rsidRPr="00F111EF" w:rsidRDefault="00F111EF" w:rsidP="00CE3C1E">
      <w:pPr>
        <w:pStyle w:val="Style9"/>
        <w:widowControl/>
        <w:ind w:firstLine="720"/>
        <w:jc w:val="both"/>
        <w:rPr>
          <w:rStyle w:val="FontStyle124"/>
          <w:rFonts w:ascii="Times New Roman" w:hAnsi="Times New Roman" w:cs="Times New Roman"/>
          <w:sz w:val="24"/>
          <w:szCs w:val="28"/>
          <w:lang w:eastAsia="en-US"/>
        </w:rPr>
      </w:pP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двухвалентных приборов должны определяться в соответствии с процедурами, описанными в 5.8, и при температурах и условиях нагрузки, определённых в 5.2 для каждого типа прибора, отопительного сезона и температуры. Для воздушно-водяных приборов, определение </w:t>
      </w: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в условиях работы при частичных нагрузках с температурой окружающего воздуха ниже TOL, не рассматривается.</w:t>
      </w:r>
    </w:p>
    <w:p w:rsidR="00CE3C1E" w:rsidRPr="00CE3C1E" w:rsidRDefault="00CE3C1E" w:rsidP="00CE3C1E">
      <w:pPr>
        <w:pStyle w:val="Style3"/>
        <w:widowControl/>
        <w:ind w:firstLine="720"/>
        <w:jc w:val="both"/>
        <w:rPr>
          <w:rStyle w:val="FontStyle86"/>
          <w:rFonts w:ascii="Times New Roman" w:hAnsi="Times New Roman" w:cs="Times New Roman"/>
          <w:sz w:val="22"/>
          <w:szCs w:val="24"/>
          <w:lang w:eastAsia="en-US"/>
        </w:rPr>
      </w:pPr>
    </w:p>
    <w:p w:rsidR="00CE3C1E" w:rsidRPr="00CE3C1E" w:rsidRDefault="00CE3C1E" w:rsidP="00CE3C1E">
      <w:pPr>
        <w:pStyle w:val="Style3"/>
        <w:widowControl/>
        <w:ind w:firstLine="720"/>
        <w:jc w:val="both"/>
        <w:rPr>
          <w:rStyle w:val="FontStyle86"/>
          <w:rFonts w:ascii="Times New Roman" w:hAnsi="Times New Roman" w:cs="Times New Roman"/>
          <w:sz w:val="20"/>
          <w:szCs w:val="24"/>
          <w:lang w:eastAsia="en-US"/>
        </w:rPr>
      </w:pPr>
      <w:r w:rsidRPr="00CE3C1E">
        <w:rPr>
          <w:rStyle w:val="FontStyle86"/>
          <w:rFonts w:ascii="Times New Roman" w:hAnsi="Times New Roman" w:cs="Times New Roman"/>
          <w:sz w:val="20"/>
          <w:szCs w:val="24"/>
          <w:lang w:eastAsia="en-US"/>
        </w:rPr>
        <w:t>П</w:t>
      </w:r>
      <w:r>
        <w:rPr>
          <w:rStyle w:val="FontStyle86"/>
          <w:rFonts w:ascii="Times New Roman" w:hAnsi="Times New Roman" w:cs="Times New Roman"/>
          <w:sz w:val="20"/>
          <w:szCs w:val="24"/>
          <w:lang w:eastAsia="en-US"/>
        </w:rPr>
        <w:t xml:space="preserve">римечание – </w:t>
      </w:r>
      <w:r w:rsidRPr="00CE3C1E">
        <w:rPr>
          <w:rStyle w:val="FontStyle86"/>
          <w:rFonts w:ascii="Times New Roman" w:hAnsi="Times New Roman" w:cs="Times New Roman"/>
          <w:sz w:val="20"/>
          <w:szCs w:val="24"/>
          <w:lang w:eastAsia="en-US"/>
        </w:rPr>
        <w:t>Мощность при частичной нагрузке двухвалентного прибора выше, чем соответствующая мощность при частичной нагрузке в случае одновалентного прибора.</w:t>
      </w:r>
    </w:p>
    <w:p w:rsidR="00CE3C1E" w:rsidRPr="00CE3C1E" w:rsidRDefault="00CE3C1E" w:rsidP="00CE3C1E">
      <w:pPr>
        <w:pStyle w:val="Style3"/>
        <w:widowControl/>
        <w:ind w:firstLine="720"/>
        <w:jc w:val="both"/>
        <w:rPr>
          <w:rStyle w:val="FontStyle86"/>
          <w:rFonts w:ascii="Times New Roman" w:hAnsi="Times New Roman" w:cs="Times New Roman"/>
          <w:sz w:val="24"/>
          <w:szCs w:val="28"/>
          <w:lang w:eastAsia="en-US"/>
        </w:rPr>
      </w:pPr>
    </w:p>
    <w:p w:rsidR="00CE3C1E" w:rsidRPr="00CE3C1E" w:rsidRDefault="00CE3C1E" w:rsidP="00CE3C1E">
      <w:pPr>
        <w:pStyle w:val="Style3"/>
        <w:widowControl/>
        <w:ind w:firstLine="720"/>
        <w:jc w:val="both"/>
        <w:rPr>
          <w:rStyle w:val="FontStyle136"/>
          <w:rFonts w:ascii="Times New Roman" w:hAnsi="Times New Roman" w:cs="Times New Roman"/>
          <w:sz w:val="24"/>
          <w:szCs w:val="28"/>
          <w:lang w:eastAsia="en-US"/>
        </w:rPr>
      </w:pPr>
      <w:r w:rsidRPr="00CE3C1E">
        <w:rPr>
          <w:rStyle w:val="FontStyle86"/>
          <w:rFonts w:ascii="Times New Roman" w:hAnsi="Times New Roman" w:cs="Times New Roman"/>
          <w:sz w:val="24"/>
          <w:szCs w:val="28"/>
          <w:lang w:eastAsia="en-US"/>
        </w:rPr>
        <w:t xml:space="preserve">Если же прибор был испытан, как одновалентный в тот же отопительный сезон и при той же температуре, значения </w:t>
      </w:r>
      <w:proofErr w:type="spellStart"/>
      <w:r w:rsidRPr="00CE3C1E">
        <w:rPr>
          <w:rStyle w:val="FontStyle86"/>
          <w:rFonts w:ascii="Times New Roman" w:hAnsi="Times New Roman" w:cs="Times New Roman"/>
          <w:i/>
          <w:sz w:val="24"/>
          <w:szCs w:val="28"/>
          <w:lang w:eastAsia="en-US"/>
        </w:rPr>
        <w:t>GUEh</w:t>
      </w:r>
      <w:proofErr w:type="spellEnd"/>
      <w:r w:rsidRPr="00CE3C1E">
        <w:rPr>
          <w:rStyle w:val="FontStyle86"/>
          <w:rFonts w:ascii="Times New Roman" w:hAnsi="Times New Roman" w:cs="Times New Roman"/>
          <w:sz w:val="24"/>
          <w:szCs w:val="28"/>
          <w:lang w:eastAsia="en-US"/>
        </w:rPr>
        <w:t xml:space="preserve"> и </w:t>
      </w:r>
      <w:proofErr w:type="spellStart"/>
      <w:r w:rsidRPr="00CE3C1E">
        <w:rPr>
          <w:rStyle w:val="FontStyle86"/>
          <w:rFonts w:ascii="Times New Roman" w:hAnsi="Times New Roman" w:cs="Times New Roman"/>
          <w:i/>
          <w:sz w:val="24"/>
          <w:szCs w:val="28"/>
          <w:lang w:eastAsia="en-US"/>
        </w:rPr>
        <w:t>AEFh</w:t>
      </w:r>
      <w:proofErr w:type="spellEnd"/>
      <w:r w:rsidRPr="00CE3C1E">
        <w:rPr>
          <w:rStyle w:val="FontStyle86"/>
          <w:rFonts w:ascii="Times New Roman" w:hAnsi="Times New Roman" w:cs="Times New Roman"/>
          <w:sz w:val="24"/>
          <w:szCs w:val="28"/>
          <w:lang w:eastAsia="en-US"/>
        </w:rPr>
        <w:t xml:space="preserve"> двухвалентного прибора можно определить путем интерполяции, как описано далее</w:t>
      </w:r>
      <w:r w:rsidRPr="00CE3C1E">
        <w:rPr>
          <w:rStyle w:val="FontStyle136"/>
          <w:rFonts w:ascii="Times New Roman" w:hAnsi="Times New Roman" w:cs="Times New Roman"/>
          <w:sz w:val="24"/>
          <w:szCs w:val="28"/>
          <w:lang w:eastAsia="en-US"/>
        </w:rPr>
        <w:t>.</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Во время определения </w:t>
      </w:r>
      <w:proofErr w:type="spellStart"/>
      <w:r w:rsidRPr="00CE3C1E">
        <w:rPr>
          <w:rStyle w:val="FontStyle136"/>
          <w:rFonts w:ascii="Times New Roman" w:hAnsi="Times New Roman" w:cs="Times New Roman"/>
          <w:i/>
          <w:sz w:val="24"/>
          <w:szCs w:val="28"/>
          <w:lang w:eastAsia="en-US"/>
        </w:rPr>
        <w:t>GUEh</w:t>
      </w:r>
      <w:proofErr w:type="spellEnd"/>
      <w:r w:rsidRPr="00CE3C1E">
        <w:rPr>
          <w:rStyle w:val="FontStyle136"/>
          <w:rFonts w:ascii="Times New Roman" w:hAnsi="Times New Roman" w:cs="Times New Roman"/>
          <w:sz w:val="24"/>
          <w:szCs w:val="28"/>
          <w:lang w:eastAsia="en-US"/>
        </w:rPr>
        <w:t xml:space="preserve"> и </w:t>
      </w:r>
      <w:proofErr w:type="spellStart"/>
      <w:r w:rsidRPr="00CE3C1E">
        <w:rPr>
          <w:rStyle w:val="FontStyle136"/>
          <w:rFonts w:ascii="Times New Roman" w:hAnsi="Times New Roman" w:cs="Times New Roman"/>
          <w:i/>
          <w:sz w:val="24"/>
          <w:szCs w:val="28"/>
          <w:lang w:eastAsia="en-US"/>
        </w:rPr>
        <w:t>AEFh</w:t>
      </w:r>
      <w:proofErr w:type="spellEnd"/>
      <w:r w:rsidRPr="00CE3C1E">
        <w:rPr>
          <w:rStyle w:val="FontStyle136"/>
          <w:rFonts w:ascii="Times New Roman" w:hAnsi="Times New Roman" w:cs="Times New Roman"/>
          <w:sz w:val="24"/>
          <w:szCs w:val="28"/>
          <w:lang w:eastAsia="en-US"/>
        </w:rPr>
        <w:t xml:space="preserve"> для одновалентных приборов необходимо определить значения </w:t>
      </w:r>
      <w:proofErr w:type="spellStart"/>
      <w:r w:rsidRPr="00CE3C1E">
        <w:rPr>
          <w:rStyle w:val="FontStyle136"/>
          <w:rFonts w:ascii="Times New Roman" w:hAnsi="Times New Roman" w:cs="Times New Roman"/>
          <w:i/>
          <w:sz w:val="24"/>
          <w:szCs w:val="28"/>
          <w:lang w:eastAsia="en-US"/>
        </w:rPr>
        <w:t>GUEhDC</w:t>
      </w:r>
      <w:proofErr w:type="spellEnd"/>
      <w:r w:rsidRPr="00CE3C1E">
        <w:rPr>
          <w:rStyle w:val="FontStyle136"/>
          <w:rFonts w:ascii="Times New Roman" w:hAnsi="Times New Roman" w:cs="Times New Roman"/>
          <w:sz w:val="24"/>
          <w:szCs w:val="28"/>
          <w:lang w:eastAsia="en-US"/>
        </w:rPr>
        <w:t xml:space="preserve"> и </w:t>
      </w:r>
      <w:proofErr w:type="spellStart"/>
      <w:r w:rsidRPr="00CE3C1E">
        <w:rPr>
          <w:rStyle w:val="FontStyle136"/>
          <w:rFonts w:ascii="Times New Roman" w:hAnsi="Times New Roman" w:cs="Times New Roman"/>
          <w:i/>
          <w:sz w:val="24"/>
          <w:szCs w:val="28"/>
          <w:lang w:eastAsia="en-US"/>
        </w:rPr>
        <w:t>AEFhDC</w:t>
      </w:r>
      <w:proofErr w:type="spellEnd"/>
      <w:r w:rsidRPr="00CE3C1E">
        <w:rPr>
          <w:rStyle w:val="FontStyle136"/>
          <w:rFonts w:ascii="Times New Roman" w:hAnsi="Times New Roman" w:cs="Times New Roman"/>
          <w:sz w:val="24"/>
          <w:szCs w:val="28"/>
          <w:lang w:eastAsia="en-US"/>
        </w:rPr>
        <w:t xml:space="preserve">, соответственно </w:t>
      </w:r>
      <w:proofErr w:type="spellStart"/>
      <w:r w:rsidRPr="00CE3C1E">
        <w:rPr>
          <w:rStyle w:val="FontStyle136"/>
          <w:rFonts w:ascii="Times New Roman" w:hAnsi="Times New Roman" w:cs="Times New Roman"/>
          <w:i/>
          <w:sz w:val="24"/>
          <w:szCs w:val="28"/>
          <w:lang w:eastAsia="en-US"/>
        </w:rPr>
        <w:t>GUEh</w:t>
      </w:r>
      <w:proofErr w:type="spellEnd"/>
      <w:r w:rsidRPr="00CE3C1E">
        <w:rPr>
          <w:rStyle w:val="FontStyle136"/>
          <w:rFonts w:ascii="Times New Roman" w:hAnsi="Times New Roman" w:cs="Times New Roman"/>
          <w:sz w:val="24"/>
          <w:szCs w:val="28"/>
          <w:lang w:eastAsia="en-US"/>
        </w:rPr>
        <w:t xml:space="preserve"> и </w:t>
      </w:r>
      <w:proofErr w:type="spellStart"/>
      <w:r w:rsidRPr="00CE3C1E">
        <w:rPr>
          <w:rStyle w:val="FontStyle136"/>
          <w:rFonts w:ascii="Times New Roman" w:hAnsi="Times New Roman" w:cs="Times New Roman"/>
          <w:i/>
          <w:sz w:val="24"/>
          <w:szCs w:val="28"/>
          <w:lang w:eastAsia="en-US"/>
        </w:rPr>
        <w:t>AEFh</w:t>
      </w:r>
      <w:proofErr w:type="spellEnd"/>
      <w:r w:rsidRPr="00CE3C1E">
        <w:rPr>
          <w:rStyle w:val="FontStyle136"/>
          <w:rFonts w:ascii="Times New Roman" w:hAnsi="Times New Roman" w:cs="Times New Roman"/>
          <w:sz w:val="24"/>
          <w:szCs w:val="28"/>
          <w:lang w:eastAsia="en-US"/>
        </w:rPr>
        <w:t xml:space="preserve"> при полной нагрузке. Это позволяет определить коэффициент </w:t>
      </w:r>
      <w:proofErr w:type="spellStart"/>
      <w:r w:rsidRPr="00CE3C1E">
        <w:rPr>
          <w:rStyle w:val="FontStyle136"/>
          <w:rFonts w:ascii="Times New Roman" w:hAnsi="Times New Roman" w:cs="Times New Roman"/>
          <w:i/>
          <w:sz w:val="24"/>
          <w:szCs w:val="28"/>
          <w:lang w:eastAsia="en-US"/>
        </w:rPr>
        <w:t>GUEh</w:t>
      </w:r>
      <w:proofErr w:type="spellEnd"/>
      <w:r w:rsidRPr="00CE3C1E">
        <w:rPr>
          <w:rStyle w:val="FontStyle136"/>
          <w:rFonts w:ascii="Times New Roman" w:hAnsi="Times New Roman" w:cs="Times New Roman"/>
          <w:i/>
          <w:sz w:val="24"/>
          <w:szCs w:val="28"/>
          <w:lang w:eastAsia="en-US"/>
        </w:rPr>
        <w:t>/</w:t>
      </w:r>
      <w:proofErr w:type="spellStart"/>
      <w:r w:rsidRPr="00CE3C1E">
        <w:rPr>
          <w:rStyle w:val="FontStyle136"/>
          <w:rFonts w:ascii="Times New Roman" w:hAnsi="Times New Roman" w:cs="Times New Roman"/>
          <w:i/>
          <w:sz w:val="24"/>
          <w:szCs w:val="28"/>
          <w:lang w:eastAsia="en-US"/>
        </w:rPr>
        <w:t>GUEhDC</w:t>
      </w:r>
      <w:proofErr w:type="spellEnd"/>
      <w:r w:rsidRPr="00CE3C1E">
        <w:rPr>
          <w:rStyle w:val="FontStyle136"/>
          <w:rFonts w:ascii="Times New Roman" w:hAnsi="Times New Roman" w:cs="Times New Roman"/>
          <w:sz w:val="24"/>
          <w:szCs w:val="28"/>
          <w:lang w:eastAsia="en-US"/>
        </w:rPr>
        <w:t xml:space="preserve">, коэффициент </w:t>
      </w:r>
      <w:proofErr w:type="spellStart"/>
      <w:r w:rsidRPr="00CE3C1E">
        <w:rPr>
          <w:rStyle w:val="FontStyle136"/>
          <w:rFonts w:ascii="Times New Roman" w:hAnsi="Times New Roman" w:cs="Times New Roman"/>
          <w:i/>
          <w:sz w:val="24"/>
          <w:szCs w:val="28"/>
          <w:lang w:eastAsia="en-US"/>
        </w:rPr>
        <w:t>AEFh</w:t>
      </w:r>
      <w:proofErr w:type="spellEnd"/>
      <w:r w:rsidRPr="00CE3C1E">
        <w:rPr>
          <w:rStyle w:val="FontStyle136"/>
          <w:rFonts w:ascii="Times New Roman" w:hAnsi="Times New Roman" w:cs="Times New Roman"/>
          <w:i/>
          <w:sz w:val="24"/>
          <w:szCs w:val="28"/>
          <w:lang w:eastAsia="en-US"/>
        </w:rPr>
        <w:t>/</w:t>
      </w:r>
      <w:proofErr w:type="spellStart"/>
      <w:r w:rsidRPr="00CE3C1E">
        <w:rPr>
          <w:rStyle w:val="FontStyle136"/>
          <w:rFonts w:ascii="Times New Roman" w:hAnsi="Times New Roman" w:cs="Times New Roman"/>
          <w:i/>
          <w:sz w:val="24"/>
          <w:szCs w:val="28"/>
          <w:lang w:eastAsia="en-US"/>
        </w:rPr>
        <w:t>AEFhDC</w:t>
      </w:r>
      <w:proofErr w:type="spellEnd"/>
      <w:r w:rsidRPr="00CE3C1E">
        <w:rPr>
          <w:rStyle w:val="FontStyle136"/>
          <w:rFonts w:ascii="Times New Roman" w:hAnsi="Times New Roman" w:cs="Times New Roman"/>
          <w:sz w:val="24"/>
          <w:szCs w:val="28"/>
          <w:lang w:eastAsia="en-US"/>
        </w:rPr>
        <w:t xml:space="preserve"> и коэффициент использования мощности при каждом условии частичной нагрузки.</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Для двухвалентных приборов фактическая мощность рассчитывается по </w:t>
      </w:r>
      <w:r w:rsidR="00AD3E5F">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ормуле (D.2):</w:t>
      </w:r>
    </w:p>
    <w:p w:rsidR="00CE3C1E" w:rsidRPr="00CE3C1E" w:rsidRDefault="00CE3C1E" w:rsidP="00CE3C1E">
      <w:pPr>
        <w:pStyle w:val="Style68"/>
        <w:widowControl/>
        <w:ind w:firstLine="720"/>
        <w:jc w:val="right"/>
        <w:rPr>
          <w:rStyle w:val="FontStyle136"/>
          <w:rFonts w:ascii="Times New Roman" w:hAnsi="Times New Roman" w:cs="Times New Roman"/>
          <w:sz w:val="24"/>
          <w:szCs w:val="28"/>
          <w:lang w:eastAsia="en-US"/>
        </w:rPr>
      </w:pPr>
      <m:oMath>
        <m:r>
          <w:rPr>
            <w:rStyle w:val="FontStyle136"/>
            <w:rFonts w:ascii="Cambria Math" w:hAnsi="Cambria Math" w:cs="Times New Roman"/>
            <w:sz w:val="24"/>
            <w:szCs w:val="28"/>
            <w:lang w:eastAsia="en-US"/>
          </w:rPr>
          <m:t>CR=min</m:t>
        </m:r>
        <m:d>
          <m:dPr>
            <m:ctrlPr>
              <w:rPr>
                <w:rStyle w:val="FontStyle136"/>
                <w:rFonts w:ascii="Cambria Math" w:hAnsi="Cambria Math" w:cs="Times New Roman"/>
                <w:i/>
                <w:sz w:val="24"/>
                <w:szCs w:val="28"/>
                <w:lang w:eastAsia="en-US"/>
              </w:rPr>
            </m:ctrlPr>
          </m:dPr>
          <m:e>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1,Ph/Q</m:t>
                </m:r>
              </m:e>
              <m:sub>
                <m:r>
                  <w:rPr>
                    <w:rStyle w:val="FontStyle136"/>
                    <w:rFonts w:ascii="Cambria Math" w:hAnsi="Cambria Math" w:cs="Times New Roman"/>
                    <w:sz w:val="24"/>
                    <w:szCs w:val="28"/>
                    <w:lang w:eastAsia="en-US"/>
                  </w:rPr>
                  <m:t>Eh</m:t>
                </m:r>
              </m:sub>
            </m:sSub>
          </m:e>
        </m:d>
      </m:oMath>
      <w:r w:rsidRPr="00CE3C1E">
        <w:rPr>
          <w:rStyle w:val="FontStyle136"/>
          <w:rFonts w:ascii="Times New Roman" w:hAnsi="Times New Roman" w:cs="Times New Roman"/>
          <w:sz w:val="24"/>
          <w:szCs w:val="28"/>
          <w:lang w:eastAsia="en-US"/>
        </w:rPr>
        <w:tab/>
      </w:r>
      <w:r w:rsidRPr="00CE3C1E">
        <w:rPr>
          <w:rStyle w:val="FontStyle136"/>
          <w:rFonts w:ascii="Times New Roman" w:hAnsi="Times New Roman" w:cs="Times New Roman"/>
          <w:sz w:val="24"/>
          <w:szCs w:val="28"/>
          <w:lang w:eastAsia="en-US"/>
        </w:rPr>
        <w:tab/>
      </w:r>
      <w:r w:rsidRPr="00CE3C1E">
        <w:rPr>
          <w:rStyle w:val="FontStyle136"/>
          <w:rFonts w:ascii="Times New Roman" w:hAnsi="Times New Roman" w:cs="Times New Roman"/>
          <w:sz w:val="24"/>
          <w:szCs w:val="28"/>
          <w:lang w:eastAsia="en-US"/>
        </w:rPr>
        <w:tab/>
      </w:r>
      <w:r w:rsidRPr="00CE3C1E">
        <w:rPr>
          <w:rStyle w:val="FontStyle136"/>
          <w:rFonts w:ascii="Times New Roman" w:hAnsi="Times New Roman" w:cs="Times New Roman"/>
          <w:sz w:val="24"/>
          <w:szCs w:val="28"/>
          <w:lang w:eastAsia="en-US"/>
        </w:rPr>
        <w:tab/>
        <w:t xml:space="preserve">(D.2) </w:t>
      </w:r>
    </w:p>
    <w:p w:rsidR="00CE3C1E" w:rsidRPr="00CE3C1E" w:rsidRDefault="00CE3C1E" w:rsidP="00CE3C1E">
      <w:pPr>
        <w:pStyle w:val="Style68"/>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68"/>
        <w:widowControl/>
        <w:ind w:firstLine="720"/>
        <w:jc w:val="both"/>
        <w:rPr>
          <w:rStyle w:val="FontStyle136"/>
          <w:rFonts w:ascii="Times New Roman" w:hAnsi="Times New Roman" w:cs="Times New Roman"/>
          <w:sz w:val="24"/>
          <w:szCs w:val="28"/>
          <w:lang w:eastAsia="en-US"/>
        </w:rPr>
      </w:pPr>
      <w:proofErr w:type="spellStart"/>
      <w:r w:rsidRPr="00CE3C1E">
        <w:rPr>
          <w:rStyle w:val="FontStyle137"/>
          <w:rFonts w:ascii="Times New Roman" w:hAnsi="Times New Roman" w:cs="Times New Roman"/>
          <w:sz w:val="24"/>
          <w:szCs w:val="28"/>
          <w:lang w:eastAsia="en-US"/>
        </w:rPr>
        <w:t>min</w:t>
      </w:r>
      <w:proofErr w:type="spellEnd"/>
      <w:r w:rsidRPr="00CE3C1E">
        <w:rPr>
          <w:rStyle w:val="FontStyle137"/>
          <w:rFonts w:ascii="Times New Roman" w:hAnsi="Times New Roman" w:cs="Times New Roman"/>
          <w:sz w:val="24"/>
          <w:szCs w:val="28"/>
          <w:lang w:eastAsia="en-US"/>
        </w:rPr>
        <w:t>(,)</w:t>
      </w:r>
      <w:r w:rsidR="00AD3E5F">
        <w:rPr>
          <w:rStyle w:val="FontStyle137"/>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минимальная величина между двумя параметрами,</w:t>
      </w:r>
    </w:p>
    <w:p w:rsidR="00CE3C1E" w:rsidRPr="00CE3C1E" w:rsidRDefault="00CE3C1E" w:rsidP="00CE3C1E">
      <w:pPr>
        <w:pStyle w:val="Style68"/>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Ph</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тепловая нагрузка, выраженная в кВт,</w:t>
      </w:r>
    </w:p>
    <w:p w:rsidR="00CE3C1E" w:rsidRPr="00CE3C1E" w:rsidRDefault="00CE3C1E" w:rsidP="00CE3C1E">
      <w:pPr>
        <w:pStyle w:val="Style68"/>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Q</w:t>
      </w:r>
      <w:r w:rsidRPr="00CE3C1E">
        <w:rPr>
          <w:rStyle w:val="FontStyle127"/>
          <w:rFonts w:ascii="Times New Roman" w:hAnsi="Times New Roman" w:cs="Times New Roman"/>
          <w:sz w:val="24"/>
          <w:szCs w:val="28"/>
          <w:vertAlign w:val="subscript"/>
          <w:lang w:eastAsia="en-US"/>
        </w:rPr>
        <w:t>Eh</w:t>
      </w:r>
      <w:proofErr w:type="spellEnd"/>
      <w:r w:rsidRPr="00CE3C1E">
        <w:rPr>
          <w:rStyle w:val="FontStyle127"/>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эффективная теплоёмкость при полной нагрузке, выраженная в кВт.</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Значения </w:t>
      </w: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получены по Формуле (D.3) и Формуле (D.4), соответственно:</w:t>
      </w:r>
    </w:p>
    <w:p w:rsidR="00CE3C1E" w:rsidRPr="00CE3C1E" w:rsidRDefault="00CE3C1E" w:rsidP="00AD3E5F">
      <w:pPr>
        <w:pStyle w:val="Style31"/>
        <w:widowControl/>
        <w:ind w:firstLine="720"/>
        <w:jc w:val="right"/>
        <w:rPr>
          <w:rStyle w:val="FontStyle136"/>
          <w:rFonts w:ascii="Times New Roman" w:hAnsi="Times New Roman" w:cs="Times New Roman"/>
          <w:sz w:val="24"/>
          <w:szCs w:val="28"/>
          <w:lang w:val="en-US" w:eastAsia="en-US"/>
        </w:rPr>
      </w:pPr>
      <w:proofErr w:type="spellStart"/>
      <w:r w:rsidRPr="00CE3C1E">
        <w:rPr>
          <w:rStyle w:val="FontStyle129"/>
          <w:sz w:val="24"/>
          <w:szCs w:val="28"/>
          <w:lang w:val="en-US" w:eastAsia="en-US"/>
        </w:rPr>
        <w:t>GUEh</w:t>
      </w:r>
      <w:proofErr w:type="spellEnd"/>
      <w:r w:rsidRPr="00CE3C1E">
        <w:rPr>
          <w:rStyle w:val="FontStyle129"/>
          <w:sz w:val="24"/>
          <w:szCs w:val="28"/>
          <w:lang w:val="en-US" w:eastAsia="en-US"/>
        </w:rPr>
        <w:t xml:space="preserve"> </w:t>
      </w:r>
      <w:r w:rsidRPr="00CE3C1E">
        <w:rPr>
          <w:rStyle w:val="FontStyle132"/>
          <w:sz w:val="24"/>
          <w:szCs w:val="28"/>
          <w:lang w:val="en-US" w:eastAsia="en-US"/>
        </w:rPr>
        <w:t xml:space="preserve">= </w:t>
      </w:r>
      <w:r w:rsidRPr="00CE3C1E">
        <w:rPr>
          <w:rStyle w:val="FontStyle129"/>
          <w:sz w:val="24"/>
          <w:szCs w:val="28"/>
          <w:lang w:val="en-US" w:eastAsia="en-US"/>
        </w:rPr>
        <w:t>(</w:t>
      </w:r>
      <w:proofErr w:type="spellStart"/>
      <w:r w:rsidRPr="00CE3C1E">
        <w:rPr>
          <w:rStyle w:val="FontStyle129"/>
          <w:sz w:val="24"/>
          <w:szCs w:val="28"/>
          <w:lang w:val="en-US" w:eastAsia="en-US"/>
        </w:rPr>
        <w:t>GUEh</w:t>
      </w:r>
      <w:proofErr w:type="spellEnd"/>
      <w:r w:rsidRPr="00CE3C1E">
        <w:rPr>
          <w:rStyle w:val="FontStyle129"/>
          <w:sz w:val="24"/>
          <w:szCs w:val="28"/>
          <w:lang w:val="en-US" w:eastAsia="en-US"/>
        </w:rPr>
        <w:t>/</w:t>
      </w:r>
      <w:proofErr w:type="spellStart"/>
      <w:r w:rsidRPr="00CE3C1E">
        <w:rPr>
          <w:rStyle w:val="FontStyle129"/>
          <w:sz w:val="24"/>
          <w:szCs w:val="28"/>
          <w:lang w:val="en-US" w:eastAsia="en-US"/>
        </w:rPr>
        <w:t>GUEh</w:t>
      </w:r>
      <w:r w:rsidRPr="00CE3C1E">
        <w:rPr>
          <w:rStyle w:val="FontStyle129"/>
          <w:i w:val="0"/>
          <w:sz w:val="24"/>
          <w:szCs w:val="28"/>
          <w:vertAlign w:val="subscript"/>
          <w:lang w:val="en-US" w:eastAsia="en-US"/>
        </w:rPr>
        <w:t>DC</w:t>
      </w:r>
      <w:proofErr w:type="spellEnd"/>
      <w:proofErr w:type="gramStart"/>
      <w:r w:rsidRPr="00CE3C1E">
        <w:rPr>
          <w:rStyle w:val="FontStyle129"/>
          <w:i w:val="0"/>
          <w:sz w:val="24"/>
          <w:szCs w:val="28"/>
          <w:lang w:val="en-US" w:eastAsia="en-US"/>
        </w:rPr>
        <w:t>)</w:t>
      </w:r>
      <w:r w:rsidRPr="00CE3C1E">
        <w:rPr>
          <w:rStyle w:val="FontStyle125"/>
          <w:i w:val="0"/>
          <w:sz w:val="24"/>
          <w:szCs w:val="28"/>
          <w:vertAlign w:val="subscript"/>
          <w:lang w:val="en-US" w:eastAsia="en-US"/>
        </w:rPr>
        <w:t>CR</w:t>
      </w:r>
      <w:proofErr w:type="gramEnd"/>
      <w:r w:rsidRPr="00CE3C1E">
        <w:rPr>
          <w:rStyle w:val="FontStyle125"/>
          <w:i w:val="0"/>
          <w:sz w:val="24"/>
          <w:szCs w:val="28"/>
          <w:lang w:val="en-US" w:eastAsia="en-US"/>
        </w:rPr>
        <w:t xml:space="preserve"> </w:t>
      </w:r>
      <w:r w:rsidRPr="00CE3C1E">
        <w:rPr>
          <w:rStyle w:val="FontStyle132"/>
          <w:sz w:val="24"/>
          <w:szCs w:val="28"/>
          <w:lang w:val="en-US" w:eastAsia="en-US"/>
        </w:rPr>
        <w:t xml:space="preserve">x </w:t>
      </w:r>
      <w:proofErr w:type="spellStart"/>
      <w:r w:rsidRPr="00CE3C1E">
        <w:rPr>
          <w:rStyle w:val="FontStyle129"/>
          <w:sz w:val="24"/>
          <w:szCs w:val="28"/>
          <w:lang w:val="en-US" w:eastAsia="en-US"/>
        </w:rPr>
        <w:t>GUEh</w:t>
      </w:r>
      <w:r w:rsidRPr="00CE3C1E">
        <w:rPr>
          <w:rStyle w:val="FontStyle129"/>
          <w:i w:val="0"/>
          <w:sz w:val="24"/>
          <w:szCs w:val="28"/>
          <w:vertAlign w:val="subscript"/>
          <w:lang w:val="en-US" w:eastAsia="en-US"/>
        </w:rPr>
        <w:t>DC</w:t>
      </w:r>
      <w:proofErr w:type="spellEnd"/>
      <w:r w:rsidRPr="00CE3C1E">
        <w:rPr>
          <w:rStyle w:val="FontStyle129"/>
          <w:sz w:val="24"/>
          <w:szCs w:val="28"/>
          <w:vertAlign w:val="subscript"/>
          <w:lang w:val="en-US" w:eastAsia="en-US"/>
        </w:rPr>
        <w:tab/>
      </w:r>
      <w:r w:rsidRPr="00CE3C1E">
        <w:rPr>
          <w:rStyle w:val="FontStyle129"/>
          <w:sz w:val="24"/>
          <w:szCs w:val="28"/>
          <w:vertAlign w:val="subscript"/>
          <w:lang w:val="en-US" w:eastAsia="en-US"/>
        </w:rPr>
        <w:tab/>
      </w:r>
      <w:r w:rsidRPr="00CE3C1E">
        <w:rPr>
          <w:rStyle w:val="FontStyle129"/>
          <w:sz w:val="24"/>
          <w:szCs w:val="28"/>
          <w:vertAlign w:val="subscript"/>
          <w:lang w:val="en-US" w:eastAsia="en-US"/>
        </w:rPr>
        <w:tab/>
      </w:r>
      <w:r w:rsidRPr="00CE3C1E">
        <w:rPr>
          <w:rStyle w:val="FontStyle136"/>
          <w:rFonts w:ascii="Times New Roman" w:hAnsi="Times New Roman" w:cs="Times New Roman"/>
          <w:sz w:val="24"/>
          <w:szCs w:val="28"/>
          <w:lang w:val="en-US" w:eastAsia="en-US"/>
        </w:rPr>
        <w:t>(D.3)</w:t>
      </w:r>
    </w:p>
    <w:p w:rsidR="00CE3C1E" w:rsidRPr="00CE3C1E" w:rsidRDefault="00CE3C1E" w:rsidP="00AD3E5F">
      <w:pPr>
        <w:pStyle w:val="Style31"/>
        <w:widowControl/>
        <w:ind w:firstLine="720"/>
        <w:jc w:val="right"/>
        <w:rPr>
          <w:rStyle w:val="FontStyle136"/>
          <w:rFonts w:ascii="Times New Roman" w:hAnsi="Times New Roman" w:cs="Times New Roman"/>
          <w:sz w:val="24"/>
          <w:szCs w:val="28"/>
          <w:lang w:val="en-US" w:eastAsia="en-US"/>
        </w:rPr>
      </w:pPr>
      <w:proofErr w:type="spellStart"/>
      <w:r w:rsidRPr="00CE3C1E">
        <w:rPr>
          <w:rStyle w:val="FontStyle129"/>
          <w:sz w:val="24"/>
          <w:szCs w:val="28"/>
          <w:lang w:val="en-US" w:eastAsia="en-US"/>
        </w:rPr>
        <w:t>AEFh</w:t>
      </w:r>
      <w:proofErr w:type="spellEnd"/>
      <w:r w:rsidRPr="00CE3C1E">
        <w:rPr>
          <w:rStyle w:val="FontStyle129"/>
          <w:sz w:val="24"/>
          <w:szCs w:val="28"/>
          <w:lang w:val="en-US" w:eastAsia="en-US"/>
        </w:rPr>
        <w:t xml:space="preserve"> </w:t>
      </w:r>
      <w:r w:rsidRPr="00CE3C1E">
        <w:rPr>
          <w:rStyle w:val="FontStyle132"/>
          <w:sz w:val="24"/>
          <w:szCs w:val="28"/>
          <w:lang w:val="en-US" w:eastAsia="en-US"/>
        </w:rPr>
        <w:t xml:space="preserve">= </w:t>
      </w:r>
      <w:r w:rsidRPr="00CE3C1E">
        <w:rPr>
          <w:rStyle w:val="FontStyle129"/>
          <w:sz w:val="24"/>
          <w:szCs w:val="28"/>
          <w:lang w:val="en-US" w:eastAsia="en-US"/>
        </w:rPr>
        <w:t>(</w:t>
      </w:r>
      <w:proofErr w:type="spellStart"/>
      <w:r w:rsidRPr="00CE3C1E">
        <w:rPr>
          <w:rStyle w:val="FontStyle129"/>
          <w:sz w:val="24"/>
          <w:szCs w:val="28"/>
          <w:lang w:val="en-US" w:eastAsia="en-US"/>
        </w:rPr>
        <w:t>AEFh</w:t>
      </w:r>
      <w:proofErr w:type="spellEnd"/>
      <w:r w:rsidRPr="00CE3C1E">
        <w:rPr>
          <w:rStyle w:val="FontStyle129"/>
          <w:sz w:val="24"/>
          <w:szCs w:val="28"/>
          <w:lang w:val="en-US" w:eastAsia="en-US"/>
        </w:rPr>
        <w:t>/</w:t>
      </w:r>
      <w:proofErr w:type="spellStart"/>
      <w:r w:rsidRPr="00CE3C1E">
        <w:rPr>
          <w:rStyle w:val="FontStyle129"/>
          <w:sz w:val="24"/>
          <w:szCs w:val="28"/>
          <w:lang w:val="en-US" w:eastAsia="en-US"/>
        </w:rPr>
        <w:t>AEFh</w:t>
      </w:r>
      <w:r w:rsidRPr="00CE3C1E">
        <w:rPr>
          <w:rStyle w:val="FontStyle129"/>
          <w:i w:val="0"/>
          <w:sz w:val="24"/>
          <w:szCs w:val="28"/>
          <w:vertAlign w:val="subscript"/>
          <w:lang w:val="en-US" w:eastAsia="en-US"/>
        </w:rPr>
        <w:t>DC</w:t>
      </w:r>
      <w:proofErr w:type="spellEnd"/>
      <w:proofErr w:type="gramStart"/>
      <w:r w:rsidRPr="00CE3C1E">
        <w:rPr>
          <w:rStyle w:val="FontStyle129"/>
          <w:i w:val="0"/>
          <w:sz w:val="24"/>
          <w:szCs w:val="28"/>
          <w:lang w:val="en-US" w:eastAsia="en-US"/>
        </w:rPr>
        <w:t>)</w:t>
      </w:r>
      <w:r w:rsidRPr="00CE3C1E">
        <w:rPr>
          <w:rStyle w:val="FontStyle125"/>
          <w:i w:val="0"/>
          <w:sz w:val="24"/>
          <w:szCs w:val="28"/>
          <w:vertAlign w:val="subscript"/>
          <w:lang w:val="en-US" w:eastAsia="en-US"/>
        </w:rPr>
        <w:t>CR</w:t>
      </w:r>
      <w:proofErr w:type="gramEnd"/>
      <w:r w:rsidRPr="00CE3C1E">
        <w:rPr>
          <w:rStyle w:val="FontStyle125"/>
          <w:sz w:val="24"/>
          <w:szCs w:val="28"/>
          <w:lang w:val="en-US" w:eastAsia="en-US"/>
        </w:rPr>
        <w:t xml:space="preserve"> </w:t>
      </w:r>
      <w:r w:rsidRPr="00CE3C1E">
        <w:rPr>
          <w:rStyle w:val="FontStyle132"/>
          <w:sz w:val="24"/>
          <w:szCs w:val="28"/>
          <w:lang w:val="en-US" w:eastAsia="en-US"/>
        </w:rPr>
        <w:t xml:space="preserve">x </w:t>
      </w:r>
      <w:proofErr w:type="spellStart"/>
      <w:r w:rsidRPr="00CE3C1E">
        <w:rPr>
          <w:rStyle w:val="FontStyle129"/>
          <w:sz w:val="24"/>
          <w:szCs w:val="28"/>
          <w:lang w:val="en-US" w:eastAsia="en-US"/>
        </w:rPr>
        <w:t>AEFh</w:t>
      </w:r>
      <w:r w:rsidRPr="00CE3C1E">
        <w:rPr>
          <w:rStyle w:val="FontStyle129"/>
          <w:i w:val="0"/>
          <w:sz w:val="24"/>
          <w:szCs w:val="28"/>
          <w:vertAlign w:val="subscript"/>
          <w:lang w:val="en-US" w:eastAsia="en-US"/>
        </w:rPr>
        <w:t>DC</w:t>
      </w:r>
      <w:proofErr w:type="spellEnd"/>
      <w:r w:rsidRPr="00CE3C1E">
        <w:rPr>
          <w:rStyle w:val="FontStyle129"/>
          <w:i w:val="0"/>
          <w:sz w:val="24"/>
          <w:szCs w:val="28"/>
          <w:lang w:val="en-US" w:eastAsia="en-US"/>
        </w:rPr>
        <w:tab/>
      </w:r>
      <w:r w:rsidRPr="00CE3C1E">
        <w:rPr>
          <w:rStyle w:val="FontStyle129"/>
          <w:sz w:val="24"/>
          <w:szCs w:val="28"/>
          <w:lang w:val="en-US" w:eastAsia="en-US"/>
        </w:rPr>
        <w:tab/>
      </w:r>
      <w:r w:rsidRPr="00CE3C1E">
        <w:rPr>
          <w:rStyle w:val="FontStyle129"/>
          <w:sz w:val="24"/>
          <w:szCs w:val="28"/>
          <w:lang w:val="en-US" w:eastAsia="en-US"/>
        </w:rPr>
        <w:tab/>
      </w:r>
      <w:r w:rsidRPr="00CE3C1E">
        <w:rPr>
          <w:rStyle w:val="FontStyle136"/>
          <w:rFonts w:ascii="Times New Roman" w:hAnsi="Times New Roman" w:cs="Times New Roman"/>
          <w:sz w:val="24"/>
          <w:szCs w:val="28"/>
          <w:lang w:val="en-US" w:eastAsia="en-US"/>
        </w:rPr>
        <w:t>(D.4)</w:t>
      </w:r>
    </w:p>
    <w:p w:rsidR="00CE3C1E" w:rsidRPr="00CE3C1E" w:rsidRDefault="00CE3C1E" w:rsidP="00CE3C1E">
      <w:pPr>
        <w:pStyle w:val="Style31"/>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w:t>
      </w:r>
      <w:proofErr w:type="spellStart"/>
      <w:r w:rsidRPr="00CE3C1E">
        <w:rPr>
          <w:rStyle w:val="FontStyle133"/>
          <w:sz w:val="24"/>
          <w:szCs w:val="28"/>
          <w:lang w:eastAsia="en-US"/>
        </w:rPr>
        <w:t>GUEh</w:t>
      </w:r>
      <w:proofErr w:type="spellEnd"/>
      <w:r w:rsidRPr="00CE3C1E">
        <w:rPr>
          <w:rStyle w:val="FontStyle126"/>
          <w:sz w:val="24"/>
          <w:szCs w:val="28"/>
          <w:lang w:eastAsia="en-US"/>
        </w:rPr>
        <w:t>/</w:t>
      </w:r>
      <w:proofErr w:type="spellStart"/>
      <w:r w:rsidRPr="00CE3C1E">
        <w:rPr>
          <w:rStyle w:val="FontStyle126"/>
          <w:sz w:val="24"/>
          <w:szCs w:val="28"/>
          <w:lang w:eastAsia="en-US"/>
        </w:rPr>
        <w:t>GUEh</w:t>
      </w:r>
      <w:r w:rsidRPr="00CE3C1E">
        <w:rPr>
          <w:rStyle w:val="FontStyle126"/>
          <w:sz w:val="24"/>
          <w:szCs w:val="28"/>
          <w:vertAlign w:val="subscript"/>
          <w:lang w:eastAsia="en-US"/>
        </w:rPr>
        <w:t>DC</w:t>
      </w:r>
      <w:proofErr w:type="spellEnd"/>
      <w:r w:rsidRPr="00CE3C1E">
        <w:rPr>
          <w:rStyle w:val="FontStyle126"/>
          <w:sz w:val="24"/>
          <w:szCs w:val="28"/>
          <w:lang w:eastAsia="en-US"/>
        </w:rPr>
        <w:t>)</w:t>
      </w:r>
      <w:r w:rsidRPr="00CE3C1E">
        <w:rPr>
          <w:rStyle w:val="FontStyle126"/>
          <w:sz w:val="24"/>
          <w:szCs w:val="28"/>
          <w:vertAlign w:val="subscript"/>
          <w:lang w:eastAsia="en-US"/>
        </w:rPr>
        <w:t>CR</w:t>
      </w:r>
      <w:r w:rsidRPr="00CE3C1E">
        <w:rPr>
          <w:rStyle w:val="FontStyle126"/>
          <w:sz w:val="24"/>
          <w:szCs w:val="28"/>
          <w:lang w:eastAsia="en-US"/>
        </w:rPr>
        <w:t xml:space="preserve"> </w:t>
      </w:r>
      <w:r w:rsidRPr="00CE3C1E">
        <w:rPr>
          <w:rStyle w:val="FontStyle136"/>
          <w:rFonts w:ascii="Times New Roman" w:hAnsi="Times New Roman" w:cs="Times New Roman"/>
          <w:sz w:val="24"/>
          <w:szCs w:val="28"/>
          <w:lang w:eastAsia="en-US"/>
        </w:rPr>
        <w:t xml:space="preserve">получено при помощи интерполяции двух коэффициентов </w:t>
      </w:r>
      <w:proofErr w:type="spellStart"/>
      <w:r w:rsidRPr="00CE3C1E">
        <w:rPr>
          <w:rStyle w:val="FontStyle133"/>
          <w:sz w:val="24"/>
          <w:szCs w:val="28"/>
          <w:lang w:eastAsia="en-US"/>
        </w:rPr>
        <w:t>GUEh</w:t>
      </w:r>
      <w:proofErr w:type="spellEnd"/>
      <w:r w:rsidRPr="00CE3C1E">
        <w:rPr>
          <w:rStyle w:val="FontStyle133"/>
          <w:sz w:val="24"/>
          <w:szCs w:val="28"/>
          <w:lang w:eastAsia="en-US"/>
        </w:rPr>
        <w:t>/</w:t>
      </w:r>
      <w:proofErr w:type="spellStart"/>
      <w:r w:rsidRPr="00CE3C1E">
        <w:rPr>
          <w:rStyle w:val="FontStyle116"/>
          <w:rFonts w:ascii="Times New Roman" w:hAnsi="Times New Roman" w:cs="Times New Roman"/>
          <w:sz w:val="24"/>
          <w:szCs w:val="28"/>
          <w:lang w:eastAsia="en-US"/>
        </w:rPr>
        <w:t>GUEh</w:t>
      </w:r>
      <w:r w:rsidRPr="00CE3C1E">
        <w:rPr>
          <w:rStyle w:val="FontStyle116"/>
          <w:rFonts w:ascii="Times New Roman" w:hAnsi="Times New Roman" w:cs="Times New Roman"/>
          <w:i w:val="0"/>
          <w:sz w:val="24"/>
          <w:szCs w:val="28"/>
          <w:vertAlign w:val="subscript"/>
          <w:lang w:eastAsia="en-US"/>
        </w:rPr>
        <w:t>DC</w:t>
      </w:r>
      <w:proofErr w:type="spellEnd"/>
      <w:r w:rsidRPr="00CE3C1E">
        <w:rPr>
          <w:rStyle w:val="FontStyle116"/>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одновалентного прибора, близких коэффициенту фактической мощности двухвалентного прибора.</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w:t>
      </w:r>
      <w:proofErr w:type="spellStart"/>
      <w:r w:rsidRPr="00CE3C1E">
        <w:rPr>
          <w:rStyle w:val="FontStyle133"/>
          <w:sz w:val="24"/>
          <w:szCs w:val="28"/>
          <w:lang w:eastAsia="en-US"/>
        </w:rPr>
        <w:t>AEFh</w:t>
      </w:r>
      <w:proofErr w:type="spellEnd"/>
      <w:r w:rsidRPr="00CE3C1E">
        <w:rPr>
          <w:rStyle w:val="FontStyle126"/>
          <w:sz w:val="24"/>
          <w:szCs w:val="28"/>
          <w:lang w:eastAsia="en-US"/>
        </w:rPr>
        <w:t>/</w:t>
      </w:r>
      <w:proofErr w:type="spellStart"/>
      <w:r w:rsidRPr="00CE3C1E">
        <w:rPr>
          <w:rStyle w:val="FontStyle126"/>
          <w:i/>
          <w:sz w:val="24"/>
          <w:szCs w:val="28"/>
          <w:lang w:eastAsia="en-US"/>
        </w:rPr>
        <w:t>AEFh</w:t>
      </w:r>
      <w:r w:rsidRPr="00CE3C1E">
        <w:rPr>
          <w:rStyle w:val="FontStyle136"/>
          <w:rFonts w:ascii="Times New Roman" w:hAnsi="Times New Roman" w:cs="Times New Roman"/>
          <w:sz w:val="24"/>
          <w:szCs w:val="28"/>
          <w:vertAlign w:val="subscript"/>
          <w:lang w:eastAsia="en-US"/>
        </w:rPr>
        <w:t>DC</w:t>
      </w:r>
      <w:proofErr w:type="spellEnd"/>
      <w:r w:rsidRPr="00CE3C1E">
        <w:rPr>
          <w:rStyle w:val="FontStyle136"/>
          <w:rFonts w:ascii="Times New Roman" w:hAnsi="Times New Roman" w:cs="Times New Roman"/>
          <w:sz w:val="24"/>
          <w:szCs w:val="28"/>
          <w:lang w:eastAsia="en-US"/>
        </w:rPr>
        <w:t>)</w:t>
      </w:r>
      <w:r w:rsidRPr="00CE3C1E">
        <w:rPr>
          <w:rStyle w:val="FontStyle136"/>
          <w:rFonts w:ascii="Times New Roman" w:hAnsi="Times New Roman" w:cs="Times New Roman"/>
          <w:sz w:val="24"/>
          <w:szCs w:val="28"/>
          <w:vertAlign w:val="subscript"/>
          <w:lang w:eastAsia="en-US"/>
        </w:rPr>
        <w:t xml:space="preserve">CR </w:t>
      </w:r>
      <w:r w:rsidRPr="00CE3C1E">
        <w:rPr>
          <w:rStyle w:val="FontStyle136"/>
          <w:rFonts w:ascii="Times New Roman" w:hAnsi="Times New Roman" w:cs="Times New Roman"/>
          <w:sz w:val="24"/>
          <w:szCs w:val="28"/>
          <w:lang w:eastAsia="en-US"/>
        </w:rPr>
        <w:t xml:space="preserve">получено при помощи интерполяции двух коэффициентов </w:t>
      </w:r>
      <w:proofErr w:type="spellStart"/>
      <w:r w:rsidRPr="00CE3C1E">
        <w:rPr>
          <w:rStyle w:val="FontStyle133"/>
          <w:sz w:val="24"/>
          <w:szCs w:val="28"/>
          <w:lang w:eastAsia="en-US"/>
        </w:rPr>
        <w:t>AEFh</w:t>
      </w:r>
      <w:proofErr w:type="spellEnd"/>
      <w:r w:rsidRPr="00CE3C1E">
        <w:rPr>
          <w:rStyle w:val="FontStyle133"/>
          <w:sz w:val="24"/>
          <w:szCs w:val="28"/>
          <w:lang w:eastAsia="en-US"/>
        </w:rPr>
        <w:t>/</w:t>
      </w:r>
      <w:proofErr w:type="spellStart"/>
      <w:r w:rsidRPr="00CE3C1E">
        <w:rPr>
          <w:rStyle w:val="FontStyle116"/>
          <w:rFonts w:ascii="Times New Roman" w:hAnsi="Times New Roman" w:cs="Times New Roman"/>
          <w:sz w:val="24"/>
          <w:szCs w:val="28"/>
          <w:lang w:eastAsia="en-US"/>
        </w:rPr>
        <w:t>AEFh</w:t>
      </w:r>
      <w:r w:rsidRPr="00CE3C1E">
        <w:rPr>
          <w:rStyle w:val="FontStyle116"/>
          <w:rFonts w:ascii="Times New Roman" w:hAnsi="Times New Roman" w:cs="Times New Roman"/>
          <w:i w:val="0"/>
          <w:sz w:val="24"/>
          <w:szCs w:val="28"/>
          <w:vertAlign w:val="subscript"/>
          <w:lang w:eastAsia="en-US"/>
        </w:rPr>
        <w:t>DC</w:t>
      </w:r>
      <w:proofErr w:type="spellEnd"/>
      <w:r w:rsidRPr="00CE3C1E">
        <w:rPr>
          <w:rStyle w:val="FontStyle116"/>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одновалентного прибора, близких коэффициенту фактической мощности двухвалентного прибора.</w:t>
      </w:r>
    </w:p>
    <w:p w:rsidR="00CE3C1E" w:rsidRPr="00CE3C1E" w:rsidRDefault="00CE3C1E" w:rsidP="00CE3C1E">
      <w:pPr>
        <w:pStyle w:val="Style9"/>
        <w:widowControl/>
        <w:ind w:firstLine="720"/>
        <w:jc w:val="both"/>
        <w:rPr>
          <w:rStyle w:val="FontStyle124"/>
          <w:rFonts w:ascii="Times New Roman" w:hAnsi="Times New Roman" w:cs="Times New Roman"/>
          <w:sz w:val="24"/>
          <w:szCs w:val="28"/>
          <w:lang w:eastAsia="en-US"/>
        </w:rPr>
      </w:pPr>
      <w:bookmarkStart w:id="17" w:name="bookmark36"/>
    </w:p>
    <w:p w:rsidR="00CE3C1E" w:rsidRDefault="00CE3C1E" w:rsidP="00CE3C1E">
      <w:pPr>
        <w:pStyle w:val="Style9"/>
        <w:widowControl/>
        <w:ind w:firstLine="720"/>
        <w:jc w:val="both"/>
        <w:rPr>
          <w:rStyle w:val="FontStyle136"/>
          <w:rFonts w:ascii="Times New Roman" w:hAnsi="Times New Roman" w:cs="Times New Roman"/>
          <w:b/>
          <w:sz w:val="24"/>
          <w:szCs w:val="28"/>
          <w:lang w:eastAsia="en-US"/>
        </w:rPr>
      </w:pPr>
      <w:r w:rsidRPr="00CE3C1E">
        <w:rPr>
          <w:rStyle w:val="FontStyle124"/>
          <w:rFonts w:ascii="Times New Roman" w:hAnsi="Times New Roman" w:cs="Times New Roman"/>
          <w:sz w:val="24"/>
          <w:szCs w:val="28"/>
          <w:lang w:eastAsia="en-US"/>
        </w:rPr>
        <w:t>D</w:t>
      </w:r>
      <w:bookmarkEnd w:id="17"/>
      <w:r w:rsidRPr="00CE3C1E">
        <w:rPr>
          <w:rStyle w:val="FontStyle124"/>
          <w:rFonts w:ascii="Times New Roman" w:hAnsi="Times New Roman" w:cs="Times New Roman"/>
          <w:sz w:val="24"/>
          <w:szCs w:val="28"/>
          <w:lang w:eastAsia="en-US"/>
        </w:rPr>
        <w:t xml:space="preserve">.4 Сезонные эксплуатационные показатели </w:t>
      </w:r>
      <w:r w:rsidRPr="00CE3C1E">
        <w:rPr>
          <w:rStyle w:val="FontStyle136"/>
          <w:rFonts w:ascii="Times New Roman" w:hAnsi="Times New Roman" w:cs="Times New Roman"/>
          <w:b/>
          <w:sz w:val="24"/>
          <w:szCs w:val="28"/>
          <w:lang w:eastAsia="en-US"/>
        </w:rPr>
        <w:t>двухвалентных приборов</w:t>
      </w:r>
    </w:p>
    <w:p w:rsidR="00F111EF" w:rsidRPr="00CE3C1E" w:rsidRDefault="00F111EF" w:rsidP="00CE3C1E">
      <w:pPr>
        <w:pStyle w:val="Style9"/>
        <w:widowControl/>
        <w:ind w:firstLine="720"/>
        <w:jc w:val="both"/>
        <w:rPr>
          <w:rStyle w:val="FontStyle124"/>
          <w:rFonts w:ascii="Times New Roman" w:hAnsi="Times New Roman" w:cs="Times New Roman"/>
          <w:sz w:val="24"/>
          <w:szCs w:val="28"/>
          <w:lang w:eastAsia="en-US"/>
        </w:rPr>
      </w:pP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Коэффициент сезонной первичной энергии в режиме обогрева рассчитывается по </w:t>
      </w:r>
      <w:r w:rsidR="00AD3E5F">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ормуле (D.5):</w:t>
      </w:r>
    </w:p>
    <w:p w:rsidR="00CE3C1E" w:rsidRPr="00CE3C1E" w:rsidRDefault="001B4EF6" w:rsidP="001B4EF6">
      <w:pPr>
        <w:pStyle w:val="Style31"/>
        <w:widowControl/>
        <w:ind w:firstLine="720"/>
        <w:jc w:val="right"/>
        <w:rPr>
          <w:rStyle w:val="FontStyle129"/>
          <w:sz w:val="24"/>
          <w:szCs w:val="28"/>
          <w:lang w:eastAsia="en-US"/>
        </w:rPr>
      </w:pPr>
      <m:oMath>
        <m:r>
          <w:rPr>
            <w:rFonts w:ascii="Cambria Math" w:hAnsi="Cambria Math" w:cs="Times New Roman"/>
            <w:noProof/>
            <w:szCs w:val="28"/>
          </w:rPr>
          <m:t>SPERh=</m:t>
        </m:r>
        <m:f>
          <m:fPr>
            <m:ctrlPr>
              <w:rPr>
                <w:rFonts w:ascii="Cambria Math" w:hAnsi="Cambria Math" w:cs="Times New Roman"/>
                <w:i/>
                <w:noProof/>
                <w:szCs w:val="28"/>
              </w:rPr>
            </m:ctrlPr>
          </m:fPr>
          <m:num>
            <m:r>
              <w:rPr>
                <w:rFonts w:ascii="Cambria Math" w:hAnsi="Cambria Math" w:cs="Times New Roman"/>
                <w:noProof/>
                <w:szCs w:val="28"/>
              </w:rPr>
              <m:t>1</m:t>
            </m:r>
          </m:num>
          <m:den>
            <m:f>
              <m:fPr>
                <m:ctrlPr>
                  <w:rPr>
                    <w:rFonts w:ascii="Cambria Math" w:hAnsi="Cambria Math" w:cs="Times New Roman"/>
                    <w:i/>
                    <w:noProof/>
                    <w:szCs w:val="28"/>
                  </w:rPr>
                </m:ctrlPr>
              </m:fPr>
              <m:num>
                <m:sSub>
                  <m:sSubPr>
                    <m:ctrlPr>
                      <w:rPr>
                        <w:rFonts w:ascii="Cambria Math" w:hAnsi="Cambria Math" w:cs="Times New Roman"/>
                        <w:i/>
                        <w:noProof/>
                        <w:szCs w:val="28"/>
                      </w:rPr>
                    </m:ctrlPr>
                  </m:sSubPr>
                  <m:e>
                    <m:r>
                      <m:rPr>
                        <m:sty m:val="p"/>
                      </m:rPr>
                      <w:rPr>
                        <w:rFonts w:ascii="Cambria Math" w:hAnsi="Cambria Math" w:cs="Times New Roman"/>
                        <w:noProof/>
                        <w:szCs w:val="28"/>
                      </w:rPr>
                      <m:t>Pr</m:t>
                    </m:r>
                    <m:r>
                      <w:rPr>
                        <w:rFonts w:ascii="Cambria Math" w:hAnsi="Cambria Math" w:cs="Times New Roman"/>
                        <w:noProof/>
                        <w:szCs w:val="28"/>
                      </w:rPr>
                      <m:t>im</m:t>
                    </m:r>
                  </m:e>
                  <m:sub>
                    <m:r>
                      <w:rPr>
                        <w:rFonts w:ascii="Cambria Math" w:hAnsi="Cambria Math" w:cs="Times New Roman"/>
                        <w:noProof/>
                        <w:szCs w:val="28"/>
                      </w:rPr>
                      <m:t>gas</m:t>
                    </m:r>
                  </m:sub>
                </m:sSub>
              </m:num>
              <m:den>
                <m:r>
                  <w:rPr>
                    <w:rFonts w:ascii="Cambria Math" w:hAnsi="Cambria Math" w:cs="Times New Roman"/>
                    <w:noProof/>
                    <w:szCs w:val="28"/>
                  </w:rPr>
                  <m:t>SGUEh</m:t>
                </m:r>
              </m:den>
            </m:f>
            <m:r>
              <w:rPr>
                <w:rFonts w:ascii="Cambria Math" w:hAnsi="Cambria Math" w:cs="Times New Roman"/>
                <w:noProof/>
                <w:szCs w:val="28"/>
              </w:rPr>
              <m:t>+</m:t>
            </m:r>
            <m:f>
              <m:fPr>
                <m:ctrlPr>
                  <w:rPr>
                    <w:rFonts w:ascii="Cambria Math" w:hAnsi="Cambria Math" w:cs="Times New Roman"/>
                    <w:i/>
                    <w:noProof/>
                    <w:szCs w:val="28"/>
                  </w:rPr>
                </m:ctrlPr>
              </m:fPr>
              <m:num>
                <m:sSub>
                  <m:sSubPr>
                    <m:ctrlPr>
                      <w:rPr>
                        <w:rFonts w:ascii="Cambria Math" w:hAnsi="Cambria Math" w:cs="Times New Roman"/>
                        <w:i/>
                        <w:noProof/>
                        <w:szCs w:val="28"/>
                      </w:rPr>
                    </m:ctrlPr>
                  </m:sSubPr>
                  <m:e>
                    <m:r>
                      <m:rPr>
                        <m:sty m:val="p"/>
                      </m:rPr>
                      <w:rPr>
                        <w:rFonts w:ascii="Cambria Math" w:hAnsi="Cambria Math" w:cs="Times New Roman"/>
                        <w:noProof/>
                        <w:szCs w:val="28"/>
                      </w:rPr>
                      <m:t>Pr</m:t>
                    </m:r>
                    <m:r>
                      <w:rPr>
                        <w:rFonts w:ascii="Cambria Math" w:hAnsi="Cambria Math" w:cs="Times New Roman"/>
                        <w:noProof/>
                        <w:szCs w:val="28"/>
                      </w:rPr>
                      <m:t>im</m:t>
                    </m:r>
                  </m:e>
                  <m:sub>
                    <m:r>
                      <w:rPr>
                        <w:rFonts w:ascii="Cambria Math" w:hAnsi="Cambria Math" w:cs="Times New Roman"/>
                        <w:noProof/>
                        <w:szCs w:val="28"/>
                      </w:rPr>
                      <m:t>elec</m:t>
                    </m:r>
                  </m:sub>
                </m:sSub>
              </m:num>
              <m:den>
                <m:r>
                  <w:rPr>
                    <w:rFonts w:ascii="Cambria Math" w:hAnsi="Cambria Math" w:cs="Times New Roman"/>
                    <w:noProof/>
                    <w:szCs w:val="28"/>
                  </w:rPr>
                  <m:t>SAEFh</m:t>
                </m:r>
              </m:den>
            </m:f>
          </m:den>
        </m:f>
      </m:oMath>
      <w:r w:rsidR="00CE3C1E" w:rsidRPr="00CE3C1E">
        <w:rPr>
          <w:rFonts w:ascii="Times New Roman" w:hAnsi="Times New Roman" w:cs="Times New Roman"/>
          <w:noProof/>
          <w:szCs w:val="28"/>
        </w:rPr>
        <w:t xml:space="preserve">            </w:t>
      </w:r>
      <w:r w:rsidRPr="001B4EF6">
        <w:rPr>
          <w:rFonts w:ascii="Times New Roman" w:hAnsi="Times New Roman" w:cs="Times New Roman"/>
          <w:noProof/>
          <w:szCs w:val="28"/>
        </w:rPr>
        <w:t xml:space="preserve">    </w:t>
      </w:r>
      <w:r w:rsidR="00CE3C1E" w:rsidRPr="00CE3C1E">
        <w:rPr>
          <w:rFonts w:ascii="Times New Roman" w:hAnsi="Times New Roman" w:cs="Times New Roman"/>
          <w:noProof/>
          <w:szCs w:val="28"/>
        </w:rPr>
        <w:t xml:space="preserve">                               </w:t>
      </w:r>
      <w:r w:rsidR="00CE3C1E" w:rsidRPr="00CE3C1E">
        <w:rPr>
          <w:rStyle w:val="FontStyle136"/>
          <w:rFonts w:ascii="Times New Roman" w:hAnsi="Times New Roman" w:cs="Times New Roman"/>
          <w:sz w:val="24"/>
          <w:szCs w:val="28"/>
          <w:lang w:eastAsia="en-US"/>
        </w:rPr>
        <w:t>(D.5)</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F5655C" w:rsidP="00CE3C1E">
      <w:pPr>
        <w:pStyle w:val="Style73"/>
        <w:widowControl/>
        <w:ind w:firstLine="720"/>
        <w:jc w:val="both"/>
        <w:rPr>
          <w:rStyle w:val="FontStyle136"/>
          <w:rFonts w:ascii="Times New Roman" w:hAnsi="Times New Roman" w:cs="Times New Roman"/>
          <w:sz w:val="24"/>
          <w:szCs w:val="28"/>
          <w:lang w:eastAsia="en-US"/>
        </w:rPr>
      </w:pPr>
      <m:oMath>
        <m:sSub>
          <m:sSubPr>
            <m:ctrlPr>
              <w:rPr>
                <w:rFonts w:ascii="Cambria Math" w:hAnsi="Cambria Math" w:cs="Times New Roman"/>
                <w:i/>
                <w:noProof/>
                <w:szCs w:val="28"/>
              </w:rPr>
            </m:ctrlPr>
          </m:sSubPr>
          <m:e>
            <m:r>
              <m:rPr>
                <m:sty m:val="p"/>
              </m:rPr>
              <w:rPr>
                <w:rFonts w:ascii="Cambria Math" w:hAnsi="Cambria Math" w:cs="Times New Roman"/>
                <w:noProof/>
                <w:szCs w:val="28"/>
              </w:rPr>
              <m:t>Pr</m:t>
            </m:r>
            <m:r>
              <w:rPr>
                <w:rFonts w:ascii="Cambria Math" w:hAnsi="Cambria Math" w:cs="Times New Roman"/>
                <w:noProof/>
                <w:szCs w:val="28"/>
              </w:rPr>
              <m:t>im</m:t>
            </m:r>
          </m:e>
          <m:sub>
            <m:r>
              <w:rPr>
                <w:rFonts w:ascii="Cambria Math" w:hAnsi="Cambria Math" w:cs="Times New Roman"/>
                <w:noProof/>
                <w:szCs w:val="28"/>
              </w:rPr>
              <m:t>gas</m:t>
            </m:r>
          </m:sub>
        </m:sSub>
      </m:oMath>
      <w:r w:rsidR="00CE3C1E" w:rsidRPr="00CE3C1E">
        <w:rPr>
          <w:rStyle w:val="FontStyle137"/>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00CE3C1E" w:rsidRPr="00CE3C1E">
        <w:rPr>
          <w:rStyle w:val="FontStyle136"/>
          <w:rFonts w:ascii="Times New Roman" w:hAnsi="Times New Roman" w:cs="Times New Roman"/>
          <w:sz w:val="24"/>
          <w:szCs w:val="28"/>
          <w:lang w:eastAsia="en-US"/>
        </w:rPr>
        <w:t xml:space="preserve"> коэффициент первичной энергии газа, величина, основанная на Директиве </w:t>
      </w:r>
      <w:proofErr w:type="spellStart"/>
      <w:r w:rsidR="00CE3C1E" w:rsidRPr="00CE3C1E">
        <w:rPr>
          <w:rStyle w:val="FontStyle136"/>
          <w:rFonts w:ascii="Times New Roman" w:hAnsi="Times New Roman" w:cs="Times New Roman"/>
          <w:sz w:val="24"/>
          <w:szCs w:val="28"/>
          <w:lang w:eastAsia="en-US"/>
        </w:rPr>
        <w:t>ErP</w:t>
      </w:r>
      <w:proofErr w:type="spellEnd"/>
      <w:r w:rsidR="00CE3C1E" w:rsidRPr="00CE3C1E">
        <w:rPr>
          <w:rStyle w:val="FontStyle136"/>
          <w:rFonts w:ascii="Times New Roman" w:hAnsi="Times New Roman" w:cs="Times New Roman"/>
          <w:sz w:val="24"/>
          <w:szCs w:val="28"/>
          <w:lang w:eastAsia="en-US"/>
        </w:rPr>
        <w:t xml:space="preserve"> (2009/125/EC), или по умолчанию равная 1 на GCV;</w:t>
      </w:r>
    </w:p>
    <w:p w:rsidR="00CE3C1E" w:rsidRPr="00CE3C1E" w:rsidRDefault="00F5655C" w:rsidP="00CE3C1E">
      <w:pPr>
        <w:pStyle w:val="Style73"/>
        <w:widowControl/>
        <w:ind w:firstLine="720"/>
        <w:jc w:val="both"/>
        <w:rPr>
          <w:rStyle w:val="FontStyle136"/>
          <w:rFonts w:ascii="Times New Roman" w:hAnsi="Times New Roman" w:cs="Times New Roman"/>
          <w:sz w:val="24"/>
          <w:szCs w:val="28"/>
          <w:lang w:eastAsia="en-US"/>
        </w:rPr>
      </w:pPr>
      <m:oMath>
        <m:sSub>
          <m:sSubPr>
            <m:ctrlPr>
              <w:rPr>
                <w:rFonts w:ascii="Cambria Math" w:hAnsi="Cambria Math" w:cs="Times New Roman"/>
                <w:i/>
                <w:noProof/>
                <w:szCs w:val="28"/>
              </w:rPr>
            </m:ctrlPr>
          </m:sSubPr>
          <m:e>
            <m:r>
              <m:rPr>
                <m:sty m:val="p"/>
              </m:rPr>
              <w:rPr>
                <w:rFonts w:ascii="Cambria Math" w:hAnsi="Cambria Math" w:cs="Times New Roman"/>
                <w:noProof/>
                <w:szCs w:val="28"/>
              </w:rPr>
              <m:t>Pr</m:t>
            </m:r>
            <m:r>
              <w:rPr>
                <w:rFonts w:ascii="Cambria Math" w:hAnsi="Cambria Math" w:cs="Times New Roman"/>
                <w:noProof/>
                <w:szCs w:val="28"/>
              </w:rPr>
              <m:t>im</m:t>
            </m:r>
          </m:e>
          <m:sub>
            <m:r>
              <w:rPr>
                <w:rFonts w:ascii="Cambria Math" w:hAnsi="Cambria Math" w:cs="Times New Roman"/>
                <w:noProof/>
                <w:szCs w:val="28"/>
              </w:rPr>
              <m:t>elec</m:t>
            </m:r>
          </m:sub>
        </m:sSub>
      </m:oMath>
      <w:r w:rsidR="00CE3C1E" w:rsidRPr="00CE3C1E">
        <w:rPr>
          <w:rStyle w:val="FontStyle127"/>
          <w:rFonts w:ascii="Times New Roman" w:hAnsi="Times New Roman" w:cs="Times New Roman"/>
          <w:sz w:val="24"/>
          <w:szCs w:val="28"/>
          <w:vertAlign w:val="subscript"/>
          <w:lang w:eastAsia="en-US"/>
        </w:rPr>
        <w:t xml:space="preserve"> </w:t>
      </w:r>
      <w:r w:rsidR="00AD3E5F">
        <w:rPr>
          <w:rStyle w:val="FontStyle136"/>
          <w:rFonts w:ascii="Times New Roman" w:hAnsi="Times New Roman" w:cs="Times New Roman"/>
          <w:sz w:val="24"/>
          <w:szCs w:val="24"/>
          <w:lang w:eastAsia="en-US"/>
        </w:rPr>
        <w:t>–</w:t>
      </w:r>
      <w:r w:rsidR="00CE3C1E" w:rsidRPr="00CE3C1E">
        <w:rPr>
          <w:rStyle w:val="FontStyle136"/>
          <w:rFonts w:ascii="Times New Roman" w:hAnsi="Times New Roman" w:cs="Times New Roman"/>
          <w:sz w:val="24"/>
          <w:szCs w:val="28"/>
          <w:lang w:eastAsia="en-US"/>
        </w:rPr>
        <w:t xml:space="preserve"> коэффициент первичной энергии электричества, величина, основанная на Директиве </w:t>
      </w:r>
      <w:proofErr w:type="spellStart"/>
      <w:r w:rsidR="00CE3C1E" w:rsidRPr="00CE3C1E">
        <w:rPr>
          <w:rStyle w:val="FontStyle136"/>
          <w:rFonts w:ascii="Times New Roman" w:hAnsi="Times New Roman" w:cs="Times New Roman"/>
          <w:sz w:val="24"/>
          <w:szCs w:val="28"/>
          <w:lang w:eastAsia="en-US"/>
        </w:rPr>
        <w:t>ErP</w:t>
      </w:r>
      <w:proofErr w:type="spellEnd"/>
      <w:r w:rsidR="00CE3C1E" w:rsidRPr="00CE3C1E">
        <w:rPr>
          <w:rStyle w:val="FontStyle136"/>
          <w:rFonts w:ascii="Times New Roman" w:hAnsi="Times New Roman" w:cs="Times New Roman"/>
          <w:sz w:val="24"/>
          <w:szCs w:val="28"/>
          <w:lang w:eastAsia="en-US"/>
        </w:rPr>
        <w:t xml:space="preserve"> (2009/125/EC), или по умолчанию равная 2,5;</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lastRenderedPageBreak/>
        <w:t>SGUEh</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коэффициент сезонной эффективности утилизации газа в режиме обогрева для двухвалентных приборов;</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SAEFh</w:t>
      </w:r>
      <w:proofErr w:type="spellEnd"/>
      <w:r w:rsidR="00AD3E5F">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коэффициент </w:t>
      </w:r>
      <w:r w:rsidRPr="00CE3C1E">
        <w:rPr>
          <w:rFonts w:ascii="Times New Roman" w:hAnsi="Times New Roman" w:cs="Times New Roman"/>
          <w:color w:val="000000"/>
          <w:szCs w:val="28"/>
          <w:lang w:eastAsia="en-US"/>
        </w:rPr>
        <w:t>сезонной</w:t>
      </w:r>
      <w:r w:rsidRPr="00CE3C1E">
        <w:rPr>
          <w:rStyle w:val="FontStyle136"/>
          <w:rFonts w:ascii="Times New Roman" w:hAnsi="Times New Roman" w:cs="Times New Roman"/>
          <w:sz w:val="24"/>
          <w:szCs w:val="28"/>
          <w:lang w:eastAsia="en-US"/>
        </w:rPr>
        <w:t xml:space="preserve"> дополнительной энергии в режиме обогрева для двухвалентных приборов.</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В вышеприведенной </w:t>
      </w:r>
      <w:r w:rsidR="00436FA5">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(D.5) </w:t>
      </w:r>
      <w:proofErr w:type="spellStart"/>
      <w:r w:rsidRPr="00CE3C1E">
        <w:rPr>
          <w:rStyle w:val="FontStyle133"/>
          <w:sz w:val="24"/>
          <w:szCs w:val="28"/>
          <w:lang w:eastAsia="en-US"/>
        </w:rPr>
        <w:t>SGUEh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рассчитывается по </w:t>
      </w:r>
      <w:r w:rsidR="00436FA5">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(D.6), а </w:t>
      </w:r>
      <w:proofErr w:type="spellStart"/>
      <w:r w:rsidRPr="00CE3C1E">
        <w:rPr>
          <w:rStyle w:val="FontStyle133"/>
          <w:sz w:val="24"/>
          <w:szCs w:val="28"/>
          <w:lang w:eastAsia="en-US"/>
        </w:rPr>
        <w:t>SAEFh</w:t>
      </w:r>
      <w:proofErr w:type="spellEnd"/>
      <w:r w:rsidRPr="00CE3C1E">
        <w:rPr>
          <w:rStyle w:val="FontStyle133"/>
          <w:sz w:val="24"/>
          <w:szCs w:val="28"/>
          <w:lang w:eastAsia="en-US"/>
        </w:rPr>
        <w:t xml:space="preserve"> </w:t>
      </w:r>
      <w:r w:rsidRPr="00CE3C1E">
        <w:rPr>
          <w:rFonts w:ascii="Times New Roman" w:hAnsi="Times New Roman" w:cs="Times New Roman"/>
          <w:color w:val="000000"/>
          <w:szCs w:val="28"/>
          <w:lang w:eastAsia="en-US"/>
        </w:rPr>
        <w:t xml:space="preserve">по </w:t>
      </w:r>
      <w:r w:rsidR="00436FA5">
        <w:rPr>
          <w:rFonts w:ascii="Times New Roman" w:hAnsi="Times New Roman" w:cs="Times New Roman"/>
          <w:color w:val="000000"/>
          <w:szCs w:val="28"/>
          <w:lang w:eastAsia="en-US"/>
        </w:rPr>
        <w:t>ф</w:t>
      </w:r>
      <w:r w:rsidRPr="00CE3C1E">
        <w:rPr>
          <w:rFonts w:ascii="Times New Roman" w:hAnsi="Times New Roman" w:cs="Times New Roman"/>
          <w:color w:val="000000"/>
          <w:szCs w:val="28"/>
          <w:lang w:eastAsia="en-US"/>
        </w:rPr>
        <w:t xml:space="preserve">ормуле </w:t>
      </w:r>
      <w:r w:rsidRPr="00CE3C1E">
        <w:rPr>
          <w:rStyle w:val="FontStyle136"/>
          <w:rFonts w:ascii="Times New Roman" w:hAnsi="Times New Roman" w:cs="Times New Roman"/>
          <w:sz w:val="24"/>
          <w:szCs w:val="28"/>
          <w:lang w:eastAsia="en-US"/>
        </w:rPr>
        <w:t>(11):</w:t>
      </w:r>
    </w:p>
    <w:p w:rsidR="00026F69" w:rsidRPr="0022341E" w:rsidRDefault="00026F69" w:rsidP="00CE3C1E">
      <w:pPr>
        <w:pStyle w:val="Style19"/>
        <w:widowControl/>
        <w:ind w:firstLine="720"/>
        <w:jc w:val="right"/>
        <w:rPr>
          <w:rFonts w:ascii="Times New Roman" w:hAnsi="Times New Roman" w:cs="Times New Roman"/>
          <w:noProof/>
          <w:szCs w:val="28"/>
        </w:rPr>
      </w:pPr>
    </w:p>
    <w:p w:rsidR="00CE3C1E" w:rsidRPr="00CE3C1E" w:rsidRDefault="00026F69" w:rsidP="00CE3C1E">
      <w:pPr>
        <w:pStyle w:val="Style19"/>
        <w:widowControl/>
        <w:ind w:firstLine="720"/>
        <w:jc w:val="right"/>
        <w:rPr>
          <w:rStyle w:val="FontStyle136"/>
          <w:rFonts w:ascii="Times New Roman" w:hAnsi="Times New Roman" w:cs="Times New Roman"/>
          <w:sz w:val="24"/>
          <w:szCs w:val="28"/>
          <w:lang w:eastAsia="en-US"/>
        </w:rPr>
      </w:pPr>
      <m:oMath>
        <m:r>
          <w:rPr>
            <w:rStyle w:val="FontStyle136"/>
            <w:rFonts w:ascii="Cambria Math" w:hAnsi="Cambria Math" w:cs="Times New Roman"/>
            <w:sz w:val="24"/>
            <w:szCs w:val="28"/>
            <w:lang w:eastAsia="en-US"/>
          </w:rPr>
          <m:t>SGUEh=</m:t>
        </m:r>
        <m:f>
          <m:fPr>
            <m:ctrlPr>
              <w:rPr>
                <w:rStyle w:val="FontStyle136"/>
                <w:rFonts w:ascii="Cambria Math" w:hAnsi="Cambria Math" w:cs="Times New Roman"/>
                <w:i/>
                <w:sz w:val="24"/>
                <w:szCs w:val="28"/>
                <w:lang w:eastAsia="en-US"/>
              </w:rPr>
            </m:ctrlPr>
          </m:fPr>
          <m:num>
            <m:nary>
              <m:naryPr>
                <m:chr m:val="∑"/>
                <m:limLoc m:val="undOvr"/>
                <m:ctrlPr>
                  <w:rPr>
                    <w:rStyle w:val="FontStyle136"/>
                    <w:rFonts w:ascii="Cambria Math" w:hAnsi="Cambria Math" w:cs="Times New Roman"/>
                    <w:i/>
                    <w:sz w:val="24"/>
                    <w:szCs w:val="28"/>
                    <w:lang w:eastAsia="en-US"/>
                  </w:rPr>
                </m:ctrlPr>
              </m:naryPr>
              <m:sub>
                <m:r>
                  <w:rPr>
                    <w:rStyle w:val="FontStyle136"/>
                    <w:rFonts w:ascii="Cambria Math" w:hAnsi="Cambria Math" w:cs="Times New Roman"/>
                    <w:sz w:val="24"/>
                    <w:szCs w:val="28"/>
                    <w:lang w:eastAsia="en-US"/>
                  </w:rPr>
                  <m:t>j=1</m:t>
                </m:r>
              </m:sub>
              <m:sup>
                <m:r>
                  <w:rPr>
                    <w:rStyle w:val="FontStyle136"/>
                    <w:rFonts w:ascii="Cambria Math" w:hAnsi="Cambria Math" w:cs="Times New Roman"/>
                    <w:sz w:val="24"/>
                    <w:szCs w:val="28"/>
                    <w:lang w:eastAsia="en-US"/>
                  </w:rPr>
                  <m:t>n</m:t>
                </m:r>
              </m:sup>
              <m:e>
                <m:r>
                  <w:rPr>
                    <w:rStyle w:val="FontStyle136"/>
                    <w:rFonts w:ascii="Cambria Math" w:hAnsi="Cambria Math" w:cs="Times New Roman"/>
                    <w:sz w:val="24"/>
                    <w:szCs w:val="28"/>
                    <w:lang w:eastAsia="en-US"/>
                  </w:rPr>
                  <m:t>hj×Ph(Tj)</m:t>
                </m:r>
              </m:e>
            </m:nary>
          </m:num>
          <m:den>
            <m:nary>
              <m:naryPr>
                <m:chr m:val="∑"/>
                <m:limLoc m:val="undOvr"/>
                <m:ctrlPr>
                  <w:rPr>
                    <w:rStyle w:val="FontStyle136"/>
                    <w:rFonts w:ascii="Cambria Math" w:hAnsi="Cambria Math" w:cs="Times New Roman"/>
                    <w:i/>
                    <w:sz w:val="24"/>
                    <w:szCs w:val="28"/>
                    <w:lang w:eastAsia="en-US"/>
                  </w:rPr>
                </m:ctrlPr>
              </m:naryPr>
              <m:sub>
                <m:r>
                  <w:rPr>
                    <w:rStyle w:val="FontStyle136"/>
                    <w:rFonts w:ascii="Cambria Math" w:hAnsi="Cambria Math" w:cs="Times New Roman"/>
                    <w:sz w:val="24"/>
                    <w:szCs w:val="28"/>
                    <w:lang w:eastAsia="en-US"/>
                  </w:rPr>
                  <m:t>j=1</m:t>
                </m:r>
              </m:sub>
              <m:sup>
                <m:r>
                  <w:rPr>
                    <w:rStyle w:val="FontStyle136"/>
                    <w:rFonts w:ascii="Cambria Math" w:hAnsi="Cambria Math" w:cs="Times New Roman"/>
                    <w:sz w:val="24"/>
                    <w:szCs w:val="28"/>
                    <w:lang w:eastAsia="en-US"/>
                  </w:rPr>
                  <m:t>n</m:t>
                </m:r>
              </m:sup>
              <m:e>
                <m:r>
                  <w:rPr>
                    <w:rStyle w:val="FontStyle136"/>
                    <w:rFonts w:ascii="Cambria Math" w:hAnsi="Cambria Math" w:cs="Times New Roman"/>
                    <w:sz w:val="24"/>
                    <w:szCs w:val="28"/>
                    <w:lang w:eastAsia="en-US"/>
                  </w:rPr>
                  <m:t>hj×</m:t>
                </m:r>
                <m:d>
                  <m:dPr>
                    <m:ctrlPr>
                      <w:rPr>
                        <w:rStyle w:val="FontStyle136"/>
                        <w:rFonts w:ascii="Cambria Math" w:hAnsi="Cambria Math" w:cs="Times New Roman"/>
                        <w:i/>
                        <w:sz w:val="24"/>
                        <w:szCs w:val="28"/>
                        <w:lang w:eastAsia="en-US"/>
                      </w:rPr>
                    </m:ctrlPr>
                  </m:dPr>
                  <m:e>
                    <m:f>
                      <m:fPr>
                        <m:ctrlPr>
                          <w:rPr>
                            <w:rStyle w:val="FontStyle136"/>
                            <w:rFonts w:ascii="Cambria Math" w:hAnsi="Cambria Math" w:cs="Times New Roman"/>
                            <w:i/>
                            <w:sz w:val="24"/>
                            <w:szCs w:val="28"/>
                            <w:lang w:eastAsia="en-US"/>
                          </w:rPr>
                        </m:ctrlPr>
                      </m:fPr>
                      <m:num>
                        <m:r>
                          <w:rPr>
                            <w:rStyle w:val="FontStyle136"/>
                            <w:rFonts w:ascii="Cambria Math" w:hAnsi="Cambria Math" w:cs="Times New Roman"/>
                            <w:sz w:val="24"/>
                            <w:szCs w:val="28"/>
                            <w:lang w:eastAsia="en-US"/>
                          </w:rPr>
                          <m:t>Ph</m:t>
                        </m:r>
                        <m:d>
                          <m:dPr>
                            <m:ctrlPr>
                              <w:rPr>
                                <w:rStyle w:val="FontStyle136"/>
                                <w:rFonts w:ascii="Cambria Math" w:hAnsi="Cambria Math" w:cs="Times New Roman"/>
                                <w:i/>
                                <w:sz w:val="24"/>
                                <w:szCs w:val="28"/>
                                <w:lang w:eastAsia="en-US"/>
                              </w:rPr>
                            </m:ctrlPr>
                          </m:dPr>
                          <m:e>
                            <m:r>
                              <w:rPr>
                                <w:rStyle w:val="FontStyle136"/>
                                <w:rFonts w:ascii="Cambria Math" w:hAnsi="Cambria Math" w:cs="Times New Roman"/>
                                <w:sz w:val="24"/>
                                <w:szCs w:val="28"/>
                                <w:lang w:eastAsia="en-US"/>
                              </w:rPr>
                              <m:t>Tj</m:t>
                            </m:r>
                          </m:e>
                        </m:d>
                        <m:r>
                          <w:rPr>
                            <w:rStyle w:val="FontStyle136"/>
                            <w:rFonts w:ascii="Cambria Math" w:hAnsi="Cambria Math" w:cs="Times New Roman"/>
                            <w:sz w:val="24"/>
                            <w:szCs w:val="28"/>
                            <w:lang w:eastAsia="en-US"/>
                          </w:rPr>
                          <m:t>-</m:t>
                        </m:r>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P</m:t>
                            </m:r>
                          </m:e>
                          <m:sub>
                            <m:r>
                              <w:rPr>
                                <w:rStyle w:val="FontStyle136"/>
                                <w:rFonts w:ascii="Cambria Math" w:hAnsi="Cambria Math" w:cs="Times New Roman"/>
                                <w:sz w:val="24"/>
                                <w:szCs w:val="28"/>
                                <w:lang w:eastAsia="en-US"/>
                              </w:rPr>
                              <m:t>Aux</m:t>
                            </m:r>
                          </m:sub>
                        </m:sSub>
                        <m:r>
                          <w:rPr>
                            <w:rStyle w:val="FontStyle136"/>
                            <w:rFonts w:ascii="Cambria Math" w:hAnsi="Cambria Math" w:cs="Times New Roman"/>
                            <w:sz w:val="24"/>
                            <w:szCs w:val="28"/>
                            <w:lang w:eastAsia="en-US"/>
                          </w:rPr>
                          <m:t>(Tj)</m:t>
                        </m:r>
                      </m:num>
                      <m:den>
                        <m:r>
                          <w:rPr>
                            <w:rStyle w:val="FontStyle136"/>
                            <w:rFonts w:ascii="Cambria Math" w:hAnsi="Cambria Math" w:cs="Times New Roman"/>
                            <w:sz w:val="24"/>
                            <w:szCs w:val="28"/>
                            <w:lang w:eastAsia="en-US"/>
                          </w:rPr>
                          <m:t>GUEh(Tj)</m:t>
                        </m:r>
                      </m:den>
                    </m:f>
                    <m:r>
                      <w:rPr>
                        <w:rStyle w:val="FontStyle136"/>
                        <w:rFonts w:ascii="Cambria Math" w:hAnsi="Cambria Math" w:cs="Times New Roman"/>
                        <w:sz w:val="24"/>
                        <w:szCs w:val="28"/>
                        <w:lang w:eastAsia="en-US"/>
                      </w:rPr>
                      <m:t>+</m:t>
                    </m:r>
                    <m:f>
                      <m:fPr>
                        <m:ctrlPr>
                          <w:rPr>
                            <w:rStyle w:val="FontStyle136"/>
                            <w:rFonts w:ascii="Cambria Math" w:hAnsi="Cambria Math" w:cs="Times New Roman"/>
                            <w:i/>
                            <w:sz w:val="24"/>
                            <w:szCs w:val="28"/>
                            <w:lang w:eastAsia="en-US"/>
                          </w:rPr>
                        </m:ctrlPr>
                      </m:fPr>
                      <m:num>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P</m:t>
                            </m:r>
                          </m:e>
                          <m:sub>
                            <m:r>
                              <w:rPr>
                                <w:rStyle w:val="FontStyle136"/>
                                <w:rFonts w:ascii="Cambria Math" w:hAnsi="Cambria Math" w:cs="Times New Roman"/>
                                <w:sz w:val="24"/>
                                <w:szCs w:val="28"/>
                                <w:lang w:eastAsia="en-US"/>
                              </w:rPr>
                              <m:t>Aux</m:t>
                            </m:r>
                          </m:sub>
                        </m:sSub>
                        <m:r>
                          <w:rPr>
                            <w:rStyle w:val="FontStyle136"/>
                            <w:rFonts w:ascii="Cambria Math" w:hAnsi="Cambria Math" w:cs="Times New Roman"/>
                            <w:sz w:val="24"/>
                            <w:szCs w:val="28"/>
                            <w:lang w:eastAsia="en-US"/>
                          </w:rPr>
                          <m:t>(Tj)</m:t>
                        </m:r>
                      </m:num>
                      <m:den>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η</m:t>
                            </m:r>
                          </m:e>
                          <m:sub>
                            <m:r>
                              <w:rPr>
                                <w:rStyle w:val="FontStyle136"/>
                                <w:rFonts w:ascii="Cambria Math" w:hAnsi="Cambria Math" w:cs="Times New Roman"/>
                                <w:sz w:val="24"/>
                                <w:szCs w:val="28"/>
                                <w:lang w:eastAsia="en-US"/>
                              </w:rPr>
                              <m:t>Aux</m:t>
                            </m:r>
                          </m:sub>
                        </m:sSub>
                      </m:den>
                    </m:f>
                  </m:e>
                </m:d>
              </m:e>
            </m:nary>
          </m:den>
        </m:f>
      </m:oMath>
      <w:r w:rsidR="00CE3C1E" w:rsidRPr="00CE3C1E">
        <w:rPr>
          <w:rStyle w:val="FontStyle136"/>
          <w:rFonts w:ascii="Times New Roman" w:hAnsi="Times New Roman" w:cs="Times New Roman"/>
          <w:sz w:val="24"/>
          <w:szCs w:val="28"/>
          <w:lang w:eastAsia="en-US"/>
        </w:rPr>
        <w:t xml:space="preserve">                               (D.6)</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температура накопителя;</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val="en-US" w:eastAsia="en-US"/>
        </w:rPr>
        <w:t>j</w:t>
      </w:r>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w:t>
      </w:r>
      <w:proofErr w:type="gramStart"/>
      <w:r w:rsidRPr="00CE3C1E">
        <w:rPr>
          <w:rStyle w:val="FontStyle136"/>
          <w:rFonts w:ascii="Times New Roman" w:hAnsi="Times New Roman" w:cs="Times New Roman"/>
          <w:sz w:val="24"/>
          <w:szCs w:val="28"/>
          <w:lang w:eastAsia="en-US"/>
        </w:rPr>
        <w:t>номер</w:t>
      </w:r>
      <w:proofErr w:type="gramEnd"/>
      <w:r w:rsidRPr="00CE3C1E">
        <w:rPr>
          <w:rStyle w:val="FontStyle136"/>
          <w:rFonts w:ascii="Times New Roman" w:hAnsi="Times New Roman" w:cs="Times New Roman"/>
          <w:sz w:val="24"/>
          <w:szCs w:val="28"/>
          <w:lang w:eastAsia="en-US"/>
        </w:rPr>
        <w:t xml:space="preserve"> накопителя;</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val="en-US" w:eastAsia="en-US"/>
        </w:rPr>
        <w:t>n</w:t>
      </w:r>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w:t>
      </w:r>
      <w:proofErr w:type="gramStart"/>
      <w:r w:rsidRPr="00CE3C1E">
        <w:rPr>
          <w:rStyle w:val="FontStyle136"/>
          <w:rFonts w:ascii="Times New Roman" w:hAnsi="Times New Roman" w:cs="Times New Roman"/>
          <w:sz w:val="24"/>
          <w:szCs w:val="28"/>
          <w:lang w:eastAsia="en-US"/>
        </w:rPr>
        <w:t>количество</w:t>
      </w:r>
      <w:proofErr w:type="gramEnd"/>
      <w:r w:rsidRPr="00CE3C1E">
        <w:rPr>
          <w:rStyle w:val="FontStyle136"/>
          <w:rFonts w:ascii="Times New Roman" w:hAnsi="Times New Roman" w:cs="Times New Roman"/>
          <w:sz w:val="24"/>
          <w:szCs w:val="28"/>
          <w:lang w:eastAsia="en-US"/>
        </w:rPr>
        <w:t xml:space="preserve"> накопителей;</w:t>
      </w:r>
    </w:p>
    <w:p w:rsidR="00CE3C1E" w:rsidRPr="00CE3C1E" w:rsidRDefault="00CE3C1E" w:rsidP="00CE3C1E">
      <w:pPr>
        <w:pStyle w:val="Style4"/>
        <w:widowControl/>
        <w:ind w:firstLine="720"/>
        <w:jc w:val="both"/>
        <w:rPr>
          <w:rStyle w:val="FontStyle136"/>
          <w:rFonts w:ascii="Times New Roman" w:hAnsi="Times New Roman" w:cs="Times New Roman"/>
          <w:sz w:val="24"/>
          <w:szCs w:val="28"/>
          <w:lang w:eastAsia="en-US"/>
        </w:rPr>
      </w:pPr>
      <w:proofErr w:type="spellStart"/>
      <w:proofErr w:type="gramStart"/>
      <w:r w:rsidRPr="00CE3C1E">
        <w:rPr>
          <w:rStyle w:val="FontStyle133"/>
          <w:sz w:val="24"/>
          <w:szCs w:val="28"/>
          <w:lang w:val="en-US" w:eastAsia="en-US"/>
        </w:rPr>
        <w:t>Ph</w:t>
      </w:r>
      <w:proofErr w:type="spellEnd"/>
      <w:r w:rsidRPr="00CE3C1E">
        <w:rPr>
          <w:rStyle w:val="FontStyle133"/>
          <w:sz w:val="24"/>
          <w:szCs w:val="28"/>
          <w:lang w:eastAsia="en-US"/>
        </w:rPr>
        <w:t>(</w:t>
      </w:r>
      <w:proofErr w:type="spellStart"/>
      <w:proofErr w:type="gramEnd"/>
      <w:r w:rsidRPr="00CE3C1E">
        <w:rPr>
          <w:rStyle w:val="FontStyle133"/>
          <w:sz w:val="24"/>
          <w:szCs w:val="28"/>
          <w:lang w:val="en-US"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тепловая нагрузка здания для соответствующей температуры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кВт;</w:t>
      </w:r>
    </w:p>
    <w:p w:rsidR="00CE3C1E" w:rsidRPr="00CE3C1E" w:rsidRDefault="00CE3C1E" w:rsidP="00CE3C1E">
      <w:pPr>
        <w:pStyle w:val="Style52"/>
        <w:widowControl/>
        <w:ind w:firstLine="720"/>
        <w:jc w:val="both"/>
        <w:rPr>
          <w:rStyle w:val="FontStyle133"/>
          <w:sz w:val="24"/>
          <w:szCs w:val="28"/>
          <w:lang w:eastAsia="en-US"/>
        </w:rPr>
      </w:pPr>
      <w:proofErr w:type="spellStart"/>
      <w:r w:rsidRPr="00CE3C1E">
        <w:rPr>
          <w:rStyle w:val="FontStyle126"/>
          <w:i/>
          <w:sz w:val="24"/>
          <w:szCs w:val="28"/>
          <w:lang w:eastAsia="en-US"/>
        </w:rPr>
        <w:t>h</w:t>
      </w:r>
      <w:r w:rsidRPr="00CE3C1E">
        <w:rPr>
          <w:rStyle w:val="FontStyle136"/>
          <w:rFonts w:ascii="Times New Roman" w:hAnsi="Times New Roman" w:cs="Times New Roman"/>
          <w:i/>
          <w:sz w:val="24"/>
          <w:szCs w:val="28"/>
          <w:lang w:eastAsia="en-US"/>
        </w:rPr>
        <w:t>j</w:t>
      </w:r>
      <w:proofErr w:type="spellEnd"/>
      <w:r w:rsidRPr="00CE3C1E">
        <w:rPr>
          <w:rStyle w:val="FontStyle136"/>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количество часов в накопителе </w:t>
      </w:r>
      <w:r w:rsidRPr="00CE3C1E">
        <w:rPr>
          <w:rFonts w:ascii="Times New Roman" w:hAnsi="Times New Roman" w:cs="Times New Roman"/>
          <w:color w:val="000000"/>
          <w:szCs w:val="28"/>
          <w:lang w:eastAsia="en-US"/>
        </w:rPr>
        <w:t xml:space="preserve">при соответствующей температуре </w:t>
      </w:r>
      <w:proofErr w:type="spellStart"/>
      <w:r w:rsidRPr="00CE3C1E">
        <w:rPr>
          <w:rStyle w:val="FontStyle133"/>
          <w:sz w:val="24"/>
          <w:szCs w:val="28"/>
          <w:lang w:eastAsia="en-US"/>
        </w:rPr>
        <w:t>Tj</w:t>
      </w:r>
      <w:proofErr w:type="spellEnd"/>
      <w:r w:rsidRPr="00CE3C1E">
        <w:rPr>
          <w:rStyle w:val="FontStyle133"/>
          <w:sz w:val="24"/>
          <w:szCs w:val="28"/>
          <w:lang w:eastAsia="en-US"/>
        </w:rPr>
        <w:t>;</w:t>
      </w:r>
    </w:p>
    <w:p w:rsidR="00CE3C1E" w:rsidRPr="00CE3C1E" w:rsidRDefault="00CE3C1E" w:rsidP="00CE3C1E">
      <w:pPr>
        <w:pStyle w:val="Style19"/>
        <w:widowControl/>
        <w:ind w:firstLine="720"/>
        <w:jc w:val="both"/>
        <w:rPr>
          <w:rStyle w:val="FontStyle133"/>
          <w:sz w:val="24"/>
          <w:szCs w:val="28"/>
          <w:lang w:eastAsia="en-US"/>
        </w:rPr>
      </w:pP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значения </w:t>
      </w: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теплового насоса для соответствующей температуры </w:t>
      </w:r>
      <w:proofErr w:type="spellStart"/>
      <w:r w:rsidRPr="00CE3C1E">
        <w:rPr>
          <w:rStyle w:val="FontStyle133"/>
          <w:sz w:val="24"/>
          <w:szCs w:val="28"/>
          <w:lang w:eastAsia="en-US"/>
        </w:rPr>
        <w:t>Tj</w:t>
      </w:r>
      <w:proofErr w:type="spellEnd"/>
      <w:r w:rsidRPr="00CE3C1E">
        <w:rPr>
          <w:rStyle w:val="FontStyle133"/>
          <w:sz w:val="24"/>
          <w:szCs w:val="28"/>
          <w:lang w:eastAsia="en-US"/>
        </w:rPr>
        <w:t>.</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Значения, используемые для </w:t>
      </w:r>
      <w:r w:rsidRPr="00CE3C1E">
        <w:rPr>
          <w:rStyle w:val="FontStyle133"/>
          <w:sz w:val="24"/>
          <w:szCs w:val="28"/>
          <w:lang w:eastAsia="en-US"/>
        </w:rPr>
        <w:t xml:space="preserve">j,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hj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определены в Таблице 29. </w:t>
      </w:r>
      <w:proofErr w:type="gramStart"/>
      <w:r w:rsidRPr="00CE3C1E">
        <w:rPr>
          <w:rStyle w:val="FontStyle136"/>
          <w:rFonts w:ascii="Times New Roman" w:hAnsi="Times New Roman" w:cs="Times New Roman"/>
          <w:sz w:val="24"/>
          <w:szCs w:val="28"/>
          <w:lang w:eastAsia="en-US"/>
        </w:rPr>
        <w:t xml:space="preserve">В </w:t>
      </w:r>
      <w:r w:rsidR="00436FA5">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(D.6), величину </w:t>
      </w: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(TOL) </w:t>
      </w:r>
      <w:r w:rsidRPr="00CE3C1E">
        <w:rPr>
          <w:rStyle w:val="FontStyle133"/>
          <w:i w:val="0"/>
          <w:sz w:val="24"/>
          <w:szCs w:val="28"/>
          <w:lang w:eastAsia="en-US"/>
        </w:rPr>
        <w:t>н</w:t>
      </w:r>
      <w:r w:rsidRPr="00CE3C1E">
        <w:rPr>
          <w:rStyle w:val="FontStyle136"/>
          <w:rFonts w:ascii="Times New Roman" w:hAnsi="Times New Roman" w:cs="Times New Roman"/>
          <w:sz w:val="24"/>
          <w:szCs w:val="28"/>
          <w:lang w:eastAsia="en-US"/>
        </w:rPr>
        <w:t xml:space="preserve">еобходимо использовать вместо величины </w:t>
      </w:r>
      <w:proofErr w:type="spellStart"/>
      <w:r w:rsidRPr="00CE3C1E">
        <w:rPr>
          <w:rStyle w:val="FontStyle133"/>
          <w:sz w:val="24"/>
          <w:szCs w:val="28"/>
          <w:lang w:eastAsia="en-US"/>
        </w:rPr>
        <w:t>GUEh</w:t>
      </w:r>
      <w:proofErr w:type="spellEnd"/>
      <w:r w:rsidRPr="00CE3C1E">
        <w:rPr>
          <w:rStyle w:val="FontStyle133"/>
          <w:sz w:val="24"/>
          <w:szCs w:val="28"/>
          <w:lang w:eastAsia="en-US"/>
        </w:rPr>
        <w:t>(</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если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меньше TOL.</w:t>
      </w:r>
      <w:proofErr w:type="gramEnd"/>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Если использовать</w:t>
      </w:r>
      <w:r w:rsidRPr="00CE3C1E">
        <w:rPr>
          <w:rStyle w:val="FontStyle133"/>
          <w:sz w:val="24"/>
          <w:szCs w:val="28"/>
          <w:lang w:eastAsia="en-US"/>
        </w:rPr>
        <w:t xml:space="preserve"> </w:t>
      </w:r>
      <w:proofErr w:type="spellStart"/>
      <w:r w:rsidRPr="00CE3C1E">
        <w:rPr>
          <w:rStyle w:val="FontStyle133"/>
          <w:sz w:val="24"/>
          <w:szCs w:val="28"/>
          <w:lang w:eastAsia="en-US"/>
        </w:rPr>
        <w:t>SAEFh</w:t>
      </w:r>
      <w:r w:rsidRPr="00CE3C1E">
        <w:rPr>
          <w:rStyle w:val="FontStyle127"/>
          <w:rFonts w:ascii="Times New Roman" w:hAnsi="Times New Roman" w:cs="Times New Roman"/>
          <w:sz w:val="24"/>
          <w:szCs w:val="28"/>
          <w:vertAlign w:val="subscript"/>
          <w:lang w:eastAsia="en-US"/>
        </w:rPr>
        <w:t>on</w:t>
      </w:r>
      <w:proofErr w:type="spellEnd"/>
      <w:r w:rsidRPr="00CE3C1E">
        <w:rPr>
          <w:rStyle w:val="FontStyle127"/>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 xml:space="preserve">в </w:t>
      </w:r>
      <w:r w:rsidR="00AD3E5F">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ормуле (11), получаем следующее выражение:</w:t>
      </w:r>
    </w:p>
    <w:p w:rsidR="00E2485B" w:rsidRPr="0022341E" w:rsidRDefault="00E2485B" w:rsidP="00CE3C1E">
      <w:pPr>
        <w:pStyle w:val="Style19"/>
        <w:widowControl/>
        <w:ind w:firstLine="720"/>
        <w:jc w:val="right"/>
        <w:rPr>
          <w:rFonts w:ascii="Times New Roman" w:hAnsi="Times New Roman" w:cs="Times New Roman"/>
          <w:noProof/>
          <w:szCs w:val="28"/>
        </w:rPr>
      </w:pPr>
    </w:p>
    <w:p w:rsidR="00CE3C1E" w:rsidRPr="0022341E" w:rsidRDefault="00F5655C" w:rsidP="00CE3C1E">
      <w:pPr>
        <w:pStyle w:val="Style19"/>
        <w:widowControl/>
        <w:ind w:firstLine="720"/>
        <w:jc w:val="right"/>
        <w:rPr>
          <w:rStyle w:val="FontStyle136"/>
          <w:rFonts w:ascii="Times New Roman" w:hAnsi="Times New Roman" w:cs="Times New Roman"/>
          <w:sz w:val="24"/>
          <w:szCs w:val="28"/>
          <w:lang w:eastAsia="en-US"/>
        </w:rPr>
      </w:pPr>
      <m:oMath>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SAEFh</m:t>
            </m:r>
          </m:e>
          <m:sub>
            <m:r>
              <w:rPr>
                <w:rStyle w:val="FontStyle136"/>
                <w:rFonts w:ascii="Cambria Math" w:hAnsi="Cambria Math" w:cs="Times New Roman"/>
                <w:sz w:val="24"/>
                <w:szCs w:val="28"/>
                <w:lang w:eastAsia="en-US"/>
              </w:rPr>
              <m:t>on</m:t>
            </m:r>
          </m:sub>
        </m:sSub>
        <m:r>
          <w:rPr>
            <w:rStyle w:val="FontStyle136"/>
            <w:rFonts w:ascii="Cambria Math" w:hAnsi="Cambria Math" w:cs="Times New Roman"/>
            <w:sz w:val="24"/>
            <w:szCs w:val="28"/>
            <w:lang w:eastAsia="en-US"/>
          </w:rPr>
          <m:t>=</m:t>
        </m:r>
        <m:f>
          <m:fPr>
            <m:ctrlPr>
              <w:rPr>
                <w:rStyle w:val="FontStyle136"/>
                <w:rFonts w:ascii="Cambria Math" w:hAnsi="Cambria Math" w:cs="Times New Roman"/>
                <w:i/>
                <w:sz w:val="24"/>
                <w:szCs w:val="28"/>
                <w:lang w:eastAsia="en-US"/>
              </w:rPr>
            </m:ctrlPr>
          </m:fPr>
          <m:num>
            <m:nary>
              <m:naryPr>
                <m:chr m:val="∑"/>
                <m:limLoc m:val="undOvr"/>
                <m:ctrlPr>
                  <w:rPr>
                    <w:rStyle w:val="FontStyle136"/>
                    <w:rFonts w:ascii="Cambria Math" w:hAnsi="Cambria Math" w:cs="Times New Roman"/>
                    <w:i/>
                    <w:sz w:val="24"/>
                    <w:szCs w:val="28"/>
                    <w:lang w:eastAsia="en-US"/>
                  </w:rPr>
                </m:ctrlPr>
              </m:naryPr>
              <m:sub>
                <m:r>
                  <w:rPr>
                    <w:rStyle w:val="FontStyle136"/>
                    <w:rFonts w:ascii="Cambria Math" w:hAnsi="Cambria Math" w:cs="Times New Roman"/>
                    <w:sz w:val="24"/>
                    <w:szCs w:val="28"/>
                    <w:lang w:eastAsia="en-US"/>
                  </w:rPr>
                  <m:t>j=1</m:t>
                </m:r>
              </m:sub>
              <m:sup>
                <m:r>
                  <w:rPr>
                    <w:rStyle w:val="FontStyle136"/>
                    <w:rFonts w:ascii="Cambria Math" w:hAnsi="Cambria Math" w:cs="Times New Roman"/>
                    <w:sz w:val="24"/>
                    <w:szCs w:val="28"/>
                    <w:lang w:eastAsia="en-US"/>
                  </w:rPr>
                  <m:t>n</m:t>
                </m:r>
              </m:sup>
              <m:e>
                <m:r>
                  <w:rPr>
                    <w:rStyle w:val="FontStyle136"/>
                    <w:rFonts w:ascii="Cambria Math" w:hAnsi="Cambria Math" w:cs="Times New Roman"/>
                    <w:sz w:val="24"/>
                    <w:szCs w:val="28"/>
                    <w:lang w:eastAsia="en-US"/>
                  </w:rPr>
                  <m:t>hj×Ph(Tj)</m:t>
                </m:r>
              </m:e>
            </m:nary>
          </m:num>
          <m:den>
            <m:nary>
              <m:naryPr>
                <m:chr m:val="∑"/>
                <m:limLoc m:val="undOvr"/>
                <m:ctrlPr>
                  <w:rPr>
                    <w:rStyle w:val="FontStyle136"/>
                    <w:rFonts w:ascii="Cambria Math" w:hAnsi="Cambria Math" w:cs="Times New Roman"/>
                    <w:i/>
                    <w:sz w:val="24"/>
                    <w:szCs w:val="28"/>
                    <w:lang w:eastAsia="en-US"/>
                  </w:rPr>
                </m:ctrlPr>
              </m:naryPr>
              <m:sub>
                <m:r>
                  <w:rPr>
                    <w:rStyle w:val="FontStyle136"/>
                    <w:rFonts w:ascii="Cambria Math" w:hAnsi="Cambria Math" w:cs="Times New Roman"/>
                    <w:sz w:val="24"/>
                    <w:szCs w:val="28"/>
                    <w:lang w:eastAsia="en-US"/>
                  </w:rPr>
                  <m:t>j=1</m:t>
                </m:r>
              </m:sub>
              <m:sup>
                <m:r>
                  <w:rPr>
                    <w:rStyle w:val="FontStyle136"/>
                    <w:rFonts w:ascii="Cambria Math" w:hAnsi="Cambria Math" w:cs="Times New Roman"/>
                    <w:sz w:val="24"/>
                    <w:szCs w:val="28"/>
                    <w:lang w:eastAsia="en-US"/>
                  </w:rPr>
                  <m:t>n</m:t>
                </m:r>
              </m:sup>
              <m:e>
                <m:r>
                  <w:rPr>
                    <w:rStyle w:val="FontStyle136"/>
                    <w:rFonts w:ascii="Cambria Math" w:hAnsi="Cambria Math" w:cs="Times New Roman"/>
                    <w:sz w:val="24"/>
                    <w:szCs w:val="28"/>
                    <w:lang w:eastAsia="en-US"/>
                  </w:rPr>
                  <m:t>hj×</m:t>
                </m:r>
                <m:d>
                  <m:dPr>
                    <m:ctrlPr>
                      <w:rPr>
                        <w:rStyle w:val="FontStyle136"/>
                        <w:rFonts w:ascii="Cambria Math" w:hAnsi="Cambria Math" w:cs="Times New Roman"/>
                        <w:i/>
                        <w:sz w:val="24"/>
                        <w:szCs w:val="28"/>
                        <w:lang w:eastAsia="en-US"/>
                      </w:rPr>
                    </m:ctrlPr>
                  </m:dPr>
                  <m:e>
                    <m:f>
                      <m:fPr>
                        <m:ctrlPr>
                          <w:rPr>
                            <w:rStyle w:val="FontStyle136"/>
                            <w:rFonts w:ascii="Cambria Math" w:hAnsi="Cambria Math" w:cs="Times New Roman"/>
                            <w:i/>
                            <w:sz w:val="24"/>
                            <w:szCs w:val="28"/>
                            <w:lang w:eastAsia="en-US"/>
                          </w:rPr>
                        </m:ctrlPr>
                      </m:fPr>
                      <m:num>
                        <m:r>
                          <w:rPr>
                            <w:rStyle w:val="FontStyle136"/>
                            <w:rFonts w:ascii="Cambria Math" w:hAnsi="Cambria Math" w:cs="Times New Roman"/>
                            <w:sz w:val="24"/>
                            <w:szCs w:val="28"/>
                            <w:lang w:eastAsia="en-US"/>
                          </w:rPr>
                          <m:t>Ph</m:t>
                        </m:r>
                        <m:d>
                          <m:dPr>
                            <m:ctrlPr>
                              <w:rPr>
                                <w:rStyle w:val="FontStyle136"/>
                                <w:rFonts w:ascii="Cambria Math" w:hAnsi="Cambria Math" w:cs="Times New Roman"/>
                                <w:i/>
                                <w:sz w:val="24"/>
                                <w:szCs w:val="28"/>
                                <w:lang w:eastAsia="en-US"/>
                              </w:rPr>
                            </m:ctrlPr>
                          </m:dPr>
                          <m:e>
                            <m:r>
                              <w:rPr>
                                <w:rStyle w:val="FontStyle136"/>
                                <w:rFonts w:ascii="Cambria Math" w:hAnsi="Cambria Math" w:cs="Times New Roman"/>
                                <w:sz w:val="24"/>
                                <w:szCs w:val="28"/>
                                <w:lang w:eastAsia="en-US"/>
                              </w:rPr>
                              <m:t>Tj</m:t>
                            </m:r>
                          </m:e>
                        </m:d>
                        <m:r>
                          <w:rPr>
                            <w:rStyle w:val="FontStyle136"/>
                            <w:rFonts w:ascii="Cambria Math" w:hAnsi="Cambria Math" w:cs="Times New Roman"/>
                            <w:sz w:val="24"/>
                            <w:szCs w:val="28"/>
                            <w:lang w:eastAsia="en-US"/>
                          </w:rPr>
                          <m:t>-</m:t>
                        </m:r>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P</m:t>
                            </m:r>
                          </m:e>
                          <m:sub>
                            <m:r>
                              <w:rPr>
                                <w:rStyle w:val="FontStyle136"/>
                                <w:rFonts w:ascii="Cambria Math" w:hAnsi="Cambria Math" w:cs="Times New Roman"/>
                                <w:sz w:val="24"/>
                                <w:szCs w:val="28"/>
                                <w:lang w:eastAsia="en-US"/>
                              </w:rPr>
                              <m:t>Aux</m:t>
                            </m:r>
                          </m:sub>
                        </m:sSub>
                        <m:r>
                          <w:rPr>
                            <w:rStyle w:val="FontStyle136"/>
                            <w:rFonts w:ascii="Cambria Math" w:hAnsi="Cambria Math" w:cs="Times New Roman"/>
                            <w:sz w:val="24"/>
                            <w:szCs w:val="28"/>
                            <w:lang w:eastAsia="en-US"/>
                          </w:rPr>
                          <m:t>(Tj)</m:t>
                        </m:r>
                      </m:num>
                      <m:den>
                        <m:r>
                          <w:rPr>
                            <w:rStyle w:val="FontStyle136"/>
                            <w:rFonts w:ascii="Cambria Math" w:hAnsi="Cambria Math" w:cs="Times New Roman"/>
                            <w:sz w:val="24"/>
                            <w:szCs w:val="28"/>
                            <w:lang w:eastAsia="en-US"/>
                          </w:rPr>
                          <m:t>AEFh(Tj)</m:t>
                        </m:r>
                      </m:den>
                    </m:f>
                    <m:r>
                      <w:rPr>
                        <w:rStyle w:val="FontStyle136"/>
                        <w:rFonts w:ascii="Cambria Math" w:hAnsi="Cambria Math" w:cs="Times New Roman"/>
                        <w:sz w:val="24"/>
                        <w:szCs w:val="28"/>
                        <w:lang w:eastAsia="en-US"/>
                      </w:rPr>
                      <m:t>+</m:t>
                    </m:r>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e</m:t>
                        </m:r>
                      </m:e>
                      <m:sub>
                        <m:r>
                          <w:rPr>
                            <w:rStyle w:val="FontStyle136"/>
                            <w:rFonts w:ascii="Cambria Math" w:hAnsi="Cambria Math" w:cs="Times New Roman"/>
                            <w:sz w:val="24"/>
                            <w:szCs w:val="28"/>
                            <w:lang w:eastAsia="en-US"/>
                          </w:rPr>
                          <m:t>Aux</m:t>
                        </m:r>
                      </m:sub>
                    </m:sSub>
                    <m:r>
                      <w:rPr>
                        <w:rStyle w:val="FontStyle136"/>
                        <w:rFonts w:ascii="Cambria Math" w:hAnsi="Cambria Math" w:cs="Times New Roman"/>
                        <w:sz w:val="24"/>
                        <w:szCs w:val="28"/>
                        <w:lang w:eastAsia="en-US"/>
                      </w:rPr>
                      <m:t>×</m:t>
                    </m:r>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P</m:t>
                        </m:r>
                      </m:e>
                      <m:sub>
                        <m:r>
                          <w:rPr>
                            <w:rStyle w:val="FontStyle136"/>
                            <w:rFonts w:ascii="Cambria Math" w:hAnsi="Cambria Math" w:cs="Times New Roman"/>
                            <w:sz w:val="24"/>
                            <w:szCs w:val="28"/>
                            <w:lang w:eastAsia="en-US"/>
                          </w:rPr>
                          <m:t>Aux</m:t>
                        </m:r>
                      </m:sub>
                    </m:sSub>
                    <m:r>
                      <w:rPr>
                        <w:rStyle w:val="FontStyle136"/>
                        <w:rFonts w:ascii="Cambria Math" w:hAnsi="Cambria Math" w:cs="Times New Roman"/>
                        <w:sz w:val="24"/>
                        <w:szCs w:val="28"/>
                        <w:lang w:eastAsia="en-US"/>
                      </w:rPr>
                      <m:t>(Tj)</m:t>
                    </m:r>
                  </m:e>
                </m:d>
              </m:e>
            </m:nary>
          </m:den>
        </m:f>
      </m:oMath>
      <w:r w:rsidR="00CE3C1E" w:rsidRPr="0022341E">
        <w:rPr>
          <w:rStyle w:val="FontStyle136"/>
          <w:rFonts w:ascii="Times New Roman" w:hAnsi="Times New Roman" w:cs="Times New Roman"/>
          <w:sz w:val="24"/>
          <w:szCs w:val="28"/>
          <w:lang w:eastAsia="en-US"/>
        </w:rPr>
        <w:t xml:space="preserve">                          (</w:t>
      </w:r>
      <w:r w:rsidR="00CE3C1E" w:rsidRPr="00E2485B">
        <w:rPr>
          <w:rStyle w:val="FontStyle136"/>
          <w:rFonts w:ascii="Times New Roman" w:hAnsi="Times New Roman" w:cs="Times New Roman"/>
          <w:sz w:val="24"/>
          <w:szCs w:val="28"/>
          <w:lang w:val="en-US" w:eastAsia="en-US"/>
        </w:rPr>
        <w:t>D</w:t>
      </w:r>
      <w:r w:rsidR="00CE3C1E" w:rsidRPr="0022341E">
        <w:rPr>
          <w:rStyle w:val="FontStyle136"/>
          <w:rFonts w:ascii="Times New Roman" w:hAnsi="Times New Roman" w:cs="Times New Roman"/>
          <w:sz w:val="24"/>
          <w:szCs w:val="28"/>
          <w:lang w:eastAsia="en-US"/>
        </w:rPr>
        <w:t>.7)</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температура накопителя;</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val="en-US" w:eastAsia="en-US"/>
        </w:rPr>
        <w:t>j</w:t>
      </w:r>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w:t>
      </w:r>
      <w:proofErr w:type="gramStart"/>
      <w:r w:rsidRPr="00CE3C1E">
        <w:rPr>
          <w:rStyle w:val="FontStyle136"/>
          <w:rFonts w:ascii="Times New Roman" w:hAnsi="Times New Roman" w:cs="Times New Roman"/>
          <w:sz w:val="24"/>
          <w:szCs w:val="28"/>
          <w:lang w:eastAsia="en-US"/>
        </w:rPr>
        <w:t>номер</w:t>
      </w:r>
      <w:proofErr w:type="gramEnd"/>
      <w:r w:rsidRPr="00CE3C1E">
        <w:rPr>
          <w:rStyle w:val="FontStyle136"/>
          <w:rFonts w:ascii="Times New Roman" w:hAnsi="Times New Roman" w:cs="Times New Roman"/>
          <w:sz w:val="24"/>
          <w:szCs w:val="28"/>
          <w:lang w:eastAsia="en-US"/>
        </w:rPr>
        <w:t xml:space="preserve"> накопителя;</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val="en-US" w:eastAsia="en-US"/>
        </w:rPr>
        <w:t>n</w:t>
      </w:r>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w:t>
      </w:r>
      <w:proofErr w:type="gramStart"/>
      <w:r w:rsidRPr="00CE3C1E">
        <w:rPr>
          <w:rStyle w:val="FontStyle136"/>
          <w:rFonts w:ascii="Times New Roman" w:hAnsi="Times New Roman" w:cs="Times New Roman"/>
          <w:sz w:val="24"/>
          <w:szCs w:val="28"/>
          <w:lang w:eastAsia="en-US"/>
        </w:rPr>
        <w:t>количество</w:t>
      </w:r>
      <w:proofErr w:type="gramEnd"/>
      <w:r w:rsidRPr="00CE3C1E">
        <w:rPr>
          <w:rStyle w:val="FontStyle136"/>
          <w:rFonts w:ascii="Times New Roman" w:hAnsi="Times New Roman" w:cs="Times New Roman"/>
          <w:sz w:val="24"/>
          <w:szCs w:val="28"/>
          <w:lang w:eastAsia="en-US"/>
        </w:rPr>
        <w:t xml:space="preserve"> накопителей;</w:t>
      </w:r>
    </w:p>
    <w:p w:rsidR="00CE3C1E" w:rsidRPr="00CE3C1E" w:rsidRDefault="00CE3C1E" w:rsidP="00CE3C1E">
      <w:pPr>
        <w:pStyle w:val="Style4"/>
        <w:widowControl/>
        <w:ind w:firstLine="720"/>
        <w:jc w:val="both"/>
        <w:rPr>
          <w:rStyle w:val="FontStyle136"/>
          <w:rFonts w:ascii="Times New Roman" w:hAnsi="Times New Roman" w:cs="Times New Roman"/>
          <w:sz w:val="24"/>
          <w:szCs w:val="28"/>
          <w:lang w:eastAsia="en-US"/>
        </w:rPr>
      </w:pPr>
      <w:proofErr w:type="spellStart"/>
      <w:proofErr w:type="gramStart"/>
      <w:r w:rsidRPr="00CE3C1E">
        <w:rPr>
          <w:rStyle w:val="FontStyle133"/>
          <w:sz w:val="24"/>
          <w:szCs w:val="28"/>
          <w:lang w:val="en-US" w:eastAsia="en-US"/>
        </w:rPr>
        <w:t>Ph</w:t>
      </w:r>
      <w:proofErr w:type="spellEnd"/>
      <w:r w:rsidRPr="00CE3C1E">
        <w:rPr>
          <w:rStyle w:val="FontStyle133"/>
          <w:sz w:val="24"/>
          <w:szCs w:val="28"/>
          <w:lang w:eastAsia="en-US"/>
        </w:rPr>
        <w:t>(</w:t>
      </w:r>
      <w:proofErr w:type="spellStart"/>
      <w:proofErr w:type="gramEnd"/>
      <w:r w:rsidRPr="00CE3C1E">
        <w:rPr>
          <w:rStyle w:val="FontStyle133"/>
          <w:sz w:val="24"/>
          <w:szCs w:val="28"/>
          <w:lang w:val="en-US"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тепловая нагрузка здания для соответствующей температуры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кВт;</w:t>
      </w:r>
    </w:p>
    <w:p w:rsidR="00CE3C1E" w:rsidRPr="00CE3C1E" w:rsidRDefault="00CE3C1E" w:rsidP="00CE3C1E">
      <w:pPr>
        <w:pStyle w:val="Style19"/>
        <w:widowControl/>
        <w:ind w:firstLine="720"/>
        <w:jc w:val="both"/>
        <w:rPr>
          <w:rStyle w:val="FontStyle133"/>
          <w:sz w:val="24"/>
          <w:szCs w:val="28"/>
          <w:lang w:eastAsia="en-US"/>
        </w:rPr>
      </w:pPr>
      <w:proofErr w:type="spellStart"/>
      <w:r w:rsidRPr="00CE3C1E">
        <w:rPr>
          <w:rStyle w:val="FontStyle126"/>
          <w:i/>
          <w:sz w:val="24"/>
          <w:szCs w:val="28"/>
          <w:lang w:eastAsia="en-US"/>
        </w:rPr>
        <w:t>h</w:t>
      </w:r>
      <w:r w:rsidRPr="00CE3C1E">
        <w:rPr>
          <w:rStyle w:val="FontStyle136"/>
          <w:rFonts w:ascii="Times New Roman" w:hAnsi="Times New Roman" w:cs="Times New Roman"/>
          <w:i/>
          <w:sz w:val="24"/>
          <w:szCs w:val="28"/>
          <w:lang w:eastAsia="en-US"/>
        </w:rPr>
        <w:t>j</w:t>
      </w:r>
      <w:proofErr w:type="spellEnd"/>
      <w:r w:rsidRPr="00CE3C1E">
        <w:rPr>
          <w:rStyle w:val="FontStyle136"/>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количество часов в накопителе </w:t>
      </w:r>
      <w:r w:rsidRPr="00CE3C1E">
        <w:rPr>
          <w:rFonts w:ascii="Times New Roman" w:hAnsi="Times New Roman" w:cs="Times New Roman"/>
          <w:color w:val="000000"/>
          <w:szCs w:val="28"/>
          <w:lang w:eastAsia="en-US"/>
        </w:rPr>
        <w:t xml:space="preserve">при соответствующей температуре </w:t>
      </w:r>
      <w:proofErr w:type="spellStart"/>
      <w:r w:rsidRPr="00CE3C1E">
        <w:rPr>
          <w:rStyle w:val="FontStyle133"/>
          <w:sz w:val="24"/>
          <w:szCs w:val="28"/>
          <w:lang w:eastAsia="en-US"/>
        </w:rPr>
        <w:t>Tj</w:t>
      </w:r>
      <w:proofErr w:type="spellEnd"/>
      <w:r w:rsidRPr="00CE3C1E">
        <w:rPr>
          <w:rStyle w:val="FontStyle133"/>
          <w:sz w:val="24"/>
          <w:szCs w:val="28"/>
          <w:lang w:eastAsia="en-US"/>
        </w:rPr>
        <w:t>;</w:t>
      </w:r>
    </w:p>
    <w:p w:rsidR="00CE3C1E" w:rsidRPr="00CE3C1E" w:rsidRDefault="00CE3C1E" w:rsidP="00CE3C1E">
      <w:pPr>
        <w:pStyle w:val="Style48"/>
        <w:widowControl/>
        <w:ind w:firstLine="720"/>
        <w:jc w:val="both"/>
        <w:rPr>
          <w:rStyle w:val="FontStyle133"/>
          <w:sz w:val="24"/>
          <w:szCs w:val="28"/>
          <w:lang w:eastAsia="en-US"/>
        </w:rPr>
      </w:pP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значения </w:t>
      </w: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теплового насоса для соответствующей температуры </w:t>
      </w:r>
      <w:proofErr w:type="spellStart"/>
      <w:r w:rsidRPr="00CE3C1E">
        <w:rPr>
          <w:rStyle w:val="FontStyle133"/>
          <w:sz w:val="24"/>
          <w:szCs w:val="28"/>
          <w:lang w:eastAsia="en-US"/>
        </w:rPr>
        <w:t>Tj</w:t>
      </w:r>
      <w:proofErr w:type="spellEnd"/>
      <w:r w:rsidRPr="00CE3C1E">
        <w:rPr>
          <w:rStyle w:val="FontStyle133"/>
          <w:sz w:val="24"/>
          <w:szCs w:val="28"/>
          <w:lang w:eastAsia="en-US"/>
        </w:rPr>
        <w:t>.</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В </w:t>
      </w:r>
      <w:r w:rsidR="00436FA5">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(D.7), величина </w:t>
      </w:r>
      <w:proofErr w:type="spellStart"/>
      <w:r w:rsidRPr="00CE3C1E">
        <w:rPr>
          <w:rStyle w:val="FontStyle133"/>
          <w:sz w:val="24"/>
          <w:szCs w:val="28"/>
          <w:lang w:eastAsia="en-US"/>
        </w:rPr>
        <w:t>AEFh</w:t>
      </w:r>
      <w:proofErr w:type="spellEnd"/>
      <w:r w:rsidRPr="00CE3C1E">
        <w:rPr>
          <w:rStyle w:val="FontStyle136"/>
          <w:rFonts w:ascii="Times New Roman" w:hAnsi="Times New Roman" w:cs="Times New Roman"/>
          <w:sz w:val="24"/>
          <w:szCs w:val="28"/>
          <w:lang w:eastAsia="en-US"/>
        </w:rPr>
        <w:t xml:space="preserve">(TOL) должна использоваться вместо </w:t>
      </w:r>
      <w:proofErr w:type="spellStart"/>
      <w:r w:rsidRPr="00CE3C1E">
        <w:rPr>
          <w:rStyle w:val="FontStyle133"/>
          <w:sz w:val="24"/>
          <w:szCs w:val="28"/>
          <w:lang w:eastAsia="en-US"/>
        </w:rPr>
        <w:t>AEFh</w:t>
      </w:r>
      <w:proofErr w:type="spellEnd"/>
      <w:r w:rsidRPr="00CE3C1E">
        <w:rPr>
          <w:rStyle w:val="FontStyle133"/>
          <w:sz w:val="24"/>
          <w:szCs w:val="28"/>
          <w:lang w:eastAsia="en-US"/>
        </w:rPr>
        <w:t>(</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если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меньше TOL.</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Количество часов в режиме ожидания, используемых в </w:t>
      </w:r>
      <w:r w:rsidR="00436FA5">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(11), должно быть определено для соответствующего отопительного сезона в соответствии с </w:t>
      </w:r>
      <w:r w:rsidR="00AD3E5F">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ормулой (D.8):</w:t>
      </w:r>
    </w:p>
    <w:p w:rsidR="00CE3C1E" w:rsidRPr="00CE3C1E" w:rsidRDefault="00F5655C" w:rsidP="00CE3C1E">
      <w:pPr>
        <w:pStyle w:val="Style48"/>
        <w:widowControl/>
        <w:ind w:firstLine="720"/>
        <w:jc w:val="right"/>
        <w:rPr>
          <w:rStyle w:val="FontStyle136"/>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H</m:t>
            </m:r>
          </m:e>
          <m:sub>
            <m:r>
              <w:rPr>
                <w:rFonts w:ascii="Cambria Math" w:hAnsi="Cambria Math" w:cs="Times New Roman"/>
                <w:noProof/>
                <w:szCs w:val="28"/>
              </w:rPr>
              <m:t>SB</m:t>
            </m:r>
          </m:sub>
        </m:sSub>
        <m:r>
          <w:rPr>
            <w:rFonts w:ascii="Cambria Math" w:hAnsi="Cambria Math" w:cs="Times New Roman"/>
            <w:noProof/>
            <w:szCs w:val="28"/>
          </w:rPr>
          <m:t>=</m:t>
        </m:r>
        <m:nary>
          <m:naryPr>
            <m:chr m:val="∑"/>
            <m:limLoc m:val="undOvr"/>
            <m:ctrlPr>
              <w:rPr>
                <w:rFonts w:ascii="Cambria Math" w:hAnsi="Cambria Math" w:cs="Times New Roman"/>
                <w:i/>
                <w:noProof/>
                <w:szCs w:val="28"/>
              </w:rPr>
            </m:ctrlPr>
          </m:naryPr>
          <m:sub>
            <m:r>
              <w:rPr>
                <w:rFonts w:ascii="Cambria Math" w:hAnsi="Cambria Math" w:cs="Times New Roman"/>
                <w:noProof/>
                <w:szCs w:val="28"/>
              </w:rPr>
              <m:t>j=1</m:t>
            </m:r>
          </m:sub>
          <m:sup>
            <m:r>
              <w:rPr>
                <w:rFonts w:ascii="Cambria Math" w:hAnsi="Cambria Math" w:cs="Times New Roman"/>
                <w:noProof/>
                <w:szCs w:val="28"/>
              </w:rPr>
              <m:t>n</m:t>
            </m:r>
          </m:sup>
          <m:e>
            <m:r>
              <w:rPr>
                <w:rFonts w:ascii="Cambria Math" w:hAnsi="Cambria Math" w:cs="Times New Roman"/>
                <w:noProof/>
                <w:szCs w:val="28"/>
              </w:rPr>
              <m:t>δ(Tj,TOL)×hj</m:t>
            </m:r>
          </m:e>
        </m:nary>
      </m:oMath>
      <w:r w:rsidR="00CE3C1E" w:rsidRPr="00CE3C1E">
        <w:rPr>
          <w:rFonts w:ascii="Times New Roman" w:hAnsi="Times New Roman" w:cs="Times New Roman"/>
          <w:noProof/>
          <w:szCs w:val="28"/>
        </w:rPr>
        <w:t xml:space="preserve">                                        </w:t>
      </w:r>
      <w:r w:rsidR="00CE3C1E" w:rsidRPr="00CE3C1E">
        <w:rPr>
          <w:rStyle w:val="FontStyle136"/>
          <w:rFonts w:ascii="Times New Roman" w:hAnsi="Times New Roman" w:cs="Times New Roman"/>
          <w:sz w:val="24"/>
          <w:szCs w:val="28"/>
          <w:lang w:eastAsia="en-US"/>
        </w:rPr>
        <w:t xml:space="preserve"> (D.8)</w:t>
      </w:r>
    </w:p>
    <w:p w:rsidR="00CE3C1E" w:rsidRPr="00CE3C1E" w:rsidRDefault="00CE3C1E" w:rsidP="00CE3C1E">
      <w:pPr>
        <w:pStyle w:val="Style48"/>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температура накопителя;</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val="en-US" w:eastAsia="en-US"/>
        </w:rPr>
        <w:t>j</w:t>
      </w:r>
      <w:r w:rsidR="00AD3E5F">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w:t>
      </w:r>
      <w:proofErr w:type="gramStart"/>
      <w:r w:rsidRPr="00CE3C1E">
        <w:rPr>
          <w:rStyle w:val="FontStyle136"/>
          <w:rFonts w:ascii="Times New Roman" w:hAnsi="Times New Roman" w:cs="Times New Roman"/>
          <w:sz w:val="24"/>
          <w:szCs w:val="28"/>
          <w:lang w:eastAsia="en-US"/>
        </w:rPr>
        <w:t>номер</w:t>
      </w:r>
      <w:proofErr w:type="gramEnd"/>
      <w:r w:rsidRPr="00CE3C1E">
        <w:rPr>
          <w:rStyle w:val="FontStyle136"/>
          <w:rFonts w:ascii="Times New Roman" w:hAnsi="Times New Roman" w:cs="Times New Roman"/>
          <w:sz w:val="24"/>
          <w:szCs w:val="28"/>
          <w:lang w:eastAsia="en-US"/>
        </w:rPr>
        <w:t xml:space="preserve"> накопителя;</w:t>
      </w:r>
    </w:p>
    <w:p w:rsidR="00CE3C1E" w:rsidRPr="00CE3C1E" w:rsidRDefault="00CE3C1E" w:rsidP="00CE3C1E">
      <w:pPr>
        <w:pStyle w:val="Style48"/>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val="en-US" w:eastAsia="en-US"/>
        </w:rPr>
        <w:t>n</w:t>
      </w:r>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w:t>
      </w:r>
      <w:proofErr w:type="gramStart"/>
      <w:r w:rsidRPr="00CE3C1E">
        <w:rPr>
          <w:rStyle w:val="FontStyle136"/>
          <w:rFonts w:ascii="Times New Roman" w:hAnsi="Times New Roman" w:cs="Times New Roman"/>
          <w:sz w:val="24"/>
          <w:szCs w:val="28"/>
          <w:lang w:eastAsia="en-US"/>
        </w:rPr>
        <w:t>количество</w:t>
      </w:r>
      <w:proofErr w:type="gramEnd"/>
      <w:r w:rsidRPr="00CE3C1E">
        <w:rPr>
          <w:rStyle w:val="FontStyle136"/>
          <w:rFonts w:ascii="Times New Roman" w:hAnsi="Times New Roman" w:cs="Times New Roman"/>
          <w:sz w:val="24"/>
          <w:szCs w:val="28"/>
          <w:lang w:eastAsia="en-US"/>
        </w:rPr>
        <w:t xml:space="preserve"> накопителей;</w:t>
      </w:r>
    </w:p>
    <w:p w:rsidR="00CE3C1E" w:rsidRPr="00CE3C1E" w:rsidRDefault="00CE3C1E" w:rsidP="00CE3C1E">
      <w:pPr>
        <w:pStyle w:val="Style48"/>
        <w:widowControl/>
        <w:ind w:firstLine="720"/>
        <w:jc w:val="both"/>
        <w:rPr>
          <w:rStyle w:val="FontStyle136"/>
          <w:rFonts w:ascii="Times New Roman" w:hAnsi="Times New Roman" w:cs="Times New Roman"/>
          <w:sz w:val="24"/>
          <w:szCs w:val="28"/>
          <w:lang w:eastAsia="en-US"/>
        </w:rPr>
      </w:pPr>
      <w:r w:rsidRPr="00CE3C1E">
        <w:rPr>
          <w:rStyle w:val="FontStyle118"/>
          <w:rFonts w:ascii="Times New Roman" w:hAnsi="Times New Roman" w:cs="Times New Roman"/>
          <w:b w:val="0"/>
          <w:sz w:val="24"/>
          <w:szCs w:val="28"/>
          <w:lang w:eastAsia="en-US"/>
        </w:rPr>
        <w:t>δ(</w:t>
      </w:r>
      <w:proofErr w:type="spellStart"/>
      <w:r w:rsidRPr="00CE3C1E">
        <w:rPr>
          <w:rStyle w:val="FontStyle136"/>
          <w:rFonts w:ascii="Times New Roman" w:hAnsi="Times New Roman" w:cs="Times New Roman"/>
          <w:sz w:val="24"/>
          <w:szCs w:val="28"/>
          <w:lang w:eastAsia="en-US"/>
        </w:rPr>
        <w:t>Tj</w:t>
      </w:r>
      <w:r w:rsidRPr="00CE3C1E">
        <w:rPr>
          <w:rStyle w:val="FontStyle136"/>
          <w:rFonts w:ascii="Times New Roman" w:hAnsi="Times New Roman" w:cs="Times New Roman"/>
          <w:sz w:val="24"/>
          <w:szCs w:val="28"/>
          <w:vertAlign w:val="subscript"/>
          <w:lang w:eastAsia="en-US"/>
        </w:rPr>
        <w:t>,</w:t>
      </w:r>
      <w:r w:rsidRPr="00CE3C1E">
        <w:rPr>
          <w:rStyle w:val="FontStyle136"/>
          <w:rFonts w:ascii="Times New Roman" w:hAnsi="Times New Roman" w:cs="Times New Roman"/>
          <w:sz w:val="24"/>
          <w:szCs w:val="28"/>
          <w:lang w:eastAsia="en-US"/>
        </w:rPr>
        <w:t>TOL</w:t>
      </w:r>
      <w:proofErr w:type="spellEnd"/>
      <w:r w:rsidRPr="00CE3C1E">
        <w:rPr>
          <w:rStyle w:val="FontStyle136"/>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 xml:space="preserve">– </w:t>
      </w:r>
      <w:r w:rsidRPr="00CE3C1E">
        <w:rPr>
          <w:rStyle w:val="FontStyle136"/>
          <w:rFonts w:ascii="Times New Roman" w:hAnsi="Times New Roman" w:cs="Times New Roman"/>
          <w:sz w:val="24"/>
          <w:szCs w:val="28"/>
          <w:lang w:eastAsia="en-US"/>
        </w:rPr>
        <w:t xml:space="preserve">это единица для </w:t>
      </w:r>
      <w:proofErr w:type="spellStart"/>
      <w:r w:rsidRPr="00CE3C1E">
        <w:rPr>
          <w:rStyle w:val="FontStyle127"/>
          <w:rFonts w:ascii="Times New Roman" w:hAnsi="Times New Roman" w:cs="Times New Roman"/>
          <w:sz w:val="24"/>
          <w:szCs w:val="28"/>
          <w:lang w:eastAsia="en-US"/>
        </w:rPr>
        <w:t>Tj</w:t>
      </w:r>
      <w:proofErr w:type="spellEnd"/>
      <w:r w:rsidRPr="00CE3C1E">
        <w:rPr>
          <w:rStyle w:val="FontStyle127"/>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 xml:space="preserve">меньше </w:t>
      </w:r>
      <w:r w:rsidRPr="00CE3C1E">
        <w:rPr>
          <w:rStyle w:val="FontStyle127"/>
          <w:rFonts w:ascii="Times New Roman" w:hAnsi="Times New Roman" w:cs="Times New Roman"/>
          <w:sz w:val="24"/>
          <w:szCs w:val="28"/>
          <w:lang w:eastAsia="en-US"/>
        </w:rPr>
        <w:t xml:space="preserve">TOL, </w:t>
      </w:r>
      <w:r w:rsidRPr="00CE3C1E">
        <w:rPr>
          <w:rStyle w:val="FontStyle136"/>
          <w:rFonts w:ascii="Times New Roman" w:hAnsi="Times New Roman" w:cs="Times New Roman"/>
          <w:sz w:val="24"/>
          <w:szCs w:val="28"/>
          <w:lang w:eastAsia="en-US"/>
        </w:rPr>
        <w:t>в остальных случаях нуль;</w:t>
      </w:r>
    </w:p>
    <w:p w:rsidR="00CE3C1E" w:rsidRPr="00CE3C1E" w:rsidRDefault="00CE3C1E" w:rsidP="00CE3C1E">
      <w:pPr>
        <w:pStyle w:val="Style48"/>
        <w:widowControl/>
        <w:ind w:firstLine="720"/>
        <w:jc w:val="both"/>
        <w:rPr>
          <w:rStyle w:val="FontStyle127"/>
          <w:rFonts w:ascii="Times New Roman" w:hAnsi="Times New Roman" w:cs="Times New Roman"/>
          <w:sz w:val="24"/>
          <w:szCs w:val="28"/>
          <w:lang w:eastAsia="en-US"/>
        </w:rPr>
      </w:pPr>
      <w:bookmarkStart w:id="18" w:name="bookmark37"/>
      <w:proofErr w:type="spellStart"/>
      <w:r w:rsidRPr="00CE3C1E">
        <w:rPr>
          <w:rStyle w:val="FontStyle133"/>
          <w:sz w:val="24"/>
          <w:szCs w:val="28"/>
          <w:lang w:eastAsia="en-US"/>
        </w:rPr>
        <w:t>h</w:t>
      </w:r>
      <w:bookmarkEnd w:id="18"/>
      <w:r w:rsidRPr="00CE3C1E">
        <w:rPr>
          <w:rStyle w:val="FontStyle133"/>
          <w:sz w:val="24"/>
          <w:szCs w:val="28"/>
          <w:lang w:eastAsia="en-US"/>
        </w:rPr>
        <w:t>j</w:t>
      </w:r>
      <w:proofErr w:type="spellEnd"/>
      <w:r w:rsidR="00AD3E5F">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это количество часов в накопителе при соответствующей температуре </w:t>
      </w:r>
      <w:proofErr w:type="spellStart"/>
      <w:r w:rsidRPr="00CE3C1E">
        <w:rPr>
          <w:rStyle w:val="FontStyle133"/>
          <w:sz w:val="24"/>
          <w:szCs w:val="28"/>
          <w:lang w:eastAsia="en-US"/>
        </w:rPr>
        <w:t>T</w:t>
      </w:r>
      <w:r w:rsidRPr="00CE3C1E">
        <w:rPr>
          <w:rStyle w:val="FontStyle127"/>
          <w:rFonts w:ascii="Times New Roman" w:hAnsi="Times New Roman" w:cs="Times New Roman"/>
          <w:sz w:val="24"/>
          <w:szCs w:val="28"/>
          <w:lang w:eastAsia="en-US"/>
        </w:rPr>
        <w:t>j</w:t>
      </w:r>
      <w:proofErr w:type="spellEnd"/>
      <w:r w:rsidRPr="00CE3C1E">
        <w:rPr>
          <w:rStyle w:val="FontStyle127"/>
          <w:rFonts w:ascii="Times New Roman" w:hAnsi="Times New Roman" w:cs="Times New Roman"/>
          <w:sz w:val="24"/>
          <w:szCs w:val="28"/>
          <w:lang w:eastAsia="en-US"/>
        </w:rPr>
        <w:t>.</w:t>
      </w:r>
    </w:p>
    <w:p w:rsidR="00CE3C1E" w:rsidRPr="0022341E" w:rsidRDefault="00CE3C1E" w:rsidP="00CE3C1E">
      <w:pPr>
        <w:pStyle w:val="Style48"/>
        <w:widowControl/>
        <w:ind w:firstLine="720"/>
        <w:jc w:val="both"/>
        <w:rPr>
          <w:rStyle w:val="FontStyle127"/>
          <w:rFonts w:ascii="Times New Roman" w:hAnsi="Times New Roman" w:cs="Times New Roman"/>
          <w:sz w:val="24"/>
          <w:szCs w:val="28"/>
          <w:lang w:eastAsia="en-US"/>
        </w:rPr>
      </w:pPr>
    </w:p>
    <w:p w:rsidR="00AD3E5F" w:rsidRDefault="00AD3E5F" w:rsidP="00CE3C1E">
      <w:pPr>
        <w:pStyle w:val="Style9"/>
        <w:widowControl/>
        <w:ind w:firstLine="720"/>
        <w:jc w:val="both"/>
        <w:rPr>
          <w:rStyle w:val="FontStyle124"/>
          <w:rFonts w:ascii="Times New Roman" w:hAnsi="Times New Roman" w:cs="Times New Roman"/>
          <w:sz w:val="24"/>
          <w:szCs w:val="28"/>
          <w:lang w:eastAsia="en-US"/>
        </w:rPr>
      </w:pPr>
    </w:p>
    <w:p w:rsidR="00AD3E5F" w:rsidRDefault="00AD3E5F" w:rsidP="00CE3C1E">
      <w:pPr>
        <w:pStyle w:val="Style9"/>
        <w:widowControl/>
        <w:ind w:firstLine="720"/>
        <w:jc w:val="both"/>
        <w:rPr>
          <w:rStyle w:val="FontStyle124"/>
          <w:rFonts w:ascii="Times New Roman" w:hAnsi="Times New Roman" w:cs="Times New Roman"/>
          <w:sz w:val="24"/>
          <w:szCs w:val="28"/>
          <w:lang w:eastAsia="en-US"/>
        </w:rPr>
      </w:pPr>
    </w:p>
    <w:p w:rsidR="00AD3E5F" w:rsidRDefault="00AD3E5F" w:rsidP="00CE3C1E">
      <w:pPr>
        <w:pStyle w:val="Style9"/>
        <w:widowControl/>
        <w:ind w:firstLine="720"/>
        <w:jc w:val="both"/>
        <w:rPr>
          <w:rStyle w:val="FontStyle124"/>
          <w:rFonts w:ascii="Times New Roman" w:hAnsi="Times New Roman" w:cs="Times New Roman"/>
          <w:sz w:val="24"/>
          <w:szCs w:val="28"/>
          <w:lang w:eastAsia="en-US"/>
        </w:rPr>
      </w:pPr>
    </w:p>
    <w:p w:rsidR="00AD3E5F" w:rsidRDefault="00AD3E5F" w:rsidP="00CE3C1E">
      <w:pPr>
        <w:pStyle w:val="Style9"/>
        <w:widowControl/>
        <w:ind w:firstLine="720"/>
        <w:jc w:val="both"/>
        <w:rPr>
          <w:rStyle w:val="FontStyle124"/>
          <w:rFonts w:ascii="Times New Roman" w:hAnsi="Times New Roman" w:cs="Times New Roman"/>
          <w:sz w:val="24"/>
          <w:szCs w:val="28"/>
          <w:lang w:eastAsia="en-US"/>
        </w:rPr>
      </w:pPr>
    </w:p>
    <w:p w:rsidR="00CE3C1E" w:rsidRDefault="00CE3C1E" w:rsidP="00CE3C1E">
      <w:pPr>
        <w:pStyle w:val="Style9"/>
        <w:widowControl/>
        <w:ind w:firstLine="720"/>
        <w:jc w:val="both"/>
        <w:rPr>
          <w:rStyle w:val="FontStyle124"/>
          <w:rFonts w:ascii="Times New Roman" w:hAnsi="Times New Roman" w:cs="Times New Roman"/>
          <w:sz w:val="24"/>
          <w:szCs w:val="28"/>
          <w:lang w:eastAsia="en-US"/>
        </w:rPr>
      </w:pPr>
      <w:r w:rsidRPr="00CE3C1E">
        <w:rPr>
          <w:rStyle w:val="FontStyle124"/>
          <w:rFonts w:ascii="Times New Roman" w:hAnsi="Times New Roman" w:cs="Times New Roman"/>
          <w:sz w:val="24"/>
          <w:szCs w:val="28"/>
          <w:lang w:val="en-US" w:eastAsia="en-US"/>
        </w:rPr>
        <w:lastRenderedPageBreak/>
        <w:t>D</w:t>
      </w:r>
      <w:r w:rsidRPr="00CE3C1E">
        <w:rPr>
          <w:rStyle w:val="FontStyle124"/>
          <w:rFonts w:ascii="Times New Roman" w:hAnsi="Times New Roman" w:cs="Times New Roman"/>
          <w:sz w:val="24"/>
          <w:szCs w:val="28"/>
          <w:lang w:eastAsia="en-US"/>
        </w:rPr>
        <w:t>.5 Сезонные эксплуатационные показатели тепловых насосов в активном режиме</w:t>
      </w:r>
    </w:p>
    <w:p w:rsidR="00F111EF" w:rsidRPr="00CE3C1E" w:rsidRDefault="00F111EF" w:rsidP="00CE3C1E">
      <w:pPr>
        <w:pStyle w:val="Style9"/>
        <w:widowControl/>
        <w:ind w:firstLine="720"/>
        <w:jc w:val="both"/>
        <w:rPr>
          <w:rStyle w:val="FontStyle124"/>
          <w:rFonts w:ascii="Times New Roman" w:hAnsi="Times New Roman" w:cs="Times New Roman"/>
          <w:sz w:val="24"/>
          <w:szCs w:val="28"/>
          <w:lang w:eastAsia="en-US"/>
        </w:rPr>
      </w:pPr>
    </w:p>
    <w:p w:rsidR="00CE3C1E" w:rsidRPr="00CE3C1E" w:rsidRDefault="00CE3C1E" w:rsidP="00CE3C1E">
      <w:pPr>
        <w:pStyle w:val="Style48"/>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Коэффициент сезонной первичной энергии в режиме обогрева, суммарный, рассчитывается по </w:t>
      </w:r>
      <w:r w:rsidR="00436FA5">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ормуле (D.9):</w:t>
      </w:r>
    </w:p>
    <w:p w:rsidR="00E2485B" w:rsidRPr="0022341E" w:rsidRDefault="00E2485B" w:rsidP="00CE3C1E">
      <w:pPr>
        <w:pStyle w:val="Style48"/>
        <w:widowControl/>
        <w:ind w:firstLine="720"/>
        <w:jc w:val="right"/>
        <w:rPr>
          <w:rFonts w:ascii="Times New Roman" w:hAnsi="Times New Roman" w:cs="Times New Roman"/>
          <w:noProof/>
          <w:szCs w:val="28"/>
        </w:rPr>
      </w:pPr>
    </w:p>
    <w:p w:rsidR="00CE3C1E" w:rsidRPr="0022341E" w:rsidRDefault="00F5655C" w:rsidP="00CE3C1E">
      <w:pPr>
        <w:pStyle w:val="Style48"/>
        <w:widowControl/>
        <w:ind w:firstLine="720"/>
        <w:jc w:val="right"/>
        <w:rPr>
          <w:rStyle w:val="FontStyle136"/>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SPERh</m:t>
            </m:r>
          </m:e>
          <m:sub>
            <m:r>
              <w:rPr>
                <w:rFonts w:ascii="Cambria Math" w:hAnsi="Cambria Math" w:cs="Times New Roman"/>
                <w:noProof/>
                <w:szCs w:val="28"/>
              </w:rPr>
              <m:t>net</m:t>
            </m:r>
          </m:sub>
        </m:sSub>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1</m:t>
            </m:r>
          </m:num>
          <m:den>
            <m:f>
              <m:fPr>
                <m:ctrlPr>
                  <w:rPr>
                    <w:rFonts w:ascii="Cambria Math" w:hAnsi="Cambria Math" w:cs="Times New Roman"/>
                    <w:i/>
                    <w:noProof/>
                    <w:szCs w:val="28"/>
                  </w:rPr>
                </m:ctrlPr>
              </m:fPr>
              <m:num>
                <m:sSub>
                  <m:sSubPr>
                    <m:ctrlPr>
                      <w:rPr>
                        <w:rFonts w:ascii="Cambria Math" w:hAnsi="Cambria Math" w:cs="Times New Roman"/>
                        <w:i/>
                        <w:noProof/>
                        <w:szCs w:val="28"/>
                      </w:rPr>
                    </m:ctrlPr>
                  </m:sSubPr>
                  <m:e>
                    <m:r>
                      <m:rPr>
                        <m:sty m:val="p"/>
                      </m:rPr>
                      <w:rPr>
                        <w:rFonts w:ascii="Cambria Math" w:hAnsi="Cambria Math" w:cs="Times New Roman"/>
                        <w:noProof/>
                        <w:szCs w:val="28"/>
                        <w:lang w:val="en-US"/>
                      </w:rPr>
                      <m:t>Pr</m:t>
                    </m:r>
                    <m:r>
                      <w:rPr>
                        <w:rFonts w:ascii="Cambria Math" w:hAnsi="Cambria Math" w:cs="Times New Roman"/>
                        <w:noProof/>
                        <w:szCs w:val="28"/>
                      </w:rPr>
                      <m:t>im</m:t>
                    </m:r>
                  </m:e>
                  <m:sub>
                    <m:r>
                      <w:rPr>
                        <w:rFonts w:ascii="Cambria Math" w:hAnsi="Cambria Math" w:cs="Times New Roman"/>
                        <w:noProof/>
                        <w:szCs w:val="28"/>
                      </w:rPr>
                      <m:t>gas</m:t>
                    </m:r>
                  </m:sub>
                </m:sSub>
              </m:num>
              <m:den>
                <m:sSub>
                  <m:sSubPr>
                    <m:ctrlPr>
                      <w:rPr>
                        <w:rFonts w:ascii="Cambria Math" w:hAnsi="Cambria Math" w:cs="Times New Roman"/>
                        <w:i/>
                        <w:noProof/>
                        <w:szCs w:val="28"/>
                      </w:rPr>
                    </m:ctrlPr>
                  </m:sSubPr>
                  <m:e>
                    <m:r>
                      <w:rPr>
                        <w:rFonts w:ascii="Cambria Math" w:hAnsi="Cambria Math" w:cs="Times New Roman"/>
                        <w:noProof/>
                        <w:szCs w:val="28"/>
                      </w:rPr>
                      <m:t>SGUEh</m:t>
                    </m:r>
                  </m:e>
                  <m:sub>
                    <m:r>
                      <w:rPr>
                        <w:rFonts w:ascii="Cambria Math" w:hAnsi="Cambria Math" w:cs="Times New Roman"/>
                        <w:noProof/>
                        <w:szCs w:val="28"/>
                      </w:rPr>
                      <m:t>net</m:t>
                    </m:r>
                  </m:sub>
                </m:sSub>
              </m:den>
            </m:f>
            <m:r>
              <w:rPr>
                <w:rFonts w:ascii="Cambria Math" w:hAnsi="Cambria Math" w:cs="Times New Roman"/>
                <w:noProof/>
                <w:szCs w:val="28"/>
              </w:rPr>
              <m:t>+</m:t>
            </m:r>
            <m:f>
              <m:fPr>
                <m:ctrlPr>
                  <w:rPr>
                    <w:rFonts w:ascii="Cambria Math" w:hAnsi="Cambria Math" w:cs="Times New Roman"/>
                    <w:i/>
                    <w:noProof/>
                    <w:szCs w:val="28"/>
                  </w:rPr>
                </m:ctrlPr>
              </m:fPr>
              <m:num>
                <m:sSub>
                  <m:sSubPr>
                    <m:ctrlPr>
                      <w:rPr>
                        <w:rFonts w:ascii="Cambria Math" w:hAnsi="Cambria Math" w:cs="Times New Roman"/>
                        <w:i/>
                        <w:noProof/>
                        <w:szCs w:val="28"/>
                      </w:rPr>
                    </m:ctrlPr>
                  </m:sSubPr>
                  <m:e>
                    <m:r>
                      <m:rPr>
                        <m:sty m:val="p"/>
                      </m:rPr>
                      <w:rPr>
                        <w:rFonts w:ascii="Cambria Math" w:hAnsi="Cambria Math" w:cs="Times New Roman"/>
                        <w:noProof/>
                        <w:szCs w:val="28"/>
                        <w:lang w:val="en-US"/>
                      </w:rPr>
                      <m:t>Pr</m:t>
                    </m:r>
                    <m:r>
                      <w:rPr>
                        <w:rFonts w:ascii="Cambria Math" w:hAnsi="Cambria Math" w:cs="Times New Roman"/>
                        <w:noProof/>
                        <w:szCs w:val="28"/>
                      </w:rPr>
                      <m:t>im</m:t>
                    </m:r>
                  </m:e>
                  <m:sub>
                    <m:r>
                      <w:rPr>
                        <w:rFonts w:ascii="Cambria Math" w:hAnsi="Cambria Math" w:cs="Times New Roman"/>
                        <w:noProof/>
                        <w:szCs w:val="28"/>
                      </w:rPr>
                      <m:t>elec</m:t>
                    </m:r>
                  </m:sub>
                </m:sSub>
              </m:num>
              <m:den>
                <m:sSub>
                  <m:sSubPr>
                    <m:ctrlPr>
                      <w:rPr>
                        <w:rFonts w:ascii="Cambria Math" w:hAnsi="Cambria Math" w:cs="Times New Roman"/>
                        <w:i/>
                        <w:noProof/>
                        <w:szCs w:val="28"/>
                      </w:rPr>
                    </m:ctrlPr>
                  </m:sSubPr>
                  <m:e>
                    <m:r>
                      <w:rPr>
                        <w:rFonts w:ascii="Cambria Math" w:hAnsi="Cambria Math" w:cs="Times New Roman"/>
                        <w:noProof/>
                        <w:szCs w:val="28"/>
                      </w:rPr>
                      <m:t>SAEFh</m:t>
                    </m:r>
                  </m:e>
                  <m:sub>
                    <m:r>
                      <w:rPr>
                        <w:rFonts w:ascii="Cambria Math" w:hAnsi="Cambria Math" w:cs="Times New Roman"/>
                        <w:noProof/>
                        <w:szCs w:val="28"/>
                      </w:rPr>
                      <m:t>net</m:t>
                    </m:r>
                  </m:sub>
                </m:sSub>
              </m:den>
            </m:f>
          </m:den>
        </m:f>
      </m:oMath>
      <w:r w:rsidR="00CE3C1E" w:rsidRPr="0022341E">
        <w:rPr>
          <w:rFonts w:ascii="Times New Roman" w:hAnsi="Times New Roman" w:cs="Times New Roman"/>
          <w:noProof/>
          <w:szCs w:val="28"/>
        </w:rPr>
        <w:t xml:space="preserve">                                             </w:t>
      </w:r>
      <w:r w:rsidR="00CE3C1E" w:rsidRPr="0022341E">
        <w:rPr>
          <w:rStyle w:val="FontStyle136"/>
          <w:rFonts w:ascii="Times New Roman" w:hAnsi="Times New Roman" w:cs="Times New Roman"/>
          <w:sz w:val="24"/>
          <w:szCs w:val="28"/>
          <w:lang w:eastAsia="en-US"/>
        </w:rPr>
        <w:t>(</w:t>
      </w:r>
      <w:r w:rsidR="00CE3C1E" w:rsidRPr="00E2485B">
        <w:rPr>
          <w:rStyle w:val="FontStyle136"/>
          <w:rFonts w:ascii="Times New Roman" w:hAnsi="Times New Roman" w:cs="Times New Roman"/>
          <w:sz w:val="24"/>
          <w:szCs w:val="28"/>
          <w:lang w:val="en-US" w:eastAsia="en-US"/>
        </w:rPr>
        <w:t>D</w:t>
      </w:r>
      <w:r w:rsidR="00CE3C1E" w:rsidRPr="0022341E">
        <w:rPr>
          <w:rStyle w:val="FontStyle136"/>
          <w:rFonts w:ascii="Times New Roman" w:hAnsi="Times New Roman" w:cs="Times New Roman"/>
          <w:sz w:val="24"/>
          <w:szCs w:val="28"/>
          <w:lang w:eastAsia="en-US"/>
        </w:rPr>
        <w:t>.9)</w:t>
      </w:r>
    </w:p>
    <w:p w:rsidR="00CE3C1E" w:rsidRPr="00CE3C1E" w:rsidRDefault="00CE3C1E" w:rsidP="00CE3C1E">
      <w:pPr>
        <w:pStyle w:val="Style48"/>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F5655C" w:rsidP="00CE3C1E">
      <w:pPr>
        <w:pStyle w:val="Style48"/>
        <w:widowControl/>
        <w:ind w:firstLine="720"/>
        <w:jc w:val="both"/>
        <w:rPr>
          <w:rStyle w:val="FontStyle136"/>
          <w:rFonts w:ascii="Times New Roman" w:hAnsi="Times New Roman" w:cs="Times New Roman"/>
          <w:sz w:val="24"/>
          <w:szCs w:val="28"/>
          <w:lang w:eastAsia="en-US"/>
        </w:rPr>
      </w:pPr>
      <m:oMath>
        <m:sSub>
          <m:sSubPr>
            <m:ctrlPr>
              <w:rPr>
                <w:rFonts w:ascii="Cambria Math" w:hAnsi="Cambria Math" w:cs="Times New Roman"/>
                <w:i/>
                <w:noProof/>
                <w:szCs w:val="28"/>
              </w:rPr>
            </m:ctrlPr>
          </m:sSubPr>
          <m:e>
            <m:r>
              <m:rPr>
                <m:sty m:val="p"/>
              </m:rPr>
              <w:rPr>
                <w:rFonts w:ascii="Cambria Math" w:hAnsi="Cambria Math" w:cs="Times New Roman"/>
                <w:noProof/>
                <w:szCs w:val="28"/>
                <w:lang w:val="en-US"/>
              </w:rPr>
              <m:t>Pr</m:t>
            </m:r>
            <m:r>
              <w:rPr>
                <w:rFonts w:ascii="Cambria Math" w:hAnsi="Cambria Math" w:cs="Times New Roman"/>
                <w:noProof/>
                <w:szCs w:val="28"/>
              </w:rPr>
              <m:t>im</m:t>
            </m:r>
          </m:e>
          <m:sub>
            <m:r>
              <w:rPr>
                <w:rFonts w:ascii="Cambria Math" w:hAnsi="Cambria Math" w:cs="Times New Roman"/>
                <w:noProof/>
                <w:szCs w:val="28"/>
              </w:rPr>
              <m:t>gas</m:t>
            </m:r>
          </m:sub>
        </m:sSub>
      </m:oMath>
      <w:r w:rsidR="00CE3C1E"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00CE3C1E" w:rsidRPr="00CE3C1E">
        <w:rPr>
          <w:rStyle w:val="FontStyle136"/>
          <w:rFonts w:ascii="Times New Roman" w:hAnsi="Times New Roman" w:cs="Times New Roman"/>
          <w:sz w:val="24"/>
          <w:szCs w:val="28"/>
          <w:lang w:eastAsia="en-US"/>
        </w:rPr>
        <w:t xml:space="preserve"> коэффициент первичной энергии газа, величина, основанная на Директиве </w:t>
      </w:r>
      <w:proofErr w:type="spellStart"/>
      <w:r w:rsidR="00CE3C1E" w:rsidRPr="00CE3C1E">
        <w:rPr>
          <w:rStyle w:val="FontStyle136"/>
          <w:rFonts w:ascii="Times New Roman" w:hAnsi="Times New Roman" w:cs="Times New Roman"/>
          <w:sz w:val="24"/>
          <w:szCs w:val="28"/>
          <w:lang w:eastAsia="en-US"/>
        </w:rPr>
        <w:t>ErP</w:t>
      </w:r>
      <w:proofErr w:type="spellEnd"/>
      <w:r w:rsidR="00CE3C1E" w:rsidRPr="00CE3C1E">
        <w:rPr>
          <w:rStyle w:val="FontStyle136"/>
          <w:rFonts w:ascii="Times New Roman" w:hAnsi="Times New Roman" w:cs="Times New Roman"/>
          <w:sz w:val="24"/>
          <w:szCs w:val="28"/>
          <w:lang w:eastAsia="en-US"/>
        </w:rPr>
        <w:t xml:space="preserve"> (2009/125/EC), или по умолчанию равная 1 на GCV;</w:t>
      </w:r>
    </w:p>
    <w:p w:rsidR="00CE3C1E" w:rsidRPr="00CE3C1E" w:rsidRDefault="00F5655C" w:rsidP="00CE3C1E">
      <w:pPr>
        <w:pStyle w:val="Style48"/>
        <w:widowControl/>
        <w:ind w:firstLine="720"/>
        <w:jc w:val="both"/>
        <w:rPr>
          <w:rStyle w:val="FontStyle136"/>
          <w:rFonts w:ascii="Times New Roman" w:hAnsi="Times New Roman" w:cs="Times New Roman"/>
          <w:sz w:val="24"/>
          <w:szCs w:val="28"/>
          <w:lang w:eastAsia="en-US"/>
        </w:rPr>
      </w:pPr>
      <m:oMath>
        <m:sSub>
          <m:sSubPr>
            <m:ctrlPr>
              <w:rPr>
                <w:rFonts w:ascii="Cambria Math" w:hAnsi="Cambria Math" w:cs="Times New Roman"/>
                <w:i/>
                <w:noProof/>
                <w:szCs w:val="28"/>
              </w:rPr>
            </m:ctrlPr>
          </m:sSubPr>
          <m:e>
            <m:r>
              <m:rPr>
                <m:sty m:val="p"/>
              </m:rPr>
              <w:rPr>
                <w:rFonts w:ascii="Cambria Math" w:hAnsi="Cambria Math" w:cs="Times New Roman"/>
                <w:noProof/>
                <w:szCs w:val="28"/>
                <w:lang w:val="en-US"/>
              </w:rPr>
              <m:t>Pr</m:t>
            </m:r>
            <m:r>
              <w:rPr>
                <w:rFonts w:ascii="Cambria Math" w:hAnsi="Cambria Math" w:cs="Times New Roman"/>
                <w:noProof/>
                <w:szCs w:val="28"/>
              </w:rPr>
              <m:t>im</m:t>
            </m:r>
          </m:e>
          <m:sub>
            <m:r>
              <w:rPr>
                <w:rFonts w:ascii="Cambria Math" w:hAnsi="Cambria Math" w:cs="Times New Roman"/>
                <w:noProof/>
                <w:szCs w:val="28"/>
              </w:rPr>
              <m:t>elec</m:t>
            </m:r>
          </m:sub>
        </m:sSub>
      </m:oMath>
      <w:r w:rsidR="00CE3C1E" w:rsidRPr="00CE3C1E">
        <w:rPr>
          <w:rStyle w:val="FontStyle127"/>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00CE3C1E" w:rsidRPr="00CE3C1E">
        <w:rPr>
          <w:rStyle w:val="FontStyle136"/>
          <w:rFonts w:ascii="Times New Roman" w:hAnsi="Times New Roman" w:cs="Times New Roman"/>
          <w:sz w:val="24"/>
          <w:szCs w:val="28"/>
          <w:lang w:eastAsia="en-US"/>
        </w:rPr>
        <w:t xml:space="preserve"> коэффициент первичной энергии электричества, величина, основанная на Директиве </w:t>
      </w:r>
      <w:proofErr w:type="spellStart"/>
      <w:r w:rsidR="00CE3C1E" w:rsidRPr="00CE3C1E">
        <w:rPr>
          <w:rStyle w:val="FontStyle136"/>
          <w:rFonts w:ascii="Times New Roman" w:hAnsi="Times New Roman" w:cs="Times New Roman"/>
          <w:sz w:val="24"/>
          <w:szCs w:val="28"/>
          <w:lang w:eastAsia="en-US"/>
        </w:rPr>
        <w:t>ErP</w:t>
      </w:r>
      <w:proofErr w:type="spellEnd"/>
      <w:r w:rsidR="00CE3C1E" w:rsidRPr="00CE3C1E">
        <w:rPr>
          <w:rStyle w:val="FontStyle136"/>
          <w:rFonts w:ascii="Times New Roman" w:hAnsi="Times New Roman" w:cs="Times New Roman"/>
          <w:sz w:val="24"/>
          <w:szCs w:val="28"/>
          <w:lang w:eastAsia="en-US"/>
        </w:rPr>
        <w:t xml:space="preserve"> (2009/125/EC), или по умолчанию равная 2,5;</w:t>
      </w:r>
    </w:p>
    <w:p w:rsidR="00CE3C1E" w:rsidRPr="00CE3C1E" w:rsidRDefault="00CE3C1E" w:rsidP="00CE3C1E">
      <w:pPr>
        <w:pStyle w:val="Style48"/>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SGUEh</w:t>
      </w:r>
      <w:r w:rsidRPr="00CE3C1E">
        <w:rPr>
          <w:rStyle w:val="FontStyle127"/>
          <w:rFonts w:ascii="Times New Roman" w:hAnsi="Times New Roman" w:cs="Times New Roman"/>
          <w:sz w:val="24"/>
          <w:szCs w:val="28"/>
          <w:vertAlign w:val="subscript"/>
          <w:lang w:eastAsia="en-US"/>
        </w:rPr>
        <w:t>net</w:t>
      </w:r>
      <w:proofErr w:type="spellEnd"/>
      <w:r w:rsidRPr="00CE3C1E">
        <w:rPr>
          <w:rStyle w:val="FontStyle127"/>
          <w:rFonts w:ascii="Times New Roman" w:hAnsi="Times New Roman" w:cs="Times New Roman"/>
          <w:sz w:val="24"/>
          <w:szCs w:val="28"/>
          <w:vertAlign w:val="subscript"/>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коэффициент сезонной эффективности утилизации газа в режиме обогрева для тепловых насосов в активном режиме;</w:t>
      </w:r>
    </w:p>
    <w:p w:rsidR="00CE3C1E" w:rsidRPr="00CE3C1E" w:rsidRDefault="00CE3C1E" w:rsidP="00CE3C1E">
      <w:pPr>
        <w:pStyle w:val="Style48"/>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SAEFh</w:t>
      </w:r>
      <w:r w:rsidRPr="00CE3C1E">
        <w:rPr>
          <w:rStyle w:val="FontStyle127"/>
          <w:rFonts w:ascii="Times New Roman" w:hAnsi="Times New Roman" w:cs="Times New Roman"/>
          <w:sz w:val="24"/>
          <w:szCs w:val="28"/>
          <w:vertAlign w:val="subscript"/>
          <w:lang w:eastAsia="en-US"/>
        </w:rPr>
        <w:t>net</w:t>
      </w:r>
      <w:proofErr w:type="spellEnd"/>
      <w:r w:rsidRPr="00CE3C1E">
        <w:rPr>
          <w:rStyle w:val="FontStyle127"/>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коэффициент </w:t>
      </w:r>
      <w:r w:rsidRPr="00CE3C1E">
        <w:rPr>
          <w:rFonts w:ascii="Times New Roman" w:hAnsi="Times New Roman" w:cs="Times New Roman"/>
          <w:color w:val="000000"/>
          <w:szCs w:val="28"/>
          <w:lang w:eastAsia="en-US"/>
        </w:rPr>
        <w:t>сезонной</w:t>
      </w:r>
      <w:r w:rsidRPr="00CE3C1E">
        <w:rPr>
          <w:rStyle w:val="FontStyle136"/>
          <w:rFonts w:ascii="Times New Roman" w:hAnsi="Times New Roman" w:cs="Times New Roman"/>
          <w:sz w:val="24"/>
          <w:szCs w:val="28"/>
          <w:lang w:eastAsia="en-US"/>
        </w:rPr>
        <w:t xml:space="preserve"> дополнительной энергии в режиме обогрева для тепловых насосов в активном режиме.</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В </w:t>
      </w:r>
      <w:r w:rsidR="00436FA5">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(D.9) </w:t>
      </w:r>
      <w:proofErr w:type="spellStart"/>
      <w:r w:rsidRPr="00CE3C1E">
        <w:rPr>
          <w:rStyle w:val="FontStyle133"/>
          <w:sz w:val="24"/>
          <w:szCs w:val="28"/>
          <w:lang w:eastAsia="en-US"/>
        </w:rPr>
        <w:t>SGUEh</w:t>
      </w:r>
      <w:r w:rsidRPr="00CE3C1E">
        <w:rPr>
          <w:rStyle w:val="FontStyle127"/>
          <w:rFonts w:ascii="Times New Roman" w:hAnsi="Times New Roman" w:cs="Times New Roman"/>
          <w:sz w:val="24"/>
          <w:szCs w:val="28"/>
          <w:vertAlign w:val="subscript"/>
          <w:lang w:eastAsia="en-US"/>
        </w:rPr>
        <w:t>net</w:t>
      </w:r>
      <w:proofErr w:type="spellEnd"/>
      <w:r w:rsidRPr="00CE3C1E">
        <w:rPr>
          <w:rStyle w:val="FontStyle127"/>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 xml:space="preserve">рассчитывается по </w:t>
      </w:r>
      <w:r w:rsidR="00AD3E5F">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(D.10), а </w:t>
      </w:r>
      <w:proofErr w:type="spellStart"/>
      <w:r w:rsidRPr="00CE3C1E">
        <w:rPr>
          <w:rStyle w:val="FontStyle133"/>
          <w:sz w:val="24"/>
          <w:szCs w:val="28"/>
          <w:lang w:eastAsia="en-US"/>
        </w:rPr>
        <w:t>SAEFh</w:t>
      </w:r>
      <w:r w:rsidRPr="00CE3C1E">
        <w:rPr>
          <w:rStyle w:val="FontStyle127"/>
          <w:rFonts w:ascii="Times New Roman" w:hAnsi="Times New Roman" w:cs="Times New Roman"/>
          <w:sz w:val="24"/>
          <w:szCs w:val="28"/>
          <w:vertAlign w:val="subscript"/>
          <w:lang w:eastAsia="en-US"/>
        </w:rPr>
        <w:t>net</w:t>
      </w:r>
      <w:proofErr w:type="spellEnd"/>
      <w:r w:rsidRPr="00CE3C1E">
        <w:rPr>
          <w:rStyle w:val="FontStyle127"/>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 xml:space="preserve">по </w:t>
      </w:r>
      <w:r w:rsidR="00AD3E5F">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ормуле (D.11):</w:t>
      </w:r>
    </w:p>
    <w:p w:rsidR="00E2485B" w:rsidRPr="0022341E" w:rsidRDefault="00E2485B" w:rsidP="00CE3C1E">
      <w:pPr>
        <w:pStyle w:val="Style31"/>
        <w:widowControl/>
        <w:ind w:firstLine="720"/>
        <w:jc w:val="right"/>
        <w:rPr>
          <w:rFonts w:ascii="Times New Roman" w:hAnsi="Times New Roman" w:cs="Times New Roman"/>
          <w:noProof/>
          <w:szCs w:val="28"/>
        </w:rPr>
      </w:pPr>
    </w:p>
    <w:p w:rsidR="00CE3C1E" w:rsidRPr="0022341E" w:rsidRDefault="00F5655C" w:rsidP="00CE3C1E">
      <w:pPr>
        <w:pStyle w:val="Style31"/>
        <w:widowControl/>
        <w:ind w:firstLine="720"/>
        <w:jc w:val="right"/>
        <w:rPr>
          <w:rStyle w:val="FontStyle136"/>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SGUEh</m:t>
            </m:r>
          </m:e>
          <m:sub>
            <m:r>
              <w:rPr>
                <w:rFonts w:ascii="Cambria Math" w:hAnsi="Cambria Math" w:cs="Times New Roman"/>
                <w:noProof/>
                <w:szCs w:val="28"/>
              </w:rPr>
              <m:t>net</m:t>
            </m:r>
          </m:sub>
        </m:sSub>
        <m:r>
          <w:rPr>
            <w:rFonts w:ascii="Cambria Math" w:hAnsi="Cambria Math" w:cs="Times New Roman"/>
            <w:noProof/>
            <w:szCs w:val="28"/>
          </w:rPr>
          <m:t>=</m:t>
        </m:r>
        <m:f>
          <m:fPr>
            <m:ctrlPr>
              <w:rPr>
                <w:rFonts w:ascii="Cambria Math" w:hAnsi="Cambria Math" w:cs="Times New Roman"/>
                <w:i/>
                <w:noProof/>
                <w:szCs w:val="28"/>
              </w:rPr>
            </m:ctrlPr>
          </m:fPr>
          <m:num>
            <m:nary>
              <m:naryPr>
                <m:chr m:val="∑"/>
                <m:limLoc m:val="undOvr"/>
                <m:ctrlPr>
                  <w:rPr>
                    <w:rFonts w:ascii="Cambria Math" w:hAnsi="Cambria Math" w:cs="Times New Roman"/>
                    <w:i/>
                    <w:noProof/>
                    <w:szCs w:val="28"/>
                  </w:rPr>
                </m:ctrlPr>
              </m:naryPr>
              <m:sub>
                <m:r>
                  <w:rPr>
                    <w:rFonts w:ascii="Cambria Math" w:hAnsi="Cambria Math" w:cs="Times New Roman"/>
                    <w:noProof/>
                    <w:szCs w:val="28"/>
                  </w:rPr>
                  <m:t>j=1</m:t>
                </m:r>
              </m:sub>
              <m:sup>
                <m:r>
                  <w:rPr>
                    <w:rFonts w:ascii="Cambria Math" w:hAnsi="Cambria Math" w:cs="Times New Roman"/>
                    <w:noProof/>
                    <w:szCs w:val="28"/>
                  </w:rPr>
                  <m:t>n</m:t>
                </m:r>
              </m:sup>
              <m:e>
                <m:r>
                  <w:rPr>
                    <w:rFonts w:ascii="Cambria Math" w:hAnsi="Cambria Math" w:cs="Times New Roman"/>
                    <w:noProof/>
                    <w:szCs w:val="28"/>
                  </w:rPr>
                  <m:t>hj×</m:t>
                </m:r>
                <m:d>
                  <m:dPr>
                    <m:ctrlPr>
                      <w:rPr>
                        <w:rFonts w:ascii="Cambria Math" w:hAnsi="Cambria Math" w:cs="Times New Roman"/>
                        <w:i/>
                        <w:noProof/>
                        <w:szCs w:val="28"/>
                      </w:rPr>
                    </m:ctrlPr>
                  </m:dPr>
                  <m:e>
                    <m:r>
                      <w:rPr>
                        <w:rFonts w:ascii="Cambria Math" w:hAnsi="Cambria Math" w:cs="Times New Roman"/>
                        <w:noProof/>
                        <w:szCs w:val="28"/>
                      </w:rPr>
                      <m:t>Ph</m:t>
                    </m:r>
                    <m:d>
                      <m:dPr>
                        <m:ctrlPr>
                          <w:rPr>
                            <w:rFonts w:ascii="Cambria Math" w:hAnsi="Cambria Math" w:cs="Times New Roman"/>
                            <w:i/>
                            <w:noProof/>
                            <w:szCs w:val="28"/>
                          </w:rPr>
                        </m:ctrlPr>
                      </m:dPr>
                      <m:e>
                        <m:r>
                          <w:rPr>
                            <w:rFonts w:ascii="Cambria Math" w:hAnsi="Cambria Math" w:cs="Times New Roman"/>
                            <w:noProof/>
                            <w:szCs w:val="28"/>
                          </w:rPr>
                          <m:t>Tj</m:t>
                        </m:r>
                      </m:e>
                    </m:d>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Aux</m:t>
                        </m:r>
                      </m:sub>
                    </m:sSub>
                    <m:r>
                      <w:rPr>
                        <w:rFonts w:ascii="Cambria Math" w:hAnsi="Cambria Math" w:cs="Times New Roman"/>
                        <w:noProof/>
                        <w:szCs w:val="28"/>
                      </w:rPr>
                      <m:t>(Tj)</m:t>
                    </m:r>
                  </m:e>
                </m:d>
              </m:e>
            </m:nary>
          </m:num>
          <m:den>
            <m:nary>
              <m:naryPr>
                <m:chr m:val="∑"/>
                <m:limLoc m:val="undOvr"/>
                <m:ctrlPr>
                  <w:rPr>
                    <w:rFonts w:ascii="Cambria Math" w:hAnsi="Cambria Math" w:cs="Times New Roman"/>
                    <w:i/>
                    <w:noProof/>
                    <w:szCs w:val="28"/>
                  </w:rPr>
                </m:ctrlPr>
              </m:naryPr>
              <m:sub>
                <m:r>
                  <w:rPr>
                    <w:rFonts w:ascii="Cambria Math" w:hAnsi="Cambria Math" w:cs="Times New Roman"/>
                    <w:noProof/>
                    <w:szCs w:val="28"/>
                  </w:rPr>
                  <m:t>j=1</m:t>
                </m:r>
              </m:sub>
              <m:sup>
                <m:r>
                  <w:rPr>
                    <w:rFonts w:ascii="Cambria Math" w:hAnsi="Cambria Math" w:cs="Times New Roman"/>
                    <w:noProof/>
                    <w:szCs w:val="28"/>
                  </w:rPr>
                  <m:t>n</m:t>
                </m:r>
              </m:sup>
              <m:e>
                <m:r>
                  <w:rPr>
                    <w:rFonts w:ascii="Cambria Math" w:hAnsi="Cambria Math" w:cs="Times New Roman"/>
                    <w:noProof/>
                    <w:szCs w:val="28"/>
                  </w:rPr>
                  <m:t>hj×</m:t>
                </m:r>
                <m:d>
                  <m:dPr>
                    <m:ctrlPr>
                      <w:rPr>
                        <w:rFonts w:ascii="Cambria Math" w:hAnsi="Cambria Math" w:cs="Times New Roman"/>
                        <w:i/>
                        <w:noProof/>
                        <w:szCs w:val="28"/>
                      </w:rPr>
                    </m:ctrlPr>
                  </m:dPr>
                  <m:e>
                    <m:f>
                      <m:fPr>
                        <m:ctrlPr>
                          <w:rPr>
                            <w:rFonts w:ascii="Cambria Math" w:hAnsi="Cambria Math" w:cs="Times New Roman"/>
                            <w:i/>
                            <w:noProof/>
                            <w:szCs w:val="28"/>
                          </w:rPr>
                        </m:ctrlPr>
                      </m:fPr>
                      <m:num>
                        <m:r>
                          <w:rPr>
                            <w:rFonts w:ascii="Cambria Math" w:hAnsi="Cambria Math" w:cs="Times New Roman"/>
                            <w:noProof/>
                            <w:szCs w:val="28"/>
                          </w:rPr>
                          <m:t>Ph</m:t>
                        </m:r>
                        <m:d>
                          <m:dPr>
                            <m:ctrlPr>
                              <w:rPr>
                                <w:rFonts w:ascii="Cambria Math" w:hAnsi="Cambria Math" w:cs="Times New Roman"/>
                                <w:i/>
                                <w:noProof/>
                                <w:szCs w:val="28"/>
                              </w:rPr>
                            </m:ctrlPr>
                          </m:dPr>
                          <m:e>
                            <m:r>
                              <w:rPr>
                                <w:rFonts w:ascii="Cambria Math" w:hAnsi="Cambria Math" w:cs="Times New Roman"/>
                                <w:noProof/>
                                <w:szCs w:val="28"/>
                              </w:rPr>
                              <m:t>Tj</m:t>
                            </m:r>
                          </m:e>
                        </m:d>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Aux</m:t>
                            </m:r>
                          </m:sub>
                        </m:sSub>
                        <m:r>
                          <w:rPr>
                            <w:rFonts w:ascii="Cambria Math" w:hAnsi="Cambria Math" w:cs="Times New Roman"/>
                            <w:noProof/>
                            <w:szCs w:val="28"/>
                          </w:rPr>
                          <m:t>(T</m:t>
                        </m:r>
                        <m:r>
                          <w:rPr>
                            <w:rFonts w:ascii="Cambria Math" w:hAnsi="Cambria Math" w:cs="Times New Roman"/>
                            <w:noProof/>
                            <w:szCs w:val="28"/>
                          </w:rPr>
                          <m:t>j)</m:t>
                        </m:r>
                      </m:num>
                      <m:den>
                        <m:r>
                          <w:rPr>
                            <w:rFonts w:ascii="Cambria Math" w:hAnsi="Cambria Math" w:cs="Times New Roman"/>
                            <w:noProof/>
                            <w:szCs w:val="28"/>
                          </w:rPr>
                          <m:t>GUEh(Tj)</m:t>
                        </m:r>
                      </m:den>
                    </m:f>
                  </m:e>
                </m:d>
              </m:e>
            </m:nary>
          </m:den>
        </m:f>
      </m:oMath>
      <w:r w:rsidR="00CE3C1E" w:rsidRPr="00CE3C1E">
        <w:rPr>
          <w:rFonts w:ascii="Times New Roman" w:hAnsi="Times New Roman" w:cs="Times New Roman"/>
          <w:noProof/>
          <w:szCs w:val="28"/>
        </w:rPr>
        <w:t xml:space="preserve">                                      </w:t>
      </w:r>
      <w:r w:rsidR="00CE3C1E" w:rsidRPr="00CE3C1E">
        <w:rPr>
          <w:rStyle w:val="FontStyle136"/>
          <w:rFonts w:ascii="Times New Roman" w:hAnsi="Times New Roman" w:cs="Times New Roman"/>
          <w:sz w:val="24"/>
          <w:szCs w:val="28"/>
          <w:lang w:eastAsia="en-US"/>
        </w:rPr>
        <w:t>(D.10)</w:t>
      </w:r>
    </w:p>
    <w:p w:rsidR="00D504D7" w:rsidRPr="0022341E" w:rsidRDefault="00D504D7" w:rsidP="00CE3C1E">
      <w:pPr>
        <w:pStyle w:val="Style31"/>
        <w:widowControl/>
        <w:ind w:firstLine="720"/>
        <w:jc w:val="right"/>
        <w:rPr>
          <w:rStyle w:val="FontStyle130"/>
          <w:rFonts w:ascii="Times New Roman" w:hAnsi="Times New Roman" w:cs="Times New Roman"/>
          <w:szCs w:val="28"/>
          <w:lang w:eastAsia="en-US"/>
        </w:rPr>
      </w:pPr>
    </w:p>
    <w:p w:rsidR="00CE3C1E" w:rsidRPr="0022341E" w:rsidRDefault="00F5655C" w:rsidP="00CE3C1E">
      <w:pPr>
        <w:pStyle w:val="Style48"/>
        <w:widowControl/>
        <w:ind w:firstLine="720"/>
        <w:jc w:val="right"/>
        <w:rPr>
          <w:rStyle w:val="FontStyle136"/>
          <w:rFonts w:ascii="Times New Roman" w:hAnsi="Times New Roman" w:cs="Times New Roman"/>
          <w:sz w:val="24"/>
          <w:szCs w:val="28"/>
          <w:lang w:eastAsia="en-US"/>
        </w:rPr>
      </w:pPr>
      <m:oMath>
        <m:sSub>
          <m:sSubPr>
            <m:ctrlPr>
              <w:rPr>
                <w:rFonts w:ascii="Cambria Math" w:hAnsi="Cambria Math" w:cs="Times New Roman"/>
                <w:i/>
                <w:noProof/>
                <w:szCs w:val="28"/>
              </w:rPr>
            </m:ctrlPr>
          </m:sSubPr>
          <m:e>
            <m:r>
              <w:rPr>
                <w:rFonts w:ascii="Cambria Math" w:hAnsi="Cambria Math" w:cs="Times New Roman"/>
                <w:noProof/>
                <w:szCs w:val="28"/>
              </w:rPr>
              <m:t>SAEFh</m:t>
            </m:r>
          </m:e>
          <m:sub>
            <m:r>
              <w:rPr>
                <w:rFonts w:ascii="Cambria Math" w:hAnsi="Cambria Math" w:cs="Times New Roman"/>
                <w:noProof/>
                <w:szCs w:val="28"/>
              </w:rPr>
              <m:t>net</m:t>
            </m:r>
          </m:sub>
        </m:sSub>
        <m:r>
          <w:rPr>
            <w:rFonts w:ascii="Cambria Math" w:hAnsi="Cambria Math" w:cs="Times New Roman"/>
            <w:noProof/>
            <w:szCs w:val="28"/>
          </w:rPr>
          <m:t>=</m:t>
        </m:r>
        <m:f>
          <m:fPr>
            <m:ctrlPr>
              <w:rPr>
                <w:rFonts w:ascii="Cambria Math" w:hAnsi="Cambria Math" w:cs="Times New Roman"/>
                <w:i/>
                <w:noProof/>
                <w:szCs w:val="28"/>
              </w:rPr>
            </m:ctrlPr>
          </m:fPr>
          <m:num>
            <m:nary>
              <m:naryPr>
                <m:chr m:val="∑"/>
                <m:limLoc m:val="undOvr"/>
                <m:ctrlPr>
                  <w:rPr>
                    <w:rFonts w:ascii="Cambria Math" w:hAnsi="Cambria Math" w:cs="Times New Roman"/>
                    <w:i/>
                    <w:noProof/>
                    <w:szCs w:val="28"/>
                  </w:rPr>
                </m:ctrlPr>
              </m:naryPr>
              <m:sub>
                <m:r>
                  <w:rPr>
                    <w:rFonts w:ascii="Cambria Math" w:hAnsi="Cambria Math" w:cs="Times New Roman"/>
                    <w:noProof/>
                    <w:szCs w:val="28"/>
                  </w:rPr>
                  <m:t>j=1</m:t>
                </m:r>
              </m:sub>
              <m:sup>
                <m:r>
                  <w:rPr>
                    <w:rFonts w:ascii="Cambria Math" w:hAnsi="Cambria Math" w:cs="Times New Roman"/>
                    <w:noProof/>
                    <w:szCs w:val="28"/>
                  </w:rPr>
                  <m:t>n</m:t>
                </m:r>
              </m:sup>
              <m:e>
                <m:r>
                  <w:rPr>
                    <w:rFonts w:ascii="Cambria Math" w:hAnsi="Cambria Math" w:cs="Times New Roman"/>
                    <w:noProof/>
                    <w:szCs w:val="28"/>
                  </w:rPr>
                  <m:t>hj×</m:t>
                </m:r>
                <m:d>
                  <m:dPr>
                    <m:ctrlPr>
                      <w:rPr>
                        <w:rFonts w:ascii="Cambria Math" w:hAnsi="Cambria Math" w:cs="Times New Roman"/>
                        <w:i/>
                        <w:noProof/>
                        <w:szCs w:val="28"/>
                      </w:rPr>
                    </m:ctrlPr>
                  </m:dPr>
                  <m:e>
                    <m:r>
                      <w:rPr>
                        <w:rFonts w:ascii="Cambria Math" w:hAnsi="Cambria Math" w:cs="Times New Roman"/>
                        <w:noProof/>
                        <w:szCs w:val="28"/>
                      </w:rPr>
                      <m:t>Ph</m:t>
                    </m:r>
                    <m:d>
                      <m:dPr>
                        <m:ctrlPr>
                          <w:rPr>
                            <w:rFonts w:ascii="Cambria Math" w:hAnsi="Cambria Math" w:cs="Times New Roman"/>
                            <w:i/>
                            <w:noProof/>
                            <w:szCs w:val="28"/>
                          </w:rPr>
                        </m:ctrlPr>
                      </m:dPr>
                      <m:e>
                        <m:r>
                          <w:rPr>
                            <w:rFonts w:ascii="Cambria Math" w:hAnsi="Cambria Math" w:cs="Times New Roman"/>
                            <w:noProof/>
                            <w:szCs w:val="28"/>
                          </w:rPr>
                          <m:t>Tj</m:t>
                        </m:r>
                      </m:e>
                    </m:d>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Aux</m:t>
                        </m:r>
                      </m:sub>
                    </m:sSub>
                    <m:r>
                      <w:rPr>
                        <w:rFonts w:ascii="Cambria Math" w:hAnsi="Cambria Math" w:cs="Times New Roman"/>
                        <w:noProof/>
                        <w:szCs w:val="28"/>
                      </w:rPr>
                      <m:t>(Tj)</m:t>
                    </m:r>
                  </m:e>
                </m:d>
              </m:e>
            </m:nary>
          </m:num>
          <m:den>
            <m:nary>
              <m:naryPr>
                <m:chr m:val="∑"/>
                <m:limLoc m:val="undOvr"/>
                <m:ctrlPr>
                  <w:rPr>
                    <w:rFonts w:ascii="Cambria Math" w:hAnsi="Cambria Math" w:cs="Times New Roman"/>
                    <w:i/>
                    <w:noProof/>
                    <w:szCs w:val="28"/>
                  </w:rPr>
                </m:ctrlPr>
              </m:naryPr>
              <m:sub>
                <m:r>
                  <w:rPr>
                    <w:rFonts w:ascii="Cambria Math" w:hAnsi="Cambria Math" w:cs="Times New Roman"/>
                    <w:noProof/>
                    <w:szCs w:val="28"/>
                  </w:rPr>
                  <m:t>j=1</m:t>
                </m:r>
              </m:sub>
              <m:sup>
                <m:r>
                  <w:rPr>
                    <w:rFonts w:ascii="Cambria Math" w:hAnsi="Cambria Math" w:cs="Times New Roman"/>
                    <w:noProof/>
                    <w:szCs w:val="28"/>
                  </w:rPr>
                  <m:t>n</m:t>
                </m:r>
              </m:sup>
              <m:e>
                <m:r>
                  <w:rPr>
                    <w:rFonts w:ascii="Cambria Math" w:hAnsi="Cambria Math" w:cs="Times New Roman"/>
                    <w:noProof/>
                    <w:szCs w:val="28"/>
                  </w:rPr>
                  <m:t>hj×</m:t>
                </m:r>
                <m:d>
                  <m:dPr>
                    <m:ctrlPr>
                      <w:rPr>
                        <w:rFonts w:ascii="Cambria Math" w:hAnsi="Cambria Math" w:cs="Times New Roman"/>
                        <w:i/>
                        <w:noProof/>
                        <w:szCs w:val="28"/>
                      </w:rPr>
                    </m:ctrlPr>
                  </m:dPr>
                  <m:e>
                    <m:f>
                      <m:fPr>
                        <m:ctrlPr>
                          <w:rPr>
                            <w:rFonts w:ascii="Cambria Math" w:hAnsi="Cambria Math" w:cs="Times New Roman"/>
                            <w:i/>
                            <w:noProof/>
                            <w:szCs w:val="28"/>
                          </w:rPr>
                        </m:ctrlPr>
                      </m:fPr>
                      <m:num>
                        <m:r>
                          <w:rPr>
                            <w:rFonts w:ascii="Cambria Math" w:hAnsi="Cambria Math" w:cs="Times New Roman"/>
                            <w:noProof/>
                            <w:szCs w:val="28"/>
                          </w:rPr>
                          <m:t>Ph</m:t>
                        </m:r>
                        <m:d>
                          <m:dPr>
                            <m:ctrlPr>
                              <w:rPr>
                                <w:rFonts w:ascii="Cambria Math" w:hAnsi="Cambria Math" w:cs="Times New Roman"/>
                                <w:i/>
                                <w:noProof/>
                                <w:szCs w:val="28"/>
                              </w:rPr>
                            </m:ctrlPr>
                          </m:dPr>
                          <m:e>
                            <m:r>
                              <w:rPr>
                                <w:rFonts w:ascii="Cambria Math" w:hAnsi="Cambria Math" w:cs="Times New Roman"/>
                                <w:noProof/>
                                <w:szCs w:val="28"/>
                              </w:rPr>
                              <m:t>Tj</m:t>
                            </m:r>
                          </m:e>
                        </m:d>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Aux</m:t>
                            </m:r>
                          </m:sub>
                        </m:sSub>
                        <m:r>
                          <w:rPr>
                            <w:rFonts w:ascii="Cambria Math" w:hAnsi="Cambria Math" w:cs="Times New Roman"/>
                            <w:noProof/>
                            <w:szCs w:val="28"/>
                          </w:rPr>
                          <m:t>(Tj)</m:t>
                        </m:r>
                      </m:num>
                      <m:den>
                        <m:r>
                          <w:rPr>
                            <w:rFonts w:ascii="Cambria Math" w:hAnsi="Cambria Math" w:cs="Times New Roman"/>
                            <w:noProof/>
                            <w:szCs w:val="28"/>
                          </w:rPr>
                          <m:t>AEFh(Tj)</m:t>
                        </m:r>
                      </m:den>
                    </m:f>
                  </m:e>
                </m:d>
              </m:e>
            </m:nary>
          </m:den>
        </m:f>
      </m:oMath>
      <w:r w:rsidR="00CE3C1E" w:rsidRPr="0022341E">
        <w:rPr>
          <w:rFonts w:ascii="Times New Roman" w:hAnsi="Times New Roman" w:cs="Times New Roman"/>
          <w:noProof/>
          <w:szCs w:val="28"/>
        </w:rPr>
        <w:t xml:space="preserve">                                      </w:t>
      </w:r>
      <w:r w:rsidR="00CE3C1E" w:rsidRPr="0022341E">
        <w:rPr>
          <w:rStyle w:val="FontStyle136"/>
          <w:rFonts w:ascii="Times New Roman" w:hAnsi="Times New Roman" w:cs="Times New Roman"/>
          <w:sz w:val="24"/>
          <w:szCs w:val="28"/>
          <w:lang w:eastAsia="en-US"/>
        </w:rPr>
        <w:t>(</w:t>
      </w:r>
      <w:r w:rsidR="00CE3C1E" w:rsidRPr="00D504D7">
        <w:rPr>
          <w:rStyle w:val="FontStyle136"/>
          <w:rFonts w:ascii="Times New Roman" w:hAnsi="Times New Roman" w:cs="Times New Roman"/>
          <w:sz w:val="24"/>
          <w:szCs w:val="28"/>
          <w:lang w:val="en-US" w:eastAsia="en-US"/>
        </w:rPr>
        <w:t>D</w:t>
      </w:r>
      <w:r w:rsidR="00CE3C1E" w:rsidRPr="0022341E">
        <w:rPr>
          <w:rStyle w:val="FontStyle136"/>
          <w:rFonts w:ascii="Times New Roman" w:hAnsi="Times New Roman" w:cs="Times New Roman"/>
          <w:sz w:val="24"/>
          <w:szCs w:val="28"/>
          <w:lang w:eastAsia="en-US"/>
        </w:rPr>
        <w:t>.11)</w:t>
      </w:r>
    </w:p>
    <w:p w:rsidR="00CE3C1E" w:rsidRPr="00CE3C1E" w:rsidRDefault="00CE3C1E" w:rsidP="00D504D7">
      <w:pPr>
        <w:pStyle w:val="Style48"/>
        <w:widowControl/>
        <w:ind w:firstLine="720"/>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температура накопителя;</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val="en-US" w:eastAsia="en-US"/>
        </w:rPr>
        <w:t>j</w:t>
      </w:r>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w:t>
      </w:r>
      <w:proofErr w:type="gramStart"/>
      <w:r w:rsidRPr="00CE3C1E">
        <w:rPr>
          <w:rStyle w:val="FontStyle136"/>
          <w:rFonts w:ascii="Times New Roman" w:hAnsi="Times New Roman" w:cs="Times New Roman"/>
          <w:sz w:val="24"/>
          <w:szCs w:val="28"/>
          <w:lang w:eastAsia="en-US"/>
        </w:rPr>
        <w:t>номер</w:t>
      </w:r>
      <w:proofErr w:type="gramEnd"/>
      <w:r w:rsidRPr="00CE3C1E">
        <w:rPr>
          <w:rStyle w:val="FontStyle136"/>
          <w:rFonts w:ascii="Times New Roman" w:hAnsi="Times New Roman" w:cs="Times New Roman"/>
          <w:sz w:val="24"/>
          <w:szCs w:val="28"/>
          <w:lang w:eastAsia="en-US"/>
        </w:rPr>
        <w:t xml:space="preserve"> накопителя;</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val="en-US" w:eastAsia="en-US"/>
        </w:rPr>
        <w:t>n</w:t>
      </w:r>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 xml:space="preserve">– </w:t>
      </w:r>
      <w:proofErr w:type="gramStart"/>
      <w:r w:rsidRPr="00CE3C1E">
        <w:rPr>
          <w:rStyle w:val="FontStyle136"/>
          <w:rFonts w:ascii="Times New Roman" w:hAnsi="Times New Roman" w:cs="Times New Roman"/>
          <w:sz w:val="24"/>
          <w:szCs w:val="28"/>
          <w:lang w:eastAsia="en-US"/>
        </w:rPr>
        <w:t>это</w:t>
      </w:r>
      <w:proofErr w:type="gramEnd"/>
      <w:r w:rsidRPr="00CE3C1E">
        <w:rPr>
          <w:rStyle w:val="FontStyle136"/>
          <w:rFonts w:ascii="Times New Roman" w:hAnsi="Times New Roman" w:cs="Times New Roman"/>
          <w:sz w:val="24"/>
          <w:szCs w:val="28"/>
          <w:lang w:eastAsia="en-US"/>
        </w:rPr>
        <w:t xml:space="preserve"> количество накопителей;</w:t>
      </w:r>
    </w:p>
    <w:p w:rsidR="00CE3C1E" w:rsidRPr="00CE3C1E" w:rsidRDefault="00CE3C1E" w:rsidP="00CE3C1E">
      <w:pPr>
        <w:pStyle w:val="Style4"/>
        <w:widowControl/>
        <w:ind w:firstLine="720"/>
        <w:jc w:val="both"/>
        <w:rPr>
          <w:rStyle w:val="FontStyle136"/>
          <w:rFonts w:ascii="Times New Roman" w:hAnsi="Times New Roman" w:cs="Times New Roman"/>
          <w:sz w:val="24"/>
          <w:szCs w:val="28"/>
          <w:lang w:eastAsia="en-US"/>
        </w:rPr>
      </w:pPr>
      <w:proofErr w:type="spellStart"/>
      <w:proofErr w:type="gramStart"/>
      <w:r w:rsidRPr="00CE3C1E">
        <w:rPr>
          <w:rStyle w:val="FontStyle133"/>
          <w:sz w:val="24"/>
          <w:szCs w:val="28"/>
          <w:lang w:val="en-US" w:eastAsia="en-US"/>
        </w:rPr>
        <w:t>Ph</w:t>
      </w:r>
      <w:proofErr w:type="spellEnd"/>
      <w:r w:rsidRPr="00CE3C1E">
        <w:rPr>
          <w:rStyle w:val="FontStyle133"/>
          <w:sz w:val="24"/>
          <w:szCs w:val="28"/>
          <w:lang w:eastAsia="en-US"/>
        </w:rPr>
        <w:t>(</w:t>
      </w:r>
      <w:proofErr w:type="spellStart"/>
      <w:proofErr w:type="gramEnd"/>
      <w:r w:rsidRPr="00CE3C1E">
        <w:rPr>
          <w:rStyle w:val="FontStyle133"/>
          <w:sz w:val="24"/>
          <w:szCs w:val="28"/>
          <w:lang w:val="en-US"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тепловая нагрузка здания для соответствующей температуры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кВт;</w:t>
      </w:r>
    </w:p>
    <w:p w:rsidR="00CE3C1E" w:rsidRPr="00CE3C1E" w:rsidRDefault="00CE3C1E" w:rsidP="00CE3C1E">
      <w:pPr>
        <w:pStyle w:val="Style52"/>
        <w:widowControl/>
        <w:ind w:firstLine="720"/>
        <w:jc w:val="both"/>
        <w:rPr>
          <w:rStyle w:val="FontStyle133"/>
          <w:sz w:val="24"/>
          <w:szCs w:val="28"/>
          <w:lang w:eastAsia="en-US"/>
        </w:rPr>
      </w:pPr>
      <w:proofErr w:type="spellStart"/>
      <w:r w:rsidRPr="00CE3C1E">
        <w:rPr>
          <w:rStyle w:val="FontStyle126"/>
          <w:sz w:val="24"/>
          <w:szCs w:val="28"/>
          <w:lang w:eastAsia="en-US"/>
        </w:rPr>
        <w:t>h</w:t>
      </w:r>
      <w:r w:rsidRPr="00CE3C1E">
        <w:rPr>
          <w:rStyle w:val="FontStyle136"/>
          <w:rFonts w:ascii="Times New Roman" w:hAnsi="Times New Roman" w:cs="Times New Roman"/>
          <w:sz w:val="24"/>
          <w:szCs w:val="28"/>
          <w:lang w:eastAsia="en-US"/>
        </w:rPr>
        <w:t>j</w:t>
      </w:r>
      <w:proofErr w:type="spellEnd"/>
      <w:r w:rsidRPr="00CE3C1E">
        <w:rPr>
          <w:rStyle w:val="FontStyle136"/>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количество часов в накопителе </w:t>
      </w:r>
      <w:r w:rsidRPr="00CE3C1E">
        <w:rPr>
          <w:rFonts w:ascii="Times New Roman" w:hAnsi="Times New Roman" w:cs="Times New Roman"/>
          <w:color w:val="000000"/>
          <w:szCs w:val="28"/>
          <w:lang w:eastAsia="en-US"/>
        </w:rPr>
        <w:t xml:space="preserve">при соответствующей температуре </w:t>
      </w:r>
      <w:proofErr w:type="spellStart"/>
      <w:r w:rsidRPr="00CE3C1E">
        <w:rPr>
          <w:rStyle w:val="FontStyle133"/>
          <w:sz w:val="24"/>
          <w:szCs w:val="28"/>
          <w:lang w:eastAsia="en-US"/>
        </w:rPr>
        <w:t>Tj</w:t>
      </w:r>
      <w:proofErr w:type="spellEnd"/>
      <w:r w:rsidRPr="00CE3C1E">
        <w:rPr>
          <w:rStyle w:val="FontStyle133"/>
          <w:sz w:val="24"/>
          <w:szCs w:val="28"/>
          <w:lang w:eastAsia="en-US"/>
        </w:rPr>
        <w:t>;</w:t>
      </w:r>
    </w:p>
    <w:p w:rsidR="00CE3C1E" w:rsidRPr="00CE3C1E" w:rsidRDefault="00CE3C1E" w:rsidP="00CE3C1E">
      <w:pPr>
        <w:pStyle w:val="Style19"/>
        <w:widowControl/>
        <w:ind w:firstLine="720"/>
        <w:jc w:val="both"/>
        <w:rPr>
          <w:rStyle w:val="FontStyle133"/>
          <w:sz w:val="24"/>
          <w:szCs w:val="28"/>
          <w:lang w:eastAsia="en-US"/>
        </w:rPr>
      </w:pP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значения </w:t>
      </w: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теплового насоса для соответствующей температуры </w:t>
      </w:r>
      <w:proofErr w:type="spellStart"/>
      <w:r w:rsidRPr="00CE3C1E">
        <w:rPr>
          <w:rStyle w:val="FontStyle133"/>
          <w:sz w:val="24"/>
          <w:szCs w:val="28"/>
          <w:lang w:eastAsia="en-US"/>
        </w:rPr>
        <w:t>Tj</w:t>
      </w:r>
      <w:proofErr w:type="spellEnd"/>
      <w:r w:rsidRPr="00CE3C1E">
        <w:rPr>
          <w:rStyle w:val="FontStyle133"/>
          <w:sz w:val="24"/>
          <w:szCs w:val="28"/>
          <w:lang w:eastAsia="en-US"/>
        </w:rPr>
        <w:t>.</w:t>
      </w:r>
    </w:p>
    <w:p w:rsidR="00CE3C1E" w:rsidRPr="00CE3C1E" w:rsidRDefault="00CE3C1E" w:rsidP="00CE3C1E">
      <w:pPr>
        <w:pStyle w:val="Style48"/>
        <w:widowControl/>
        <w:ind w:firstLine="720"/>
        <w:jc w:val="both"/>
        <w:rPr>
          <w:rStyle w:val="FontStyle133"/>
          <w:sz w:val="24"/>
          <w:szCs w:val="28"/>
          <w:lang w:eastAsia="en-US"/>
        </w:rPr>
      </w:pP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proofErr w:type="spellStart"/>
      <w:r w:rsidRPr="00CE3C1E">
        <w:rPr>
          <w:rStyle w:val="FontStyle133"/>
          <w:sz w:val="24"/>
          <w:szCs w:val="28"/>
          <w:lang w:eastAsia="en-US"/>
        </w:rPr>
        <w:t>Tj</w:t>
      </w:r>
      <w:proofErr w:type="spellEnd"/>
      <w:r w:rsidRPr="00CE3C1E">
        <w:rPr>
          <w:rStyle w:val="FontStyle133"/>
          <w:sz w:val="24"/>
          <w:szCs w:val="28"/>
          <w:lang w:eastAsia="en-US"/>
        </w:rPr>
        <w:t>)</w:t>
      </w:r>
      <w:r w:rsidR="00AD3E5F" w:rsidRPr="00AD3E5F">
        <w:rPr>
          <w:rStyle w:val="FontStyle136"/>
          <w:rFonts w:ascii="Times New Roman" w:hAnsi="Times New Roman" w:cs="Times New Roman"/>
          <w:sz w:val="24"/>
          <w:szCs w:val="24"/>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значения </w:t>
      </w: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теплового насоса для соответствующей температуры</w:t>
      </w:r>
      <w:r w:rsidRPr="00CE3C1E">
        <w:rPr>
          <w:rStyle w:val="FontStyle133"/>
          <w:sz w:val="24"/>
          <w:szCs w:val="28"/>
          <w:lang w:eastAsia="en-US"/>
        </w:rPr>
        <w:t xml:space="preserve"> </w:t>
      </w:r>
      <w:proofErr w:type="spellStart"/>
      <w:r w:rsidRPr="00CE3C1E">
        <w:rPr>
          <w:rStyle w:val="FontStyle133"/>
          <w:sz w:val="24"/>
          <w:szCs w:val="28"/>
          <w:lang w:eastAsia="en-US"/>
        </w:rPr>
        <w:t>Tj</w:t>
      </w:r>
      <w:proofErr w:type="spellEnd"/>
      <w:r w:rsidRPr="00CE3C1E">
        <w:rPr>
          <w:rStyle w:val="FontStyle133"/>
          <w:sz w:val="24"/>
          <w:szCs w:val="28"/>
          <w:lang w:eastAsia="en-US"/>
        </w:rPr>
        <w:t>.</w:t>
      </w:r>
    </w:p>
    <w:p w:rsidR="001B6A81" w:rsidRPr="00CE3C1E" w:rsidRDefault="00CE3C1E" w:rsidP="00CE3C1E">
      <w:pPr>
        <w:pStyle w:val="Style14"/>
        <w:widowControl/>
        <w:ind w:firstLine="720"/>
        <w:jc w:val="both"/>
        <w:rPr>
          <w:rStyle w:val="FontStyle83"/>
          <w:rFonts w:ascii="Times New Roman" w:hAnsi="Times New Roman" w:cs="Times New Roman"/>
          <w:sz w:val="22"/>
          <w:szCs w:val="24"/>
          <w:lang w:eastAsia="en-US"/>
        </w:rPr>
      </w:pPr>
      <w:r w:rsidRPr="00CE3C1E">
        <w:rPr>
          <w:rStyle w:val="FontStyle136"/>
          <w:rFonts w:ascii="Times New Roman" w:hAnsi="Times New Roman" w:cs="Times New Roman"/>
          <w:sz w:val="24"/>
          <w:szCs w:val="28"/>
          <w:lang w:eastAsia="en-US"/>
        </w:rPr>
        <w:t xml:space="preserve">В </w:t>
      </w:r>
      <w:r w:rsidR="00436FA5" w:rsidRPr="00CE3C1E">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(D.10) и </w:t>
      </w:r>
      <w:r w:rsidR="00436FA5">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 xml:space="preserve">ормуле (D.11), значения </w:t>
      </w:r>
      <w:proofErr w:type="spellStart"/>
      <w:r w:rsidRPr="00CE3C1E">
        <w:rPr>
          <w:rStyle w:val="FontStyle126"/>
          <w:sz w:val="24"/>
          <w:szCs w:val="28"/>
          <w:lang w:eastAsia="en-US"/>
        </w:rPr>
        <w:t>GUEh</w:t>
      </w:r>
      <w:proofErr w:type="spellEnd"/>
      <w:r w:rsidRPr="00CE3C1E">
        <w:rPr>
          <w:rStyle w:val="FontStyle136"/>
          <w:rFonts w:ascii="Times New Roman" w:hAnsi="Times New Roman" w:cs="Times New Roman"/>
          <w:sz w:val="24"/>
          <w:szCs w:val="28"/>
          <w:lang w:eastAsia="en-US"/>
        </w:rPr>
        <w:t xml:space="preserve">(TOL) и </w:t>
      </w:r>
      <w:proofErr w:type="spellStart"/>
      <w:r w:rsidRPr="00CE3C1E">
        <w:rPr>
          <w:rStyle w:val="FontStyle126"/>
          <w:sz w:val="24"/>
          <w:szCs w:val="28"/>
          <w:lang w:eastAsia="en-US"/>
        </w:rPr>
        <w:t>AEFh</w:t>
      </w:r>
      <w:proofErr w:type="spellEnd"/>
      <w:r w:rsidRPr="00CE3C1E">
        <w:rPr>
          <w:rStyle w:val="FontStyle136"/>
          <w:rFonts w:ascii="Times New Roman" w:hAnsi="Times New Roman" w:cs="Times New Roman"/>
          <w:sz w:val="24"/>
          <w:szCs w:val="28"/>
          <w:lang w:eastAsia="en-US"/>
        </w:rPr>
        <w:t xml:space="preserve">(TOL) необходимо использовать вместо значений </w:t>
      </w:r>
      <w:proofErr w:type="spellStart"/>
      <w:r w:rsidRPr="00CE3C1E">
        <w:rPr>
          <w:rStyle w:val="FontStyle133"/>
          <w:sz w:val="24"/>
          <w:szCs w:val="28"/>
          <w:lang w:eastAsia="en-US"/>
        </w:rPr>
        <w:t>GUEh</w:t>
      </w:r>
      <w:proofErr w:type="spellEnd"/>
      <w:r w:rsidRPr="00CE3C1E">
        <w:rPr>
          <w:rStyle w:val="FontStyle133"/>
          <w:sz w:val="24"/>
          <w:szCs w:val="28"/>
          <w:lang w:eastAsia="en-US"/>
        </w:rPr>
        <w:t>(</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AEFh</w:t>
      </w:r>
      <w:proofErr w:type="spellEnd"/>
      <w:r w:rsidRPr="00CE3C1E">
        <w:rPr>
          <w:rStyle w:val="FontStyle133"/>
          <w:sz w:val="24"/>
          <w:szCs w:val="28"/>
          <w:lang w:eastAsia="en-US"/>
        </w:rPr>
        <w:t>(</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если </w:t>
      </w:r>
      <w:proofErr w:type="spellStart"/>
      <w:r w:rsidRPr="00CE3C1E">
        <w:rPr>
          <w:rStyle w:val="FontStyle133"/>
          <w:sz w:val="24"/>
          <w:szCs w:val="28"/>
          <w:lang w:eastAsia="en-US"/>
        </w:rPr>
        <w:t>Tj</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меньше TOL.</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sectPr w:rsidR="001B6A81" w:rsidRPr="001B6A81">
          <w:pgSz w:w="11909" w:h="16834"/>
          <w:pgMar w:top="1440" w:right="1440" w:bottom="1440" w:left="1440" w:header="720" w:footer="720" w:gutter="0"/>
          <w:cols w:space="720"/>
          <w:noEndnote/>
        </w:sect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lastRenderedPageBreak/>
        <w:t xml:space="preserve">Приложение </w:t>
      </w:r>
      <w:r w:rsidRPr="001B6A81">
        <w:rPr>
          <w:rStyle w:val="FontStyle81"/>
          <w:rFonts w:ascii="Times New Roman" w:hAnsi="Times New Roman" w:cs="Times New Roman"/>
          <w:sz w:val="24"/>
          <w:szCs w:val="24"/>
          <w:lang w:val="en-US" w:eastAsia="en-US"/>
        </w:rPr>
        <w:t>E</w:t>
      </w:r>
    </w:p>
    <w:p w:rsidR="001B6A81" w:rsidRPr="00CE3C1E" w:rsidRDefault="00CE3C1E" w:rsidP="001B6A81">
      <w:pPr>
        <w:pStyle w:val="Style5"/>
        <w:widowControl/>
        <w:jc w:val="center"/>
        <w:rPr>
          <w:rStyle w:val="FontStyle52"/>
          <w:rFonts w:ascii="Times New Roman" w:hAnsi="Times New Roman" w:cs="Times New Roman"/>
          <w:i/>
          <w:sz w:val="22"/>
          <w:szCs w:val="24"/>
          <w:lang w:eastAsia="en-US"/>
        </w:rPr>
      </w:pPr>
      <w:r w:rsidRPr="00CE3C1E">
        <w:rPr>
          <w:rStyle w:val="FontStyle83"/>
          <w:rFonts w:ascii="Times New Roman" w:hAnsi="Times New Roman" w:cs="Times New Roman"/>
          <w:i/>
          <w:sz w:val="24"/>
          <w:szCs w:val="28"/>
          <w:lang w:eastAsia="en-US"/>
        </w:rPr>
        <w:t>(обязательное)</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CE3C1E" w:rsidRPr="00CE3C1E" w:rsidRDefault="00CE3C1E" w:rsidP="00CE3C1E">
      <w:pPr>
        <w:pStyle w:val="Style10"/>
        <w:widowControl/>
        <w:jc w:val="center"/>
        <w:rPr>
          <w:rStyle w:val="FontStyle135"/>
          <w:rFonts w:ascii="Times New Roman" w:hAnsi="Times New Roman" w:cs="Times New Roman"/>
          <w:sz w:val="24"/>
          <w:szCs w:val="28"/>
          <w:lang w:eastAsia="en-US"/>
        </w:rPr>
      </w:pPr>
      <w:r w:rsidRPr="00CE3C1E">
        <w:rPr>
          <w:rStyle w:val="FontStyle135"/>
          <w:rFonts w:ascii="Times New Roman" w:hAnsi="Times New Roman" w:cs="Times New Roman"/>
          <w:sz w:val="24"/>
          <w:szCs w:val="28"/>
          <w:lang w:eastAsia="en-US"/>
        </w:rPr>
        <w:t xml:space="preserve">Порядок определения </w:t>
      </w:r>
      <w:proofErr w:type="spellStart"/>
      <w:r w:rsidRPr="00CE3C1E">
        <w:rPr>
          <w:rStyle w:val="FontStyle120"/>
          <w:sz w:val="24"/>
          <w:szCs w:val="28"/>
          <w:lang w:val="en-US" w:eastAsia="en-US"/>
        </w:rPr>
        <w:t>GUEh</w:t>
      </w:r>
      <w:proofErr w:type="spellEnd"/>
      <w:r w:rsidRPr="00CE3C1E">
        <w:rPr>
          <w:rStyle w:val="FontStyle120"/>
          <w:sz w:val="24"/>
          <w:szCs w:val="28"/>
          <w:lang w:eastAsia="en-US"/>
        </w:rPr>
        <w:t xml:space="preserve">, </w:t>
      </w:r>
      <w:proofErr w:type="spellStart"/>
      <w:r w:rsidRPr="00CE3C1E">
        <w:rPr>
          <w:rStyle w:val="FontStyle120"/>
          <w:sz w:val="24"/>
          <w:szCs w:val="28"/>
          <w:lang w:val="en-US" w:eastAsia="en-US"/>
        </w:rPr>
        <w:t>AEFh</w:t>
      </w:r>
      <w:proofErr w:type="spellEnd"/>
      <w:r w:rsidRPr="00CE3C1E">
        <w:rPr>
          <w:rStyle w:val="FontStyle120"/>
          <w:sz w:val="24"/>
          <w:szCs w:val="28"/>
          <w:lang w:eastAsia="en-US"/>
        </w:rPr>
        <w:t xml:space="preserve"> </w:t>
      </w:r>
      <w:r w:rsidRPr="00CE3C1E">
        <w:rPr>
          <w:rStyle w:val="FontStyle135"/>
          <w:rFonts w:ascii="Times New Roman" w:hAnsi="Times New Roman" w:cs="Times New Roman"/>
          <w:sz w:val="24"/>
          <w:szCs w:val="28"/>
          <w:lang w:eastAsia="en-US"/>
        </w:rPr>
        <w:t xml:space="preserve">и </w:t>
      </w:r>
      <w:proofErr w:type="spellStart"/>
      <w:r w:rsidRPr="00CE3C1E">
        <w:rPr>
          <w:rStyle w:val="FontStyle120"/>
          <w:sz w:val="24"/>
          <w:szCs w:val="28"/>
          <w:lang w:val="en-US" w:eastAsia="en-US"/>
        </w:rPr>
        <w:t>SAEFh</w:t>
      </w:r>
      <w:proofErr w:type="spellEnd"/>
      <w:r w:rsidRPr="00CE3C1E">
        <w:rPr>
          <w:rStyle w:val="FontStyle120"/>
          <w:sz w:val="24"/>
          <w:szCs w:val="28"/>
          <w:lang w:eastAsia="en-US"/>
        </w:rPr>
        <w:t xml:space="preserve"> </w:t>
      </w:r>
      <w:r w:rsidRPr="00CE3C1E">
        <w:rPr>
          <w:rStyle w:val="FontStyle135"/>
          <w:rFonts w:ascii="Times New Roman" w:hAnsi="Times New Roman" w:cs="Times New Roman"/>
          <w:sz w:val="24"/>
          <w:szCs w:val="28"/>
          <w:lang w:eastAsia="en-US"/>
        </w:rPr>
        <w:t>нескольких идентичных тепловых насосов</w:t>
      </w:r>
    </w:p>
    <w:p w:rsidR="00CE3C1E" w:rsidRPr="00CE3C1E" w:rsidRDefault="00CE3C1E" w:rsidP="00CE3C1E">
      <w:pPr>
        <w:pStyle w:val="Style10"/>
        <w:widowControl/>
        <w:jc w:val="center"/>
        <w:rPr>
          <w:rStyle w:val="FontStyle135"/>
          <w:rFonts w:ascii="Times New Roman" w:hAnsi="Times New Roman" w:cs="Times New Roman"/>
          <w:sz w:val="24"/>
          <w:szCs w:val="28"/>
          <w:lang w:eastAsia="en-US"/>
        </w:rPr>
      </w:pPr>
    </w:p>
    <w:p w:rsidR="00CE3C1E" w:rsidRPr="0022341E" w:rsidRDefault="00CE3C1E" w:rsidP="00CE3C1E">
      <w:pPr>
        <w:pStyle w:val="Style9"/>
        <w:widowControl/>
        <w:ind w:firstLine="720"/>
        <w:jc w:val="both"/>
        <w:rPr>
          <w:rStyle w:val="FontStyle124"/>
          <w:rFonts w:ascii="Times New Roman" w:hAnsi="Times New Roman" w:cs="Times New Roman"/>
          <w:sz w:val="24"/>
          <w:szCs w:val="28"/>
          <w:lang w:eastAsia="en-US"/>
        </w:rPr>
      </w:pPr>
      <w:bookmarkStart w:id="19" w:name="bookmark39"/>
      <w:r w:rsidRPr="00CE3C1E">
        <w:rPr>
          <w:rStyle w:val="FontStyle124"/>
          <w:rFonts w:ascii="Times New Roman" w:hAnsi="Times New Roman" w:cs="Times New Roman"/>
          <w:sz w:val="24"/>
          <w:szCs w:val="28"/>
          <w:lang w:val="en-US" w:eastAsia="en-US"/>
        </w:rPr>
        <w:t>E</w:t>
      </w:r>
      <w:bookmarkEnd w:id="19"/>
      <w:r w:rsidRPr="00CE3C1E">
        <w:rPr>
          <w:rStyle w:val="FontStyle124"/>
          <w:rFonts w:ascii="Times New Roman" w:hAnsi="Times New Roman" w:cs="Times New Roman"/>
          <w:sz w:val="24"/>
          <w:szCs w:val="28"/>
          <w:lang w:eastAsia="en-US"/>
        </w:rPr>
        <w:t>.1 Общие положения</w:t>
      </w:r>
    </w:p>
    <w:p w:rsidR="00D504D7" w:rsidRPr="0022341E" w:rsidRDefault="00D504D7" w:rsidP="00CE3C1E">
      <w:pPr>
        <w:pStyle w:val="Style9"/>
        <w:widowControl/>
        <w:ind w:firstLine="720"/>
        <w:jc w:val="both"/>
        <w:rPr>
          <w:rStyle w:val="FontStyle124"/>
          <w:rFonts w:ascii="Times New Roman" w:hAnsi="Times New Roman" w:cs="Times New Roman"/>
          <w:sz w:val="24"/>
          <w:szCs w:val="28"/>
          <w:lang w:eastAsia="en-US"/>
        </w:rPr>
      </w:pP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Если прибор с тепловым насосом состоит из двух или нескольких идентичных тепловых насосов, применяются следующие правила.</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Для температур наружного воздуха ниже </w:t>
      </w:r>
      <w:proofErr w:type="spellStart"/>
      <w:r w:rsidRPr="00CE3C1E">
        <w:rPr>
          <w:rStyle w:val="FontStyle136"/>
          <w:rFonts w:ascii="Times New Roman" w:hAnsi="Times New Roman" w:cs="Times New Roman"/>
          <w:i/>
          <w:sz w:val="24"/>
          <w:szCs w:val="28"/>
          <w:lang w:eastAsia="en-US"/>
        </w:rPr>
        <w:t>T</w:t>
      </w:r>
      <w:r w:rsidRPr="00CE3C1E">
        <w:rPr>
          <w:rStyle w:val="FontStyle136"/>
          <w:rFonts w:ascii="Times New Roman" w:hAnsi="Times New Roman" w:cs="Times New Roman"/>
          <w:sz w:val="24"/>
          <w:szCs w:val="28"/>
          <w:vertAlign w:val="subscript"/>
          <w:lang w:eastAsia="en-US"/>
        </w:rPr>
        <w:t>bivalent</w:t>
      </w:r>
      <w:proofErr w:type="spellEnd"/>
      <w:r w:rsidRPr="00CE3C1E">
        <w:rPr>
          <w:rStyle w:val="FontStyle136"/>
          <w:rFonts w:ascii="Times New Roman" w:hAnsi="Times New Roman" w:cs="Times New Roman"/>
          <w:sz w:val="24"/>
          <w:szCs w:val="28"/>
          <w:lang w:eastAsia="en-US"/>
        </w:rPr>
        <w:t xml:space="preserve"> каждый идентичный тепловой насос работает при полной нагрузке. Значения </w:t>
      </w:r>
      <w:proofErr w:type="spellStart"/>
      <w:r w:rsidRPr="00CE3C1E">
        <w:rPr>
          <w:rStyle w:val="FontStyle136"/>
          <w:rFonts w:ascii="Times New Roman" w:hAnsi="Times New Roman" w:cs="Times New Roman"/>
          <w:i/>
          <w:sz w:val="24"/>
          <w:szCs w:val="28"/>
          <w:lang w:eastAsia="en-US"/>
        </w:rPr>
        <w:t>GUEh</w:t>
      </w:r>
      <w:proofErr w:type="spellEnd"/>
      <w:r w:rsidRPr="00CE3C1E">
        <w:rPr>
          <w:rStyle w:val="FontStyle136"/>
          <w:rFonts w:ascii="Times New Roman" w:hAnsi="Times New Roman" w:cs="Times New Roman"/>
          <w:sz w:val="24"/>
          <w:szCs w:val="28"/>
          <w:lang w:eastAsia="en-US"/>
        </w:rPr>
        <w:t xml:space="preserve"> и </w:t>
      </w:r>
      <w:proofErr w:type="spellStart"/>
      <w:r w:rsidRPr="00CE3C1E">
        <w:rPr>
          <w:rStyle w:val="FontStyle136"/>
          <w:rFonts w:ascii="Times New Roman" w:hAnsi="Times New Roman" w:cs="Times New Roman"/>
          <w:i/>
          <w:sz w:val="24"/>
          <w:szCs w:val="28"/>
          <w:lang w:eastAsia="en-US"/>
        </w:rPr>
        <w:t>AEFh</w:t>
      </w:r>
      <w:proofErr w:type="spellEnd"/>
      <w:r w:rsidRPr="00CE3C1E">
        <w:rPr>
          <w:rStyle w:val="FontStyle136"/>
          <w:rFonts w:ascii="Times New Roman" w:hAnsi="Times New Roman" w:cs="Times New Roman"/>
          <w:sz w:val="24"/>
          <w:szCs w:val="28"/>
          <w:lang w:eastAsia="en-US"/>
        </w:rPr>
        <w:t xml:space="preserve"> всего устройства с тепловым насосом равны соответствующим значениям одного теплового насоса, работающего при полной нагрузке.</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Для температур наружного воздуха выше </w:t>
      </w:r>
      <w:proofErr w:type="spellStart"/>
      <w:r w:rsidRPr="00CE3C1E">
        <w:rPr>
          <w:rStyle w:val="FontStyle133"/>
          <w:sz w:val="24"/>
          <w:szCs w:val="28"/>
          <w:lang w:eastAsia="en-US"/>
        </w:rPr>
        <w:t>T</w:t>
      </w:r>
      <w:r w:rsidRPr="00CE3C1E">
        <w:rPr>
          <w:rStyle w:val="FontStyle127"/>
          <w:rFonts w:ascii="Times New Roman" w:hAnsi="Times New Roman" w:cs="Times New Roman"/>
          <w:sz w:val="24"/>
          <w:szCs w:val="28"/>
          <w:vertAlign w:val="subscript"/>
          <w:lang w:eastAsia="en-US"/>
        </w:rPr>
        <w:t>bivalent</w:t>
      </w:r>
      <w:proofErr w:type="spellEnd"/>
      <w:r w:rsidRPr="00CE3C1E">
        <w:rPr>
          <w:rFonts w:ascii="Times New Roman" w:hAnsi="Times New Roman" w:cs="Times New Roman"/>
          <w:color w:val="000000"/>
          <w:szCs w:val="28"/>
          <w:lang w:eastAsia="en-US"/>
        </w:rPr>
        <w:t>, план работ зависит от способности теплового насоса модулировать производительность</w:t>
      </w:r>
      <w:r w:rsidRPr="00CE3C1E">
        <w:rPr>
          <w:rStyle w:val="FontStyle136"/>
          <w:rFonts w:ascii="Times New Roman" w:hAnsi="Times New Roman" w:cs="Times New Roman"/>
          <w:sz w:val="24"/>
          <w:szCs w:val="28"/>
          <w:lang w:eastAsia="en-US"/>
        </w:rPr>
        <w:t>.</w:t>
      </w:r>
    </w:p>
    <w:p w:rsidR="00CE3C1E" w:rsidRPr="00CE3C1E" w:rsidRDefault="00CE3C1E" w:rsidP="00CE3C1E">
      <w:pPr>
        <w:pStyle w:val="Style9"/>
        <w:widowControl/>
        <w:ind w:firstLine="720"/>
        <w:jc w:val="both"/>
        <w:rPr>
          <w:rStyle w:val="FontStyle124"/>
          <w:rFonts w:ascii="Times New Roman" w:hAnsi="Times New Roman" w:cs="Times New Roman"/>
          <w:sz w:val="24"/>
          <w:szCs w:val="28"/>
          <w:lang w:eastAsia="en-US"/>
        </w:rPr>
      </w:pPr>
      <w:bookmarkStart w:id="20" w:name="bookmark40"/>
    </w:p>
    <w:p w:rsidR="00CE3C1E" w:rsidRPr="0022341E" w:rsidRDefault="00CE3C1E" w:rsidP="00CE3C1E">
      <w:pPr>
        <w:pStyle w:val="Style9"/>
        <w:widowControl/>
        <w:ind w:firstLine="720"/>
        <w:jc w:val="both"/>
        <w:rPr>
          <w:rStyle w:val="FontStyle124"/>
          <w:rFonts w:ascii="Times New Roman" w:hAnsi="Times New Roman" w:cs="Times New Roman"/>
          <w:sz w:val="24"/>
          <w:szCs w:val="28"/>
          <w:lang w:eastAsia="en-US"/>
        </w:rPr>
      </w:pPr>
      <w:r w:rsidRPr="00CE3C1E">
        <w:rPr>
          <w:rStyle w:val="FontStyle124"/>
          <w:rFonts w:ascii="Times New Roman" w:hAnsi="Times New Roman" w:cs="Times New Roman"/>
          <w:sz w:val="24"/>
          <w:szCs w:val="28"/>
          <w:lang w:eastAsia="en-US"/>
        </w:rPr>
        <w:t>E</w:t>
      </w:r>
      <w:bookmarkEnd w:id="20"/>
      <w:r w:rsidRPr="00CE3C1E">
        <w:rPr>
          <w:rStyle w:val="FontStyle124"/>
          <w:rFonts w:ascii="Times New Roman" w:hAnsi="Times New Roman" w:cs="Times New Roman"/>
          <w:sz w:val="24"/>
          <w:szCs w:val="28"/>
          <w:lang w:eastAsia="en-US"/>
        </w:rPr>
        <w:t xml:space="preserve">.2 Расчет </w:t>
      </w:r>
      <w:proofErr w:type="spellStart"/>
      <w:r w:rsidRPr="00CE3C1E">
        <w:rPr>
          <w:rStyle w:val="FontStyle123"/>
          <w:sz w:val="24"/>
          <w:szCs w:val="28"/>
          <w:lang w:eastAsia="en-US"/>
        </w:rPr>
        <w:t>GUEh</w:t>
      </w:r>
      <w:proofErr w:type="spellEnd"/>
      <w:r w:rsidRPr="00CE3C1E">
        <w:rPr>
          <w:rStyle w:val="FontStyle123"/>
          <w:sz w:val="24"/>
          <w:szCs w:val="28"/>
          <w:lang w:eastAsia="en-US"/>
        </w:rPr>
        <w:t xml:space="preserve"> </w:t>
      </w:r>
      <w:r w:rsidRPr="00CE3C1E">
        <w:rPr>
          <w:rStyle w:val="FontStyle124"/>
          <w:rFonts w:ascii="Times New Roman" w:hAnsi="Times New Roman" w:cs="Times New Roman"/>
          <w:sz w:val="24"/>
          <w:szCs w:val="28"/>
          <w:lang w:eastAsia="en-US"/>
        </w:rPr>
        <w:t xml:space="preserve">и </w:t>
      </w:r>
      <w:proofErr w:type="spellStart"/>
      <w:r w:rsidRPr="00CE3C1E">
        <w:rPr>
          <w:rStyle w:val="FontStyle123"/>
          <w:sz w:val="24"/>
          <w:szCs w:val="28"/>
          <w:lang w:eastAsia="en-US"/>
        </w:rPr>
        <w:t>AEFh</w:t>
      </w:r>
      <w:proofErr w:type="spellEnd"/>
      <w:r w:rsidRPr="00CE3C1E">
        <w:rPr>
          <w:rStyle w:val="FontStyle123"/>
          <w:sz w:val="24"/>
          <w:szCs w:val="28"/>
          <w:lang w:eastAsia="en-US"/>
        </w:rPr>
        <w:t xml:space="preserve"> </w:t>
      </w:r>
      <w:r w:rsidRPr="00CE3C1E">
        <w:rPr>
          <w:rStyle w:val="FontStyle124"/>
          <w:rFonts w:ascii="Times New Roman" w:hAnsi="Times New Roman" w:cs="Times New Roman"/>
          <w:sz w:val="24"/>
          <w:szCs w:val="28"/>
          <w:lang w:eastAsia="en-US"/>
        </w:rPr>
        <w:t>для постоянной мощности тепловых насосов</w:t>
      </w:r>
    </w:p>
    <w:p w:rsidR="00D504D7" w:rsidRPr="0022341E" w:rsidRDefault="00D504D7" w:rsidP="00CE3C1E">
      <w:pPr>
        <w:pStyle w:val="Style9"/>
        <w:widowControl/>
        <w:ind w:firstLine="720"/>
        <w:jc w:val="both"/>
        <w:rPr>
          <w:rStyle w:val="FontStyle124"/>
          <w:rFonts w:ascii="Times New Roman" w:hAnsi="Times New Roman" w:cs="Times New Roman"/>
          <w:sz w:val="24"/>
          <w:szCs w:val="28"/>
          <w:lang w:eastAsia="en-US"/>
        </w:rPr>
      </w:pP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Для тепловых насосов с постоянной мощностью тепловая нагрузка обеспечивается целым числом тепловых насосов, работающих при полной нагрузке, а, в случае, одного теплового насоса с уменьшенной мощностью в циклическом процессе:</w:t>
      </w:r>
    </w:p>
    <w:p w:rsidR="00CE3C1E" w:rsidRPr="00CE3C1E" w:rsidRDefault="00D504D7" w:rsidP="00CE3C1E">
      <w:pPr>
        <w:pStyle w:val="Style4"/>
        <w:widowControl/>
        <w:ind w:firstLine="720"/>
        <w:jc w:val="right"/>
        <w:rPr>
          <w:rStyle w:val="FontStyle136"/>
          <w:rFonts w:ascii="Times New Roman" w:hAnsi="Times New Roman" w:cs="Times New Roman"/>
          <w:sz w:val="24"/>
          <w:szCs w:val="28"/>
          <w:lang w:eastAsia="en-US"/>
        </w:rPr>
      </w:pPr>
      <m:oMath>
        <m:r>
          <w:rPr>
            <w:rFonts w:ascii="Cambria Math" w:hAnsi="Cambria Math" w:cs="Times New Roman"/>
            <w:szCs w:val="28"/>
          </w:rPr>
          <m:t>Ph=</m:t>
        </m:r>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Eh</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N</m:t>
            </m:r>
          </m:e>
          <m:sub>
            <m:r>
              <w:rPr>
                <w:rFonts w:ascii="Cambria Math" w:hAnsi="Cambria Math" w:cs="Times New Roman"/>
                <w:szCs w:val="28"/>
              </w:rPr>
              <m:t>DC</m:t>
            </m:r>
          </m:sub>
        </m:sSub>
        <m:r>
          <w:rPr>
            <w:rFonts w:ascii="Cambria Math" w:hAnsi="Cambria Math" w:cs="Times New Roman"/>
            <w:szCs w:val="28"/>
          </w:rPr>
          <m:t>+CR)</m:t>
        </m:r>
      </m:oMath>
      <w:r w:rsidR="00CE3C1E" w:rsidRPr="00CE3C1E">
        <w:rPr>
          <w:rFonts w:ascii="Times New Roman" w:hAnsi="Times New Roman" w:cs="Times New Roman"/>
          <w:szCs w:val="28"/>
        </w:rPr>
        <w:tab/>
      </w:r>
      <w:r w:rsidR="00CE3C1E" w:rsidRPr="00CE3C1E">
        <w:rPr>
          <w:rFonts w:ascii="Times New Roman" w:hAnsi="Times New Roman" w:cs="Times New Roman"/>
          <w:szCs w:val="28"/>
        </w:rPr>
        <w:tab/>
      </w:r>
      <w:r w:rsidR="00CE3C1E" w:rsidRPr="00CE3C1E">
        <w:rPr>
          <w:rFonts w:ascii="Times New Roman" w:hAnsi="Times New Roman" w:cs="Times New Roman"/>
          <w:szCs w:val="28"/>
        </w:rPr>
        <w:tab/>
      </w:r>
      <w:r w:rsidR="00CE3C1E" w:rsidRPr="00CE3C1E">
        <w:rPr>
          <w:rFonts w:ascii="Times New Roman" w:hAnsi="Times New Roman" w:cs="Times New Roman"/>
          <w:szCs w:val="28"/>
        </w:rPr>
        <w:tab/>
      </w:r>
      <w:r w:rsidR="00CE3C1E" w:rsidRPr="00CE3C1E">
        <w:rPr>
          <w:rStyle w:val="FontStyle136"/>
          <w:rFonts w:ascii="Times New Roman" w:hAnsi="Times New Roman" w:cs="Times New Roman"/>
          <w:sz w:val="24"/>
          <w:szCs w:val="28"/>
          <w:lang w:eastAsia="en-US"/>
        </w:rPr>
        <w:t xml:space="preserve"> (E.1)</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Ph</w:t>
      </w:r>
      <w:proofErr w:type="spellEnd"/>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тепловая нагрузка, кВт;</w:t>
      </w: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N</w:t>
      </w:r>
      <w:r w:rsidRPr="00CE3C1E">
        <w:rPr>
          <w:rStyle w:val="FontStyle133"/>
          <w:sz w:val="24"/>
          <w:szCs w:val="28"/>
          <w:vertAlign w:val="subscript"/>
          <w:lang w:eastAsia="en-US"/>
        </w:rPr>
        <w:t>DC</w:t>
      </w:r>
      <w:r w:rsidRPr="00CE3C1E">
        <w:rPr>
          <w:rStyle w:val="FontStyle133"/>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целое число тепловых насосов, работающих при полной нагрузке;</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proofErr w:type="spellStart"/>
      <w:r w:rsidRPr="00CE3C1E">
        <w:rPr>
          <w:rStyle w:val="FontStyle126"/>
          <w:i/>
          <w:sz w:val="24"/>
          <w:szCs w:val="28"/>
          <w:lang w:eastAsia="en-US"/>
        </w:rPr>
        <w:t>Q</w:t>
      </w:r>
      <w:r w:rsidRPr="00CE3C1E">
        <w:rPr>
          <w:rStyle w:val="FontStyle126"/>
          <w:sz w:val="24"/>
          <w:szCs w:val="28"/>
          <w:vertAlign w:val="subscript"/>
          <w:lang w:eastAsia="en-US"/>
        </w:rPr>
        <w:t>Eh</w:t>
      </w:r>
      <w:proofErr w:type="spellEnd"/>
      <w:r w:rsidRPr="00CE3C1E">
        <w:rPr>
          <w:rStyle w:val="FontStyle126"/>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эффективная тепловая нагрузка при полной нагрузке одного теплового насоса, кВт; </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 xml:space="preserve">CR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коэффициент использования мощности прибора с одним тепловым насосом в циклическом процессе. Для каждого условия частичной нагрузки, определенного в </w:t>
      </w:r>
      <w:r w:rsidR="00AD3E5F">
        <w:rPr>
          <w:rStyle w:val="FontStyle136"/>
          <w:rFonts w:ascii="Times New Roman" w:hAnsi="Times New Roman" w:cs="Times New Roman"/>
          <w:sz w:val="24"/>
          <w:szCs w:val="28"/>
          <w:lang w:eastAsia="en-US"/>
        </w:rPr>
        <w:t>разделе</w:t>
      </w:r>
      <w:r w:rsidRPr="00CE3C1E">
        <w:rPr>
          <w:rStyle w:val="FontStyle136"/>
          <w:rFonts w:ascii="Times New Roman" w:hAnsi="Times New Roman" w:cs="Times New Roman"/>
          <w:sz w:val="24"/>
          <w:szCs w:val="28"/>
          <w:lang w:eastAsia="en-US"/>
        </w:rPr>
        <w:t xml:space="preserve"> 5:</w:t>
      </w:r>
    </w:p>
    <w:p w:rsidR="00CE3C1E" w:rsidRPr="00CE3C1E" w:rsidRDefault="00CE3C1E" w:rsidP="00CE3C1E">
      <w:pPr>
        <w:pStyle w:val="Style23"/>
        <w:widowControl/>
        <w:ind w:firstLine="720"/>
        <w:jc w:val="both"/>
        <w:rPr>
          <w:rStyle w:val="FontStyle136"/>
          <w:rFonts w:ascii="Times New Roman" w:hAnsi="Times New Roman" w:cs="Times New Roman"/>
          <w:sz w:val="24"/>
          <w:szCs w:val="28"/>
        </w:rPr>
      </w:pPr>
      <w:r w:rsidRPr="00CE3C1E">
        <w:rPr>
          <w:rStyle w:val="FontStyle136"/>
          <w:rFonts w:ascii="Times New Roman" w:hAnsi="Times New Roman" w:cs="Times New Roman"/>
          <w:sz w:val="24"/>
          <w:szCs w:val="28"/>
        </w:rPr>
        <w:t>- N</w:t>
      </w:r>
      <w:r w:rsidRPr="00CE3C1E">
        <w:rPr>
          <w:rStyle w:val="FontStyle136"/>
          <w:rFonts w:ascii="Times New Roman" w:hAnsi="Times New Roman" w:cs="Times New Roman"/>
          <w:sz w:val="24"/>
          <w:szCs w:val="28"/>
          <w:vertAlign w:val="subscript"/>
        </w:rPr>
        <w:t>DC</w:t>
      </w:r>
      <w:r w:rsidRPr="00CE3C1E">
        <w:rPr>
          <w:rStyle w:val="FontStyle136"/>
          <w:rFonts w:ascii="Times New Roman" w:hAnsi="Times New Roman" w:cs="Times New Roman"/>
          <w:sz w:val="24"/>
          <w:szCs w:val="28"/>
        </w:rPr>
        <w:t xml:space="preserve"> и </w:t>
      </w:r>
      <w:r w:rsidRPr="00CE3C1E">
        <w:rPr>
          <w:rStyle w:val="FontStyle133"/>
          <w:sz w:val="24"/>
          <w:szCs w:val="28"/>
        </w:rPr>
        <w:t xml:space="preserve">CR </w:t>
      </w:r>
      <w:r w:rsidRPr="00CE3C1E">
        <w:rPr>
          <w:rStyle w:val="FontStyle136"/>
          <w:rFonts w:ascii="Times New Roman" w:hAnsi="Times New Roman" w:cs="Times New Roman"/>
          <w:sz w:val="24"/>
          <w:szCs w:val="28"/>
        </w:rPr>
        <w:t xml:space="preserve">рассчитываются по Формуле (E.1), при условии, что </w:t>
      </w:r>
      <w:r w:rsidRPr="00CE3C1E">
        <w:rPr>
          <w:rStyle w:val="FontStyle133"/>
          <w:sz w:val="24"/>
          <w:szCs w:val="28"/>
        </w:rPr>
        <w:t xml:space="preserve">CR </w:t>
      </w:r>
      <w:r w:rsidRPr="00CE3C1E">
        <w:rPr>
          <w:rStyle w:val="FontStyle136"/>
          <w:rFonts w:ascii="Times New Roman" w:hAnsi="Times New Roman" w:cs="Times New Roman"/>
          <w:sz w:val="24"/>
          <w:szCs w:val="28"/>
        </w:rPr>
        <w:t>это любое число от нуля до одного;</w:t>
      </w: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 </w:t>
      </w:r>
      <w:proofErr w:type="spellStart"/>
      <w:r w:rsidRPr="00CE3C1E">
        <w:rPr>
          <w:rStyle w:val="FontStyle133"/>
          <w:sz w:val="24"/>
          <w:szCs w:val="28"/>
          <w:lang w:eastAsia="en-US"/>
        </w:rPr>
        <w:t>GUEh</w:t>
      </w:r>
      <w:r w:rsidRPr="00CE3C1E">
        <w:rPr>
          <w:rStyle w:val="FontStyle127"/>
          <w:rFonts w:ascii="Times New Roman" w:hAnsi="Times New Roman" w:cs="Times New Roman"/>
          <w:sz w:val="24"/>
          <w:szCs w:val="28"/>
          <w:vertAlign w:val="subscript"/>
          <w:lang w:eastAsia="en-US"/>
        </w:rPr>
        <w:t>DC</w:t>
      </w:r>
      <w:proofErr w:type="spellEnd"/>
      <w:r w:rsidRPr="00CE3C1E">
        <w:rPr>
          <w:rStyle w:val="FontStyle127"/>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AEFh</w:t>
      </w:r>
      <w:r w:rsidRPr="00CE3C1E">
        <w:rPr>
          <w:rStyle w:val="FontStyle127"/>
          <w:rFonts w:ascii="Times New Roman" w:hAnsi="Times New Roman" w:cs="Times New Roman"/>
          <w:sz w:val="24"/>
          <w:szCs w:val="28"/>
          <w:vertAlign w:val="subscript"/>
          <w:lang w:eastAsia="en-US"/>
        </w:rPr>
        <w:t>DC</w:t>
      </w:r>
      <w:proofErr w:type="spellEnd"/>
      <w:r w:rsidRPr="00CE3C1E">
        <w:rPr>
          <w:rStyle w:val="FontStyle136"/>
          <w:rFonts w:ascii="Times New Roman" w:hAnsi="Times New Roman" w:cs="Times New Roman"/>
          <w:sz w:val="24"/>
          <w:szCs w:val="28"/>
          <w:lang w:eastAsia="en-US"/>
        </w:rPr>
        <w:t xml:space="preserve">, соответственно, значения </w:t>
      </w: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прибора с одним тепловым насосом, работающего при полной нагрузке, необходимо определять в соответствии с условиями испытаний, определенными в </w:t>
      </w:r>
      <w:r w:rsidR="00AD3E5F">
        <w:rPr>
          <w:rStyle w:val="FontStyle136"/>
          <w:rFonts w:ascii="Times New Roman" w:hAnsi="Times New Roman" w:cs="Times New Roman"/>
          <w:sz w:val="24"/>
          <w:szCs w:val="28"/>
          <w:lang w:eastAsia="en-US"/>
        </w:rPr>
        <w:t>разделе</w:t>
      </w:r>
      <w:r w:rsidRPr="00CE3C1E">
        <w:rPr>
          <w:rStyle w:val="FontStyle136"/>
          <w:rFonts w:ascii="Times New Roman" w:hAnsi="Times New Roman" w:cs="Times New Roman"/>
          <w:sz w:val="24"/>
          <w:szCs w:val="28"/>
          <w:lang w:eastAsia="en-US"/>
        </w:rPr>
        <w:t xml:space="preserve"> 5;</w:t>
      </w: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 </w:t>
      </w:r>
      <w:proofErr w:type="spellStart"/>
      <w:r w:rsidRPr="00CE3C1E">
        <w:rPr>
          <w:rStyle w:val="FontStyle133"/>
          <w:sz w:val="24"/>
          <w:szCs w:val="28"/>
          <w:lang w:eastAsia="en-US"/>
        </w:rPr>
        <w:t>GUEh</w:t>
      </w:r>
      <w:r w:rsidRPr="00CE3C1E">
        <w:rPr>
          <w:rStyle w:val="FontStyle127"/>
          <w:rFonts w:ascii="Times New Roman" w:hAnsi="Times New Roman" w:cs="Times New Roman"/>
          <w:sz w:val="24"/>
          <w:szCs w:val="28"/>
          <w:vertAlign w:val="subscript"/>
          <w:lang w:eastAsia="en-US"/>
        </w:rPr>
        <w:t>RC</w:t>
      </w:r>
      <w:proofErr w:type="spellEnd"/>
      <w:r w:rsidRPr="00CE3C1E">
        <w:rPr>
          <w:rStyle w:val="FontStyle127"/>
          <w:rFonts w:ascii="Times New Roman" w:hAnsi="Times New Roman" w:cs="Times New Roman"/>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AEFh</w:t>
      </w:r>
      <w:r w:rsidRPr="00CE3C1E">
        <w:rPr>
          <w:rStyle w:val="FontStyle127"/>
          <w:rFonts w:ascii="Times New Roman" w:hAnsi="Times New Roman" w:cs="Times New Roman"/>
          <w:sz w:val="24"/>
          <w:szCs w:val="28"/>
          <w:vertAlign w:val="subscript"/>
          <w:lang w:eastAsia="en-US"/>
        </w:rPr>
        <w:t>RC</w:t>
      </w:r>
      <w:proofErr w:type="spellEnd"/>
      <w:r w:rsidRPr="00CE3C1E">
        <w:rPr>
          <w:rStyle w:val="FontStyle136"/>
          <w:rFonts w:ascii="Times New Roman" w:hAnsi="Times New Roman" w:cs="Times New Roman"/>
          <w:sz w:val="24"/>
          <w:szCs w:val="28"/>
          <w:lang w:eastAsia="en-US"/>
        </w:rPr>
        <w:t xml:space="preserve">, соответственно, значения </w:t>
      </w:r>
      <w:proofErr w:type="spellStart"/>
      <w:r w:rsidRPr="00CE3C1E">
        <w:rPr>
          <w:rStyle w:val="FontStyle133"/>
          <w:sz w:val="24"/>
          <w:szCs w:val="28"/>
          <w:lang w:eastAsia="en-US"/>
        </w:rPr>
        <w:t>GUEh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и </w:t>
      </w:r>
      <w:proofErr w:type="spellStart"/>
      <w:r w:rsidRPr="00CE3C1E">
        <w:rPr>
          <w:rStyle w:val="FontStyle133"/>
          <w:sz w:val="24"/>
          <w:szCs w:val="28"/>
          <w:lang w:eastAsia="en-US"/>
        </w:rPr>
        <w:t>AEFh</w:t>
      </w:r>
      <w:proofErr w:type="spellEnd"/>
      <w:r w:rsidRPr="00CE3C1E">
        <w:rPr>
          <w:rStyle w:val="FontStyle133"/>
          <w:sz w:val="24"/>
          <w:szCs w:val="28"/>
          <w:lang w:eastAsia="en-US"/>
        </w:rPr>
        <w:t xml:space="preserve"> </w:t>
      </w:r>
      <w:r w:rsidRPr="00CE3C1E">
        <w:rPr>
          <w:rStyle w:val="FontStyle136"/>
          <w:rFonts w:ascii="Times New Roman" w:hAnsi="Times New Roman" w:cs="Times New Roman"/>
          <w:sz w:val="24"/>
          <w:szCs w:val="28"/>
          <w:lang w:eastAsia="en-US"/>
        </w:rPr>
        <w:t xml:space="preserve">прибора с одним тепловым насосом </w:t>
      </w:r>
      <w:r w:rsidRPr="00CE3C1E">
        <w:rPr>
          <w:rFonts w:ascii="Times New Roman" w:hAnsi="Times New Roman" w:cs="Times New Roman"/>
          <w:color w:val="000000"/>
          <w:szCs w:val="28"/>
          <w:lang w:eastAsia="en-US"/>
        </w:rPr>
        <w:t>в циклическом процессе</w:t>
      </w:r>
      <w:r w:rsidRPr="00CE3C1E">
        <w:rPr>
          <w:rStyle w:val="FontStyle136"/>
          <w:rFonts w:ascii="Times New Roman" w:hAnsi="Times New Roman" w:cs="Times New Roman"/>
          <w:sz w:val="24"/>
          <w:szCs w:val="28"/>
          <w:lang w:eastAsia="en-US"/>
        </w:rPr>
        <w:t>, необходимо определять при помощи одного из альтернативных методов, определенных в D.3;</w:t>
      </w:r>
    </w:p>
    <w:p w:rsidR="00CE3C1E" w:rsidRPr="00CE3C1E" w:rsidRDefault="00CE3C1E" w:rsidP="00CE3C1E">
      <w:pPr>
        <w:pStyle w:val="Style23"/>
        <w:widowControl/>
        <w:ind w:firstLine="720"/>
        <w:jc w:val="both"/>
        <w:rPr>
          <w:rStyle w:val="FontStyle136"/>
          <w:rFonts w:ascii="Times New Roman" w:hAnsi="Times New Roman" w:cs="Times New Roman"/>
          <w:sz w:val="24"/>
          <w:szCs w:val="28"/>
        </w:rPr>
      </w:pPr>
      <w:r w:rsidRPr="00CE3C1E">
        <w:rPr>
          <w:rStyle w:val="FontStyle133"/>
          <w:sz w:val="24"/>
          <w:szCs w:val="28"/>
        </w:rPr>
        <w:t xml:space="preserve">- </w:t>
      </w:r>
      <w:proofErr w:type="spellStart"/>
      <w:r w:rsidRPr="00CE3C1E">
        <w:rPr>
          <w:rStyle w:val="FontStyle133"/>
          <w:sz w:val="24"/>
          <w:szCs w:val="28"/>
        </w:rPr>
        <w:t>GUEh</w:t>
      </w:r>
      <w:proofErr w:type="spellEnd"/>
      <w:r w:rsidRPr="00CE3C1E">
        <w:rPr>
          <w:rStyle w:val="FontStyle133"/>
          <w:sz w:val="24"/>
          <w:szCs w:val="28"/>
        </w:rPr>
        <w:t xml:space="preserve"> </w:t>
      </w:r>
      <w:r w:rsidRPr="00CE3C1E">
        <w:rPr>
          <w:rStyle w:val="FontStyle136"/>
          <w:rFonts w:ascii="Times New Roman" w:hAnsi="Times New Roman" w:cs="Times New Roman"/>
          <w:sz w:val="24"/>
          <w:szCs w:val="28"/>
        </w:rPr>
        <w:t xml:space="preserve">и </w:t>
      </w:r>
      <w:proofErr w:type="spellStart"/>
      <w:r w:rsidRPr="00CE3C1E">
        <w:rPr>
          <w:rStyle w:val="FontStyle133"/>
          <w:sz w:val="24"/>
          <w:szCs w:val="28"/>
        </w:rPr>
        <w:t>AEFh</w:t>
      </w:r>
      <w:proofErr w:type="spellEnd"/>
      <w:r w:rsidRPr="00CE3C1E">
        <w:rPr>
          <w:rStyle w:val="FontStyle133"/>
          <w:sz w:val="24"/>
          <w:szCs w:val="28"/>
        </w:rPr>
        <w:t xml:space="preserve"> </w:t>
      </w:r>
      <w:r w:rsidRPr="00CE3C1E">
        <w:rPr>
          <w:rStyle w:val="FontStyle136"/>
          <w:rFonts w:ascii="Times New Roman" w:hAnsi="Times New Roman" w:cs="Times New Roman"/>
          <w:sz w:val="24"/>
          <w:szCs w:val="28"/>
        </w:rPr>
        <w:t xml:space="preserve">для всего прибора с тепловым насосом рассчитываются по </w:t>
      </w:r>
      <w:r w:rsidR="00AD3E5F">
        <w:rPr>
          <w:rStyle w:val="FontStyle136"/>
          <w:rFonts w:ascii="Times New Roman" w:hAnsi="Times New Roman" w:cs="Times New Roman"/>
          <w:sz w:val="24"/>
          <w:szCs w:val="28"/>
        </w:rPr>
        <w:t>ф</w:t>
      </w:r>
      <w:r w:rsidRPr="00CE3C1E">
        <w:rPr>
          <w:rStyle w:val="FontStyle136"/>
          <w:rFonts w:ascii="Times New Roman" w:hAnsi="Times New Roman" w:cs="Times New Roman"/>
          <w:sz w:val="24"/>
          <w:szCs w:val="28"/>
        </w:rPr>
        <w:t xml:space="preserve">ормуле (E.2) и </w:t>
      </w:r>
      <w:r w:rsidR="00AD3E5F">
        <w:rPr>
          <w:rStyle w:val="FontStyle136"/>
          <w:rFonts w:ascii="Times New Roman" w:hAnsi="Times New Roman" w:cs="Times New Roman"/>
          <w:sz w:val="24"/>
          <w:szCs w:val="28"/>
        </w:rPr>
        <w:t>ф</w:t>
      </w:r>
      <w:r w:rsidRPr="00CE3C1E">
        <w:rPr>
          <w:rStyle w:val="FontStyle136"/>
          <w:rFonts w:ascii="Times New Roman" w:hAnsi="Times New Roman" w:cs="Times New Roman"/>
          <w:sz w:val="24"/>
          <w:szCs w:val="28"/>
        </w:rPr>
        <w:t>ормуле (E.3).</w:t>
      </w:r>
    </w:p>
    <w:p w:rsidR="00D504D7" w:rsidRPr="0022341E" w:rsidRDefault="00D504D7" w:rsidP="00CE3C1E">
      <w:pPr>
        <w:pStyle w:val="Style23"/>
        <w:widowControl/>
        <w:ind w:firstLine="720"/>
        <w:jc w:val="right"/>
        <w:rPr>
          <w:rFonts w:ascii="Times New Roman" w:hAnsi="Times New Roman" w:cs="Times New Roman"/>
          <w:noProof/>
          <w:szCs w:val="28"/>
        </w:rPr>
      </w:pPr>
    </w:p>
    <w:p w:rsidR="00CE3C1E" w:rsidRPr="0022341E" w:rsidRDefault="00D504D7" w:rsidP="00CE3C1E">
      <w:pPr>
        <w:pStyle w:val="Style23"/>
        <w:widowControl/>
        <w:ind w:firstLine="720"/>
        <w:jc w:val="right"/>
        <w:rPr>
          <w:rStyle w:val="FontStyle136"/>
          <w:rFonts w:ascii="Times New Roman" w:hAnsi="Times New Roman" w:cs="Times New Roman"/>
          <w:sz w:val="24"/>
          <w:szCs w:val="28"/>
        </w:rPr>
      </w:pPr>
      <m:oMath>
        <m:r>
          <w:rPr>
            <w:rFonts w:ascii="Cambria Math" w:hAnsi="Cambria Math" w:cs="Times New Roman"/>
            <w:noProof/>
            <w:szCs w:val="28"/>
          </w:rPr>
          <m:t>GUEh=</m:t>
        </m:r>
        <m:f>
          <m:fPr>
            <m:ctrlPr>
              <w:rPr>
                <w:rFonts w:ascii="Cambria Math" w:hAnsi="Cambria Math" w:cs="Times New Roman"/>
                <w:i/>
                <w:noProof/>
                <w:szCs w:val="28"/>
              </w:rPr>
            </m:ctrlPr>
          </m:fPr>
          <m:num>
            <m:r>
              <w:rPr>
                <w:rFonts w:ascii="Cambria Math" w:hAnsi="Cambria Math" w:cs="Times New Roman"/>
                <w:noProof/>
                <w:szCs w:val="28"/>
              </w:rPr>
              <m:t>Ph</m:t>
            </m:r>
          </m:num>
          <m:den>
            <m:sSub>
              <m:sSubPr>
                <m:ctrlPr>
                  <w:rPr>
                    <w:rFonts w:ascii="Cambria Math" w:hAnsi="Cambria Math" w:cs="Times New Roman"/>
                    <w:i/>
                    <w:noProof/>
                    <w:szCs w:val="28"/>
                  </w:rPr>
                </m:ctrlPr>
              </m:sSubPr>
              <m:e>
                <m:r>
                  <w:rPr>
                    <w:rFonts w:ascii="Cambria Math" w:hAnsi="Cambria Math" w:cs="Times New Roman"/>
                    <w:noProof/>
                    <w:szCs w:val="28"/>
                  </w:rPr>
                  <m:t>Q</m:t>
                </m:r>
              </m:e>
              <m:sub>
                <m:r>
                  <w:rPr>
                    <w:rFonts w:ascii="Cambria Math" w:hAnsi="Cambria Math" w:cs="Times New Roman"/>
                    <w:noProof/>
                    <w:szCs w:val="28"/>
                  </w:rPr>
                  <m:t>eh</m:t>
                </m:r>
              </m:sub>
            </m:sSub>
            <m:r>
              <w:rPr>
                <w:rFonts w:ascii="Cambria Math" w:hAnsi="Cambria Math" w:cs="Times New Roman"/>
                <w:noProof/>
                <w:szCs w:val="28"/>
              </w:rPr>
              <m:t>×</m:t>
            </m:r>
            <m:d>
              <m:dPr>
                <m:ctrlPr>
                  <w:rPr>
                    <w:rFonts w:ascii="Cambria Math" w:hAnsi="Cambria Math" w:cs="Times New Roman"/>
                    <w:i/>
                    <w:noProof/>
                    <w:szCs w:val="28"/>
                  </w:rPr>
                </m:ctrlPr>
              </m:dPr>
              <m:e>
                <m:f>
                  <m:fPr>
                    <m:ctrlPr>
                      <w:rPr>
                        <w:rFonts w:ascii="Cambria Math" w:hAnsi="Cambria Math" w:cs="Times New Roman"/>
                        <w:i/>
                        <w:noProof/>
                        <w:szCs w:val="28"/>
                      </w:rPr>
                    </m:ctrlPr>
                  </m:fPr>
                  <m:num>
                    <m:sSub>
                      <m:sSubPr>
                        <m:ctrlPr>
                          <w:rPr>
                            <w:rFonts w:ascii="Cambria Math" w:hAnsi="Cambria Math" w:cs="Times New Roman"/>
                            <w:i/>
                            <w:noProof/>
                            <w:szCs w:val="28"/>
                          </w:rPr>
                        </m:ctrlPr>
                      </m:sSubPr>
                      <m:e>
                        <m:r>
                          <w:rPr>
                            <w:rFonts w:ascii="Cambria Math" w:hAnsi="Cambria Math" w:cs="Times New Roman"/>
                            <w:noProof/>
                            <w:szCs w:val="28"/>
                          </w:rPr>
                          <m:t>N</m:t>
                        </m:r>
                      </m:e>
                      <m:sub>
                        <m:r>
                          <w:rPr>
                            <w:rFonts w:ascii="Cambria Math" w:hAnsi="Cambria Math" w:cs="Times New Roman"/>
                            <w:noProof/>
                            <w:szCs w:val="28"/>
                          </w:rPr>
                          <m:t>DC</m:t>
                        </m:r>
                      </m:sub>
                    </m:sSub>
                  </m:num>
                  <m:den>
                    <m:sSub>
                      <m:sSubPr>
                        <m:ctrlPr>
                          <w:rPr>
                            <w:rFonts w:ascii="Cambria Math" w:hAnsi="Cambria Math" w:cs="Times New Roman"/>
                            <w:i/>
                            <w:noProof/>
                            <w:szCs w:val="28"/>
                          </w:rPr>
                        </m:ctrlPr>
                      </m:sSubPr>
                      <m:e>
                        <m:r>
                          <w:rPr>
                            <w:rFonts w:ascii="Cambria Math" w:hAnsi="Cambria Math" w:cs="Times New Roman"/>
                            <w:noProof/>
                            <w:szCs w:val="28"/>
                          </w:rPr>
                          <m:t>GUEh</m:t>
                        </m:r>
                      </m:e>
                      <m:sub>
                        <m:r>
                          <w:rPr>
                            <w:rFonts w:ascii="Cambria Math" w:hAnsi="Cambria Math" w:cs="Times New Roman"/>
                            <w:noProof/>
                            <w:szCs w:val="28"/>
                          </w:rPr>
                          <m:t>DC</m:t>
                        </m:r>
                      </m:sub>
                    </m:sSub>
                  </m:den>
                </m:f>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CR</m:t>
                    </m:r>
                  </m:num>
                  <m:den>
                    <m:sSub>
                      <m:sSubPr>
                        <m:ctrlPr>
                          <w:rPr>
                            <w:rFonts w:ascii="Cambria Math" w:hAnsi="Cambria Math" w:cs="Times New Roman"/>
                            <w:i/>
                            <w:noProof/>
                            <w:szCs w:val="28"/>
                          </w:rPr>
                        </m:ctrlPr>
                      </m:sSubPr>
                      <m:e>
                        <m:r>
                          <w:rPr>
                            <w:rFonts w:ascii="Cambria Math" w:hAnsi="Cambria Math" w:cs="Times New Roman"/>
                            <w:noProof/>
                            <w:szCs w:val="28"/>
                          </w:rPr>
                          <m:t>GUEh</m:t>
                        </m:r>
                      </m:e>
                      <m:sub>
                        <m:r>
                          <w:rPr>
                            <w:rFonts w:ascii="Cambria Math" w:hAnsi="Cambria Math" w:cs="Times New Roman"/>
                            <w:noProof/>
                            <w:szCs w:val="28"/>
                          </w:rPr>
                          <m:t>RC</m:t>
                        </m:r>
                      </m:sub>
                    </m:sSub>
                  </m:den>
                </m:f>
              </m:e>
            </m:d>
          </m:den>
        </m:f>
      </m:oMath>
      <w:r w:rsidR="00CE3C1E" w:rsidRPr="0022341E">
        <w:rPr>
          <w:rFonts w:ascii="Times New Roman" w:hAnsi="Times New Roman" w:cs="Times New Roman"/>
          <w:noProof/>
          <w:szCs w:val="28"/>
        </w:rPr>
        <w:t xml:space="preserve">                                                </w:t>
      </w:r>
      <w:r w:rsidR="00CE3C1E" w:rsidRPr="0022341E">
        <w:rPr>
          <w:rStyle w:val="FontStyle136"/>
          <w:rFonts w:ascii="Times New Roman" w:hAnsi="Times New Roman" w:cs="Times New Roman"/>
          <w:sz w:val="24"/>
          <w:szCs w:val="28"/>
        </w:rPr>
        <w:t>(</w:t>
      </w:r>
      <w:r w:rsidR="00CE3C1E" w:rsidRPr="00D504D7">
        <w:rPr>
          <w:rStyle w:val="FontStyle136"/>
          <w:rFonts w:ascii="Times New Roman" w:hAnsi="Times New Roman" w:cs="Times New Roman"/>
          <w:sz w:val="24"/>
          <w:szCs w:val="28"/>
          <w:lang w:val="en-US"/>
        </w:rPr>
        <w:t>E</w:t>
      </w:r>
      <w:r w:rsidR="00CE3C1E" w:rsidRPr="0022341E">
        <w:rPr>
          <w:rStyle w:val="FontStyle136"/>
          <w:rFonts w:ascii="Times New Roman" w:hAnsi="Times New Roman" w:cs="Times New Roman"/>
          <w:sz w:val="24"/>
          <w:szCs w:val="28"/>
        </w:rPr>
        <w:t>.2)</w:t>
      </w:r>
    </w:p>
    <w:p w:rsidR="00D504D7" w:rsidRPr="0022341E" w:rsidRDefault="00D504D7" w:rsidP="00CE3C1E">
      <w:pPr>
        <w:pStyle w:val="Style23"/>
        <w:widowControl/>
        <w:ind w:firstLine="720"/>
        <w:jc w:val="right"/>
        <w:rPr>
          <w:rStyle w:val="FontStyle136"/>
          <w:rFonts w:ascii="Times New Roman" w:hAnsi="Times New Roman" w:cs="Times New Roman"/>
          <w:sz w:val="24"/>
          <w:szCs w:val="28"/>
        </w:rPr>
      </w:pPr>
    </w:p>
    <w:p w:rsidR="00CE3C1E" w:rsidRPr="0022341E" w:rsidRDefault="00D504D7" w:rsidP="00CE3C1E">
      <w:pPr>
        <w:pStyle w:val="Style54"/>
        <w:widowControl/>
        <w:ind w:firstLine="720"/>
        <w:jc w:val="right"/>
        <w:rPr>
          <w:rStyle w:val="FontStyle136"/>
          <w:rFonts w:ascii="Times New Roman" w:hAnsi="Times New Roman" w:cs="Times New Roman"/>
          <w:sz w:val="24"/>
          <w:szCs w:val="28"/>
          <w:lang w:eastAsia="en-US"/>
        </w:rPr>
      </w:pPr>
      <m:oMath>
        <m:r>
          <w:rPr>
            <w:rFonts w:ascii="Cambria Math" w:hAnsi="Cambria Math" w:cs="Times New Roman"/>
            <w:noProof/>
            <w:szCs w:val="28"/>
          </w:rPr>
          <m:t>AEFh=</m:t>
        </m:r>
        <m:f>
          <m:fPr>
            <m:ctrlPr>
              <w:rPr>
                <w:rFonts w:ascii="Cambria Math" w:hAnsi="Cambria Math" w:cs="Times New Roman"/>
                <w:i/>
                <w:noProof/>
                <w:szCs w:val="28"/>
              </w:rPr>
            </m:ctrlPr>
          </m:fPr>
          <m:num>
            <m:r>
              <w:rPr>
                <w:rFonts w:ascii="Cambria Math" w:hAnsi="Cambria Math" w:cs="Times New Roman"/>
                <w:noProof/>
                <w:szCs w:val="28"/>
              </w:rPr>
              <m:t>Ph</m:t>
            </m:r>
          </m:num>
          <m:den>
            <m:sSub>
              <m:sSubPr>
                <m:ctrlPr>
                  <w:rPr>
                    <w:rFonts w:ascii="Cambria Math" w:hAnsi="Cambria Math" w:cs="Times New Roman"/>
                    <w:i/>
                    <w:noProof/>
                    <w:szCs w:val="28"/>
                  </w:rPr>
                </m:ctrlPr>
              </m:sSubPr>
              <m:e>
                <m:r>
                  <w:rPr>
                    <w:rFonts w:ascii="Cambria Math" w:hAnsi="Cambria Math" w:cs="Times New Roman"/>
                    <w:noProof/>
                    <w:szCs w:val="28"/>
                  </w:rPr>
                  <m:t>Q</m:t>
                </m:r>
              </m:e>
              <m:sub>
                <m:r>
                  <w:rPr>
                    <w:rFonts w:ascii="Cambria Math" w:hAnsi="Cambria Math" w:cs="Times New Roman"/>
                    <w:noProof/>
                    <w:szCs w:val="28"/>
                  </w:rPr>
                  <m:t>eh</m:t>
                </m:r>
              </m:sub>
            </m:sSub>
            <m:r>
              <w:rPr>
                <w:rFonts w:ascii="Cambria Math" w:hAnsi="Cambria Math" w:cs="Times New Roman"/>
                <w:noProof/>
                <w:szCs w:val="28"/>
              </w:rPr>
              <m:t>×</m:t>
            </m:r>
            <m:d>
              <m:dPr>
                <m:ctrlPr>
                  <w:rPr>
                    <w:rFonts w:ascii="Cambria Math" w:hAnsi="Cambria Math" w:cs="Times New Roman"/>
                    <w:i/>
                    <w:noProof/>
                    <w:szCs w:val="28"/>
                  </w:rPr>
                </m:ctrlPr>
              </m:dPr>
              <m:e>
                <m:f>
                  <m:fPr>
                    <m:ctrlPr>
                      <w:rPr>
                        <w:rFonts w:ascii="Cambria Math" w:hAnsi="Cambria Math" w:cs="Times New Roman"/>
                        <w:i/>
                        <w:noProof/>
                        <w:szCs w:val="28"/>
                      </w:rPr>
                    </m:ctrlPr>
                  </m:fPr>
                  <m:num>
                    <m:sSub>
                      <m:sSubPr>
                        <m:ctrlPr>
                          <w:rPr>
                            <w:rFonts w:ascii="Cambria Math" w:hAnsi="Cambria Math" w:cs="Times New Roman"/>
                            <w:i/>
                            <w:noProof/>
                            <w:szCs w:val="28"/>
                          </w:rPr>
                        </m:ctrlPr>
                      </m:sSubPr>
                      <m:e>
                        <m:r>
                          <w:rPr>
                            <w:rFonts w:ascii="Cambria Math" w:hAnsi="Cambria Math" w:cs="Times New Roman"/>
                            <w:noProof/>
                            <w:szCs w:val="28"/>
                          </w:rPr>
                          <m:t>N</m:t>
                        </m:r>
                      </m:e>
                      <m:sub>
                        <m:r>
                          <w:rPr>
                            <w:rFonts w:ascii="Cambria Math" w:hAnsi="Cambria Math" w:cs="Times New Roman"/>
                            <w:noProof/>
                            <w:szCs w:val="28"/>
                          </w:rPr>
                          <m:t>DC</m:t>
                        </m:r>
                      </m:sub>
                    </m:sSub>
                  </m:num>
                  <m:den>
                    <m:sSub>
                      <m:sSubPr>
                        <m:ctrlPr>
                          <w:rPr>
                            <w:rFonts w:ascii="Cambria Math" w:hAnsi="Cambria Math" w:cs="Times New Roman"/>
                            <w:i/>
                            <w:noProof/>
                            <w:szCs w:val="28"/>
                          </w:rPr>
                        </m:ctrlPr>
                      </m:sSubPr>
                      <m:e>
                        <m:r>
                          <w:rPr>
                            <w:rFonts w:ascii="Cambria Math" w:hAnsi="Cambria Math" w:cs="Times New Roman"/>
                            <w:noProof/>
                            <w:szCs w:val="28"/>
                          </w:rPr>
                          <m:t>AEFh</m:t>
                        </m:r>
                      </m:e>
                      <m:sub>
                        <m:r>
                          <w:rPr>
                            <w:rFonts w:ascii="Cambria Math" w:hAnsi="Cambria Math" w:cs="Times New Roman"/>
                            <w:noProof/>
                            <w:szCs w:val="28"/>
                          </w:rPr>
                          <m:t>DC</m:t>
                        </m:r>
                      </m:sub>
                    </m:sSub>
                  </m:den>
                </m:f>
                <m:r>
                  <w:rPr>
                    <w:rFonts w:ascii="Cambria Math" w:hAnsi="Cambria Math" w:cs="Times New Roman"/>
                    <w:noProof/>
                    <w:szCs w:val="28"/>
                  </w:rPr>
                  <m:t>+</m:t>
                </m:r>
                <m:f>
                  <m:fPr>
                    <m:ctrlPr>
                      <w:rPr>
                        <w:rFonts w:ascii="Cambria Math" w:hAnsi="Cambria Math" w:cs="Times New Roman"/>
                        <w:i/>
                        <w:noProof/>
                        <w:szCs w:val="28"/>
                      </w:rPr>
                    </m:ctrlPr>
                  </m:fPr>
                  <m:num>
                    <m:r>
                      <w:rPr>
                        <w:rFonts w:ascii="Cambria Math" w:hAnsi="Cambria Math" w:cs="Times New Roman"/>
                        <w:noProof/>
                        <w:szCs w:val="28"/>
                      </w:rPr>
                      <m:t>CR</m:t>
                    </m:r>
                  </m:num>
                  <m:den>
                    <m:sSub>
                      <m:sSubPr>
                        <m:ctrlPr>
                          <w:rPr>
                            <w:rFonts w:ascii="Cambria Math" w:hAnsi="Cambria Math" w:cs="Times New Roman"/>
                            <w:i/>
                            <w:noProof/>
                            <w:szCs w:val="28"/>
                          </w:rPr>
                        </m:ctrlPr>
                      </m:sSubPr>
                      <m:e>
                        <m:r>
                          <w:rPr>
                            <w:rFonts w:ascii="Cambria Math" w:hAnsi="Cambria Math" w:cs="Times New Roman"/>
                            <w:noProof/>
                            <w:szCs w:val="28"/>
                            <w:lang w:val="en-US"/>
                          </w:rPr>
                          <m:t>AEF</m:t>
                        </m:r>
                        <m:r>
                          <w:rPr>
                            <w:rFonts w:ascii="Cambria Math" w:hAnsi="Cambria Math" w:cs="Times New Roman"/>
                            <w:noProof/>
                            <w:szCs w:val="28"/>
                          </w:rPr>
                          <m:t>h</m:t>
                        </m:r>
                      </m:e>
                      <m:sub>
                        <m:r>
                          <w:rPr>
                            <w:rFonts w:ascii="Cambria Math" w:hAnsi="Cambria Math" w:cs="Times New Roman"/>
                            <w:noProof/>
                            <w:szCs w:val="28"/>
                          </w:rPr>
                          <m:t>RC</m:t>
                        </m:r>
                      </m:sub>
                    </m:sSub>
                  </m:den>
                </m:f>
              </m:e>
            </m:d>
            <m:r>
              <w:rPr>
                <w:rFonts w:ascii="Cambria Math" w:hAnsi="Cambria Math" w:cs="Times New Roman"/>
                <w:noProof/>
                <w:szCs w:val="28"/>
              </w:rPr>
              <m:t>+(N-</m:t>
            </m:r>
            <m:sSub>
              <m:sSubPr>
                <m:ctrlPr>
                  <w:rPr>
                    <w:rFonts w:ascii="Cambria Math" w:hAnsi="Cambria Math" w:cs="Times New Roman"/>
                    <w:i/>
                    <w:noProof/>
                    <w:szCs w:val="28"/>
                  </w:rPr>
                </m:ctrlPr>
              </m:sSubPr>
              <m:e>
                <m:r>
                  <w:rPr>
                    <w:rFonts w:ascii="Cambria Math" w:hAnsi="Cambria Math" w:cs="Times New Roman"/>
                    <w:noProof/>
                    <w:szCs w:val="28"/>
                  </w:rPr>
                  <m:t>N</m:t>
                </m:r>
              </m:e>
              <m:sub>
                <m:r>
                  <w:rPr>
                    <w:rFonts w:ascii="Cambria Math" w:hAnsi="Cambria Math" w:cs="Times New Roman"/>
                    <w:noProof/>
                    <w:szCs w:val="28"/>
                  </w:rPr>
                  <m:t>OP</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TO</m:t>
                </m:r>
              </m:sub>
            </m:sSub>
          </m:den>
        </m:f>
      </m:oMath>
      <w:r w:rsidR="00CE3C1E" w:rsidRPr="0022341E">
        <w:rPr>
          <w:rStyle w:val="FontStyle136"/>
          <w:rFonts w:ascii="Times New Roman" w:hAnsi="Times New Roman" w:cs="Times New Roman"/>
          <w:sz w:val="24"/>
          <w:szCs w:val="28"/>
          <w:lang w:eastAsia="en-US"/>
        </w:rPr>
        <w:t xml:space="preserve">                                   </w:t>
      </w:r>
      <w:r w:rsidR="00CE3C1E" w:rsidRPr="0022341E">
        <w:rPr>
          <w:rStyle w:val="FontStyle136"/>
          <w:rFonts w:ascii="Times New Roman" w:hAnsi="Times New Roman" w:cs="Times New Roman"/>
          <w:sz w:val="24"/>
          <w:szCs w:val="28"/>
        </w:rPr>
        <w:t>(</w:t>
      </w:r>
      <w:r w:rsidR="00CE3C1E" w:rsidRPr="00D504D7">
        <w:rPr>
          <w:rStyle w:val="FontStyle136"/>
          <w:rFonts w:ascii="Times New Roman" w:hAnsi="Times New Roman" w:cs="Times New Roman"/>
          <w:sz w:val="24"/>
          <w:szCs w:val="28"/>
          <w:lang w:val="en-US"/>
        </w:rPr>
        <w:t>E</w:t>
      </w:r>
      <w:r w:rsidR="00CE3C1E" w:rsidRPr="0022341E">
        <w:rPr>
          <w:rStyle w:val="FontStyle136"/>
          <w:rFonts w:ascii="Times New Roman" w:hAnsi="Times New Roman" w:cs="Times New Roman"/>
          <w:sz w:val="24"/>
          <w:szCs w:val="28"/>
        </w:rPr>
        <w:t>.3)</w:t>
      </w:r>
    </w:p>
    <w:p w:rsidR="00CB5066" w:rsidRPr="0022341E" w:rsidRDefault="00CB5066" w:rsidP="00CE3C1E">
      <w:pPr>
        <w:pStyle w:val="Style54"/>
        <w:widowControl/>
        <w:ind w:firstLine="720"/>
        <w:rPr>
          <w:rStyle w:val="FontStyle136"/>
          <w:rFonts w:ascii="Times New Roman" w:hAnsi="Times New Roman" w:cs="Times New Roman"/>
          <w:sz w:val="24"/>
          <w:szCs w:val="28"/>
          <w:lang w:eastAsia="en-US"/>
        </w:rPr>
      </w:pPr>
    </w:p>
    <w:p w:rsidR="00CB5066" w:rsidRPr="0022341E" w:rsidRDefault="00CB5066" w:rsidP="00CE3C1E">
      <w:pPr>
        <w:pStyle w:val="Style54"/>
        <w:widowControl/>
        <w:ind w:firstLine="720"/>
        <w:rPr>
          <w:rStyle w:val="FontStyle136"/>
          <w:rFonts w:ascii="Times New Roman" w:hAnsi="Times New Roman" w:cs="Times New Roman"/>
          <w:sz w:val="24"/>
          <w:szCs w:val="28"/>
          <w:lang w:eastAsia="en-US"/>
        </w:rPr>
      </w:pPr>
    </w:p>
    <w:p w:rsidR="00CE3C1E" w:rsidRPr="00CE3C1E" w:rsidRDefault="00CE3C1E" w:rsidP="00CE3C1E">
      <w:pPr>
        <w:pStyle w:val="Style54"/>
        <w:widowControl/>
        <w:ind w:firstLine="720"/>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lastRenderedPageBreak/>
        <w:t>где</w:t>
      </w:r>
    </w:p>
    <w:p w:rsidR="00CE3C1E" w:rsidRPr="00CE3C1E" w:rsidRDefault="00CE3C1E" w:rsidP="00CE3C1E">
      <w:pPr>
        <w:pStyle w:val="Style54"/>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P</w:t>
      </w:r>
      <w:r w:rsidRPr="00CE3C1E">
        <w:rPr>
          <w:rStyle w:val="FontStyle127"/>
          <w:rFonts w:ascii="Times New Roman" w:hAnsi="Times New Roman" w:cs="Times New Roman"/>
          <w:sz w:val="24"/>
          <w:szCs w:val="28"/>
          <w:vertAlign w:val="subscript"/>
          <w:lang w:eastAsia="en-US"/>
        </w:rPr>
        <w:t>TO</w:t>
      </w:r>
      <w:r w:rsidRPr="00CE3C1E">
        <w:rPr>
          <w:rStyle w:val="FontStyle127"/>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потребление электричества в режиме отключенного термостата прибора с одним тепловым насосом, измеренное в соответствии с EN 12309-4:2014;</w:t>
      </w:r>
    </w:p>
    <w:p w:rsidR="00CE3C1E" w:rsidRPr="00CE3C1E" w:rsidRDefault="00CE3C1E" w:rsidP="00CE3C1E">
      <w:pPr>
        <w:pStyle w:val="Style54"/>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 xml:space="preserve">N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общее количество тепловых насосов в приборе;</w:t>
      </w:r>
    </w:p>
    <w:p w:rsidR="00CE3C1E" w:rsidRPr="00CE3C1E" w:rsidRDefault="00CE3C1E" w:rsidP="00CE3C1E">
      <w:pPr>
        <w:pStyle w:val="Style54"/>
        <w:widowControl/>
        <w:ind w:firstLine="720"/>
        <w:jc w:val="both"/>
        <w:rPr>
          <w:rStyle w:val="FontStyle136"/>
          <w:rFonts w:ascii="Times New Roman" w:hAnsi="Times New Roman" w:cs="Times New Roman"/>
          <w:sz w:val="24"/>
          <w:szCs w:val="28"/>
          <w:lang w:eastAsia="en-US"/>
        </w:rPr>
      </w:pPr>
      <w:bookmarkStart w:id="21" w:name="bookmark41"/>
      <w:r w:rsidRPr="00CE3C1E">
        <w:rPr>
          <w:rStyle w:val="FontStyle133"/>
          <w:sz w:val="24"/>
          <w:szCs w:val="28"/>
          <w:lang w:eastAsia="en-US"/>
        </w:rPr>
        <w:t>N</w:t>
      </w:r>
      <w:bookmarkEnd w:id="21"/>
      <w:r w:rsidRPr="00CE3C1E">
        <w:rPr>
          <w:rStyle w:val="FontStyle127"/>
          <w:rFonts w:ascii="Times New Roman" w:hAnsi="Times New Roman" w:cs="Times New Roman"/>
          <w:sz w:val="24"/>
          <w:szCs w:val="28"/>
          <w:vertAlign w:val="subscript"/>
          <w:lang w:eastAsia="en-US"/>
        </w:rPr>
        <w:t>OP</w:t>
      </w:r>
      <w:r w:rsidRPr="00CE3C1E">
        <w:rPr>
          <w:rStyle w:val="FontStyle127"/>
          <w:rFonts w:ascii="Times New Roman" w:hAnsi="Times New Roman" w:cs="Times New Roman"/>
          <w:sz w:val="24"/>
          <w:szCs w:val="28"/>
          <w:lang w:eastAsia="en-US"/>
        </w:rPr>
        <w:t xml:space="preserve"> </w:t>
      </w:r>
      <w:r w:rsidR="00AD3E5F">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общее количество тепловых насосов в действии, при полной и уменьшенной нагрузке.</w:t>
      </w:r>
    </w:p>
    <w:p w:rsidR="00CE3C1E" w:rsidRPr="00CE3C1E" w:rsidRDefault="00CE3C1E" w:rsidP="00CE3C1E">
      <w:pPr>
        <w:pStyle w:val="Style9"/>
        <w:widowControl/>
        <w:ind w:firstLine="720"/>
        <w:jc w:val="both"/>
        <w:rPr>
          <w:rStyle w:val="FontStyle124"/>
          <w:rFonts w:ascii="Times New Roman" w:hAnsi="Times New Roman" w:cs="Times New Roman"/>
          <w:sz w:val="24"/>
          <w:szCs w:val="28"/>
          <w:lang w:eastAsia="en-US"/>
        </w:rPr>
      </w:pPr>
    </w:p>
    <w:p w:rsidR="00CE3C1E" w:rsidRPr="0022341E" w:rsidRDefault="00CE3C1E" w:rsidP="00CE3C1E">
      <w:pPr>
        <w:pStyle w:val="Style9"/>
        <w:widowControl/>
        <w:ind w:firstLine="720"/>
        <w:jc w:val="both"/>
        <w:rPr>
          <w:rStyle w:val="FontStyle124"/>
          <w:rFonts w:ascii="Times New Roman" w:hAnsi="Times New Roman" w:cs="Times New Roman"/>
          <w:sz w:val="24"/>
          <w:szCs w:val="28"/>
          <w:lang w:eastAsia="en-US"/>
        </w:rPr>
      </w:pPr>
      <w:r w:rsidRPr="00CE3C1E">
        <w:rPr>
          <w:rStyle w:val="FontStyle124"/>
          <w:rFonts w:ascii="Times New Roman" w:hAnsi="Times New Roman" w:cs="Times New Roman"/>
          <w:sz w:val="24"/>
          <w:szCs w:val="28"/>
          <w:lang w:eastAsia="en-US"/>
        </w:rPr>
        <w:t xml:space="preserve">E.3 Порядок расчета </w:t>
      </w:r>
      <w:proofErr w:type="spellStart"/>
      <w:r w:rsidRPr="00CE3C1E">
        <w:rPr>
          <w:rStyle w:val="FontStyle124"/>
          <w:rFonts w:ascii="Times New Roman" w:hAnsi="Times New Roman" w:cs="Times New Roman"/>
          <w:sz w:val="24"/>
          <w:szCs w:val="28"/>
          <w:lang w:eastAsia="en-US"/>
        </w:rPr>
        <w:t>GUEh</w:t>
      </w:r>
      <w:proofErr w:type="spellEnd"/>
      <w:r w:rsidRPr="00CE3C1E">
        <w:rPr>
          <w:rStyle w:val="FontStyle124"/>
          <w:rFonts w:ascii="Times New Roman" w:hAnsi="Times New Roman" w:cs="Times New Roman"/>
          <w:sz w:val="24"/>
          <w:szCs w:val="28"/>
          <w:lang w:eastAsia="en-US"/>
        </w:rPr>
        <w:t xml:space="preserve"> и </w:t>
      </w:r>
      <w:proofErr w:type="spellStart"/>
      <w:r w:rsidRPr="00CE3C1E">
        <w:rPr>
          <w:rStyle w:val="FontStyle124"/>
          <w:rFonts w:ascii="Times New Roman" w:hAnsi="Times New Roman" w:cs="Times New Roman"/>
          <w:sz w:val="24"/>
          <w:szCs w:val="28"/>
          <w:lang w:eastAsia="en-US"/>
        </w:rPr>
        <w:t>AEFh</w:t>
      </w:r>
      <w:proofErr w:type="spellEnd"/>
      <w:r w:rsidRPr="00CE3C1E">
        <w:rPr>
          <w:rStyle w:val="FontStyle124"/>
          <w:rFonts w:ascii="Times New Roman" w:hAnsi="Times New Roman" w:cs="Times New Roman"/>
          <w:sz w:val="24"/>
          <w:szCs w:val="28"/>
          <w:lang w:eastAsia="en-US"/>
        </w:rPr>
        <w:t xml:space="preserve"> для переменной мощности тепловых насосов</w:t>
      </w:r>
    </w:p>
    <w:p w:rsidR="00CB5066" w:rsidRPr="0022341E" w:rsidRDefault="00CB5066" w:rsidP="00CE3C1E">
      <w:pPr>
        <w:pStyle w:val="Style9"/>
        <w:widowControl/>
        <w:ind w:firstLine="720"/>
        <w:jc w:val="both"/>
        <w:rPr>
          <w:rStyle w:val="FontStyle124"/>
          <w:rFonts w:ascii="Times New Roman" w:hAnsi="Times New Roman" w:cs="Times New Roman"/>
          <w:sz w:val="24"/>
          <w:szCs w:val="28"/>
          <w:lang w:eastAsia="en-US"/>
        </w:rPr>
      </w:pP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Для переменной мощности тепловых насосов, тепловая нагрузка обеспечивается целым числом тепловых насосов, работающих или при полной нагрузке, или при уменьшенной мощности, с одинаковым</w:t>
      </w:r>
      <w:r w:rsidRPr="00CE3C1E">
        <w:rPr>
          <w:rFonts w:ascii="Times New Roman" w:hAnsi="Times New Roman" w:cs="Times New Roman"/>
          <w:szCs w:val="28"/>
        </w:rPr>
        <w:t xml:space="preserve"> </w:t>
      </w:r>
      <w:r w:rsidRPr="00CE3C1E">
        <w:rPr>
          <w:rStyle w:val="FontStyle136"/>
          <w:rFonts w:ascii="Times New Roman" w:hAnsi="Times New Roman" w:cs="Times New Roman"/>
          <w:sz w:val="24"/>
          <w:szCs w:val="28"/>
          <w:lang w:eastAsia="en-US"/>
        </w:rPr>
        <w:t>коэффициентом использования мощности. В любом случае,</w:t>
      </w:r>
    </w:p>
    <w:p w:rsidR="00CE3C1E" w:rsidRPr="00CE3C1E" w:rsidRDefault="00CB5066" w:rsidP="00CE3C1E">
      <w:pPr>
        <w:pStyle w:val="Style31"/>
        <w:widowControl/>
        <w:ind w:firstLine="720"/>
        <w:jc w:val="right"/>
        <w:rPr>
          <w:rStyle w:val="FontStyle136"/>
          <w:rFonts w:ascii="Times New Roman" w:hAnsi="Times New Roman" w:cs="Times New Roman"/>
          <w:sz w:val="24"/>
          <w:szCs w:val="28"/>
          <w:lang w:eastAsia="en-US"/>
        </w:rPr>
      </w:pPr>
      <m:oMath>
        <m:r>
          <w:rPr>
            <w:rFonts w:ascii="Cambria Math" w:hAnsi="Cambria Math" w:cs="Times New Roman"/>
            <w:szCs w:val="28"/>
          </w:rPr>
          <m:t>Ph=</m:t>
        </m:r>
        <m:sSub>
          <m:sSubPr>
            <m:ctrlPr>
              <w:rPr>
                <w:rFonts w:ascii="Cambria Math" w:hAnsi="Cambria Math" w:cs="Times New Roman"/>
                <w:i/>
                <w:szCs w:val="28"/>
              </w:rPr>
            </m:ctrlPr>
          </m:sSubPr>
          <m:e>
            <m:r>
              <w:rPr>
                <w:rFonts w:ascii="Cambria Math" w:hAnsi="Cambria Math" w:cs="Times New Roman"/>
                <w:szCs w:val="28"/>
              </w:rPr>
              <m:t>Q</m:t>
            </m:r>
          </m:e>
          <m:sub>
            <m:r>
              <w:rPr>
                <w:rFonts w:ascii="Cambria Math" w:hAnsi="Cambria Math" w:cs="Times New Roman"/>
                <w:szCs w:val="28"/>
              </w:rPr>
              <m:t>Eh</m:t>
            </m:r>
          </m:sub>
        </m:sSub>
        <m:r>
          <w:rPr>
            <w:rFonts w:ascii="Cambria Math" w:hAnsi="Cambria Math" w:cs="Times New Roman"/>
            <w:szCs w:val="28"/>
          </w:rPr>
          <m:t>×CR×</m:t>
        </m:r>
        <m:sSub>
          <m:sSubPr>
            <m:ctrlPr>
              <w:rPr>
                <w:rFonts w:ascii="Cambria Math" w:hAnsi="Cambria Math" w:cs="Times New Roman"/>
                <w:i/>
                <w:szCs w:val="28"/>
              </w:rPr>
            </m:ctrlPr>
          </m:sSubPr>
          <m:e>
            <m:r>
              <w:rPr>
                <w:rFonts w:ascii="Cambria Math" w:hAnsi="Cambria Math" w:cs="Times New Roman"/>
                <w:szCs w:val="28"/>
              </w:rPr>
              <m:t>N</m:t>
            </m:r>
          </m:e>
          <m:sub>
            <m:r>
              <w:rPr>
                <w:rFonts w:ascii="Cambria Math" w:hAnsi="Cambria Math" w:cs="Times New Roman"/>
                <w:szCs w:val="28"/>
              </w:rPr>
              <m:t>OP</m:t>
            </m:r>
          </m:sub>
        </m:sSub>
      </m:oMath>
      <w:r w:rsidR="00CE3C1E" w:rsidRPr="00CE3C1E">
        <w:rPr>
          <w:rStyle w:val="FontStyle136"/>
          <w:rFonts w:ascii="Times New Roman" w:hAnsi="Times New Roman" w:cs="Times New Roman"/>
          <w:sz w:val="24"/>
          <w:szCs w:val="28"/>
          <w:lang w:eastAsia="en-US"/>
        </w:rPr>
        <w:t xml:space="preserve"> </w:t>
      </w:r>
      <w:r w:rsidR="00CE3C1E" w:rsidRPr="00CE3C1E">
        <w:rPr>
          <w:rStyle w:val="FontStyle136"/>
          <w:rFonts w:ascii="Times New Roman" w:hAnsi="Times New Roman" w:cs="Times New Roman"/>
          <w:sz w:val="24"/>
          <w:szCs w:val="28"/>
          <w:lang w:eastAsia="en-US"/>
        </w:rPr>
        <w:tab/>
      </w:r>
      <w:r w:rsidR="00CE3C1E" w:rsidRPr="00CE3C1E">
        <w:rPr>
          <w:rStyle w:val="FontStyle136"/>
          <w:rFonts w:ascii="Times New Roman" w:hAnsi="Times New Roman" w:cs="Times New Roman"/>
          <w:sz w:val="24"/>
          <w:szCs w:val="28"/>
          <w:lang w:eastAsia="en-US"/>
        </w:rPr>
        <w:tab/>
      </w:r>
      <w:r w:rsidR="00CE3C1E" w:rsidRPr="00CE3C1E">
        <w:rPr>
          <w:rStyle w:val="FontStyle136"/>
          <w:rFonts w:ascii="Times New Roman" w:hAnsi="Times New Roman" w:cs="Times New Roman"/>
          <w:sz w:val="24"/>
          <w:szCs w:val="28"/>
          <w:lang w:eastAsia="en-US"/>
        </w:rPr>
        <w:tab/>
      </w:r>
      <w:r w:rsidR="00CE3C1E" w:rsidRPr="00CE3C1E">
        <w:rPr>
          <w:rStyle w:val="FontStyle136"/>
          <w:rFonts w:ascii="Times New Roman" w:hAnsi="Times New Roman" w:cs="Times New Roman"/>
          <w:sz w:val="24"/>
          <w:szCs w:val="28"/>
          <w:lang w:eastAsia="en-US"/>
        </w:rPr>
        <w:tab/>
        <w:t>(E.4)</w:t>
      </w:r>
    </w:p>
    <w:p w:rsidR="00CE3C1E" w:rsidRPr="00CE3C1E" w:rsidRDefault="00CE3C1E" w:rsidP="00CE3C1E">
      <w:pPr>
        <w:pStyle w:val="Style54"/>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54"/>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Ph</w:t>
      </w:r>
      <w:proofErr w:type="spellEnd"/>
      <w:r w:rsidRPr="00CE3C1E">
        <w:rPr>
          <w:rStyle w:val="FontStyle133"/>
          <w:sz w:val="24"/>
          <w:szCs w:val="28"/>
          <w:lang w:eastAsia="en-US"/>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тепловая нагрузка, кВт;</w:t>
      </w:r>
    </w:p>
    <w:p w:rsidR="00CE3C1E" w:rsidRPr="00CE3C1E" w:rsidRDefault="00CE3C1E" w:rsidP="00CE3C1E">
      <w:pPr>
        <w:pStyle w:val="Style54"/>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N</w:t>
      </w:r>
      <w:r w:rsidRPr="00CE3C1E">
        <w:rPr>
          <w:rStyle w:val="FontStyle127"/>
          <w:rFonts w:ascii="Times New Roman" w:hAnsi="Times New Roman" w:cs="Times New Roman"/>
          <w:sz w:val="24"/>
          <w:szCs w:val="28"/>
          <w:vertAlign w:val="subscript"/>
          <w:lang w:eastAsia="en-US"/>
        </w:rPr>
        <w:t>OP</w:t>
      </w:r>
      <w:r w:rsidRPr="00CE3C1E">
        <w:rPr>
          <w:rStyle w:val="FontStyle127"/>
          <w:rFonts w:ascii="Times New Roman" w:hAnsi="Times New Roman" w:cs="Times New Roman"/>
          <w:sz w:val="24"/>
          <w:szCs w:val="28"/>
          <w:lang w:eastAsia="en-US"/>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целое число работающих тепловых насосов;</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Q</w:t>
      </w:r>
      <w:r w:rsidRPr="00CE3C1E">
        <w:rPr>
          <w:rStyle w:val="FontStyle127"/>
          <w:rFonts w:ascii="Times New Roman" w:hAnsi="Times New Roman" w:cs="Times New Roman"/>
          <w:sz w:val="24"/>
          <w:szCs w:val="28"/>
          <w:vertAlign w:val="subscript"/>
          <w:lang w:eastAsia="en-US"/>
        </w:rPr>
        <w:t>Eh</w:t>
      </w:r>
      <w:proofErr w:type="spellEnd"/>
      <w:r w:rsidRPr="00CE3C1E">
        <w:rPr>
          <w:rStyle w:val="FontStyle127"/>
          <w:rFonts w:ascii="Times New Roman" w:hAnsi="Times New Roman" w:cs="Times New Roman"/>
          <w:sz w:val="24"/>
          <w:szCs w:val="28"/>
          <w:lang w:eastAsia="en-US"/>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эффективная тепловая нагрузка при полной нагрузке одного теплового насоса, кВт; </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 xml:space="preserve">CR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коэффициент использования мощности каждого работающего теплового насоса. </w:t>
      </w:r>
    </w:p>
    <w:p w:rsidR="00CE3C1E" w:rsidRPr="00CE3C1E" w:rsidRDefault="00CE3C1E" w:rsidP="00CE3C1E">
      <w:pPr>
        <w:pStyle w:val="Style52"/>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Для каждого условия частичной нагрузки, определенного в </w:t>
      </w:r>
      <w:r w:rsidR="00BD536C">
        <w:rPr>
          <w:rStyle w:val="FontStyle136"/>
          <w:rFonts w:ascii="Times New Roman" w:hAnsi="Times New Roman" w:cs="Times New Roman"/>
          <w:sz w:val="24"/>
          <w:szCs w:val="28"/>
          <w:lang w:eastAsia="en-US"/>
        </w:rPr>
        <w:t>разделе</w:t>
      </w:r>
      <w:r w:rsidRPr="00CE3C1E">
        <w:rPr>
          <w:rStyle w:val="FontStyle136"/>
          <w:rFonts w:ascii="Times New Roman" w:hAnsi="Times New Roman" w:cs="Times New Roman"/>
          <w:sz w:val="24"/>
          <w:szCs w:val="28"/>
          <w:lang w:eastAsia="en-US"/>
        </w:rPr>
        <w:t xml:space="preserve"> 5,</w:t>
      </w:r>
    </w:p>
    <w:p w:rsidR="00CE3C1E" w:rsidRPr="00CE3C1E" w:rsidRDefault="00CE3C1E" w:rsidP="00CE3C1E">
      <w:pPr>
        <w:pStyle w:val="Style23"/>
        <w:widowControl/>
        <w:ind w:firstLine="720"/>
        <w:jc w:val="both"/>
        <w:rPr>
          <w:rStyle w:val="FontStyle136"/>
          <w:rFonts w:ascii="Times New Roman" w:hAnsi="Times New Roman" w:cs="Times New Roman"/>
          <w:sz w:val="24"/>
          <w:szCs w:val="28"/>
        </w:rPr>
      </w:pPr>
      <w:r w:rsidRPr="00CE3C1E">
        <w:rPr>
          <w:rStyle w:val="FontStyle126"/>
          <w:sz w:val="24"/>
          <w:szCs w:val="28"/>
        </w:rPr>
        <w:t xml:space="preserve">- </w:t>
      </w:r>
      <w:proofErr w:type="spellStart"/>
      <w:r w:rsidRPr="00CE3C1E">
        <w:rPr>
          <w:rStyle w:val="FontStyle126"/>
          <w:sz w:val="24"/>
          <w:szCs w:val="28"/>
        </w:rPr>
        <w:t>N</w:t>
      </w:r>
      <w:r w:rsidRPr="00CE3C1E">
        <w:rPr>
          <w:rStyle w:val="FontStyle126"/>
          <w:sz w:val="24"/>
          <w:szCs w:val="28"/>
          <w:vertAlign w:val="subscript"/>
        </w:rPr>
        <w:t>on</w:t>
      </w:r>
      <w:proofErr w:type="spellEnd"/>
      <w:r w:rsidRPr="00CE3C1E">
        <w:rPr>
          <w:rStyle w:val="FontStyle126"/>
          <w:sz w:val="24"/>
          <w:szCs w:val="28"/>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rPr>
        <w:t xml:space="preserve"> наименьшее положительное целое число, соответствующее </w:t>
      </w:r>
      <w:r w:rsidR="00BD536C">
        <w:rPr>
          <w:rStyle w:val="FontStyle136"/>
          <w:rFonts w:ascii="Times New Roman" w:hAnsi="Times New Roman" w:cs="Times New Roman"/>
          <w:sz w:val="24"/>
          <w:szCs w:val="28"/>
        </w:rPr>
        <w:t>ф</w:t>
      </w:r>
      <w:r w:rsidRPr="00CE3C1E">
        <w:rPr>
          <w:rStyle w:val="FontStyle136"/>
          <w:rFonts w:ascii="Times New Roman" w:hAnsi="Times New Roman" w:cs="Times New Roman"/>
          <w:sz w:val="24"/>
          <w:szCs w:val="28"/>
        </w:rPr>
        <w:t xml:space="preserve">ормуле (E.4), при условии, что </w:t>
      </w:r>
      <w:r w:rsidRPr="00CE3C1E">
        <w:rPr>
          <w:rStyle w:val="FontStyle136"/>
          <w:rFonts w:ascii="Times New Roman" w:hAnsi="Times New Roman" w:cs="Times New Roman"/>
          <w:i/>
          <w:sz w:val="24"/>
          <w:szCs w:val="28"/>
        </w:rPr>
        <w:t>CR</w:t>
      </w:r>
      <w:r w:rsidRPr="00CE3C1E">
        <w:rPr>
          <w:rStyle w:val="FontStyle136"/>
          <w:rFonts w:ascii="Times New Roman" w:hAnsi="Times New Roman" w:cs="Times New Roman"/>
          <w:sz w:val="24"/>
          <w:szCs w:val="28"/>
        </w:rPr>
        <w:t xml:space="preserve"> является любым числом от нуля до одного;</w:t>
      </w:r>
    </w:p>
    <w:p w:rsidR="00CE3C1E" w:rsidRPr="00CE3C1E" w:rsidRDefault="00CE3C1E" w:rsidP="00CE3C1E">
      <w:pPr>
        <w:pStyle w:val="Style23"/>
        <w:widowControl/>
        <w:ind w:firstLine="720"/>
        <w:jc w:val="both"/>
        <w:rPr>
          <w:rStyle w:val="FontStyle136"/>
          <w:rFonts w:ascii="Times New Roman" w:hAnsi="Times New Roman" w:cs="Times New Roman"/>
          <w:sz w:val="24"/>
          <w:szCs w:val="28"/>
        </w:rPr>
      </w:pPr>
      <w:r w:rsidRPr="00CE3C1E">
        <w:rPr>
          <w:rStyle w:val="FontStyle136"/>
          <w:rFonts w:ascii="Times New Roman" w:hAnsi="Times New Roman" w:cs="Times New Roman"/>
          <w:sz w:val="24"/>
          <w:szCs w:val="28"/>
        </w:rPr>
        <w:t xml:space="preserve">- </w:t>
      </w:r>
      <w:proofErr w:type="spellStart"/>
      <w:r w:rsidRPr="00CE3C1E">
        <w:rPr>
          <w:rStyle w:val="FontStyle136"/>
          <w:rFonts w:ascii="Times New Roman" w:hAnsi="Times New Roman" w:cs="Times New Roman"/>
          <w:i/>
          <w:sz w:val="24"/>
          <w:szCs w:val="28"/>
        </w:rPr>
        <w:t>GUEh</w:t>
      </w:r>
      <w:r w:rsidRPr="00CE3C1E">
        <w:rPr>
          <w:rStyle w:val="FontStyle136"/>
          <w:rFonts w:ascii="Times New Roman" w:hAnsi="Times New Roman" w:cs="Times New Roman"/>
          <w:i/>
          <w:sz w:val="24"/>
          <w:szCs w:val="28"/>
          <w:vertAlign w:val="subscript"/>
        </w:rPr>
        <w:t>OP</w:t>
      </w:r>
      <w:proofErr w:type="spellEnd"/>
      <w:r w:rsidRPr="00CE3C1E">
        <w:rPr>
          <w:rStyle w:val="FontStyle136"/>
          <w:rFonts w:ascii="Times New Roman" w:hAnsi="Times New Roman" w:cs="Times New Roman"/>
          <w:i/>
          <w:sz w:val="24"/>
          <w:szCs w:val="28"/>
        </w:rPr>
        <w:t xml:space="preserve"> </w:t>
      </w:r>
      <w:r w:rsidRPr="00CE3C1E">
        <w:rPr>
          <w:rStyle w:val="FontStyle136"/>
          <w:rFonts w:ascii="Times New Roman" w:hAnsi="Times New Roman" w:cs="Times New Roman"/>
          <w:sz w:val="24"/>
          <w:szCs w:val="28"/>
        </w:rPr>
        <w:t xml:space="preserve">и </w:t>
      </w:r>
      <w:proofErr w:type="spellStart"/>
      <w:r w:rsidRPr="00CE3C1E">
        <w:rPr>
          <w:rStyle w:val="FontStyle136"/>
          <w:rFonts w:ascii="Times New Roman" w:hAnsi="Times New Roman" w:cs="Times New Roman"/>
          <w:i/>
          <w:sz w:val="24"/>
          <w:szCs w:val="28"/>
        </w:rPr>
        <w:t>AEFh</w:t>
      </w:r>
      <w:r w:rsidRPr="00CE3C1E">
        <w:rPr>
          <w:rStyle w:val="FontStyle136"/>
          <w:rFonts w:ascii="Times New Roman" w:hAnsi="Times New Roman" w:cs="Times New Roman"/>
          <w:i/>
          <w:sz w:val="24"/>
          <w:szCs w:val="28"/>
          <w:vertAlign w:val="subscript"/>
        </w:rPr>
        <w:t>OP</w:t>
      </w:r>
      <w:proofErr w:type="spellEnd"/>
      <w:r w:rsidRPr="00CE3C1E">
        <w:rPr>
          <w:rStyle w:val="FontStyle136"/>
          <w:rFonts w:ascii="Times New Roman" w:hAnsi="Times New Roman" w:cs="Times New Roman"/>
          <w:sz w:val="24"/>
          <w:szCs w:val="28"/>
        </w:rPr>
        <w:t xml:space="preserve"> являются, соответственно, значениями </w:t>
      </w:r>
      <w:proofErr w:type="spellStart"/>
      <w:r w:rsidRPr="00CE3C1E">
        <w:rPr>
          <w:rStyle w:val="FontStyle136"/>
          <w:rFonts w:ascii="Times New Roman" w:hAnsi="Times New Roman" w:cs="Times New Roman"/>
          <w:i/>
          <w:sz w:val="24"/>
          <w:szCs w:val="28"/>
        </w:rPr>
        <w:t>GUEh</w:t>
      </w:r>
      <w:proofErr w:type="spellEnd"/>
      <w:r w:rsidRPr="00CE3C1E">
        <w:rPr>
          <w:rStyle w:val="FontStyle136"/>
          <w:rFonts w:ascii="Times New Roman" w:hAnsi="Times New Roman" w:cs="Times New Roman"/>
          <w:sz w:val="24"/>
          <w:szCs w:val="28"/>
        </w:rPr>
        <w:t xml:space="preserve"> и </w:t>
      </w:r>
      <w:proofErr w:type="spellStart"/>
      <w:r w:rsidRPr="00CE3C1E">
        <w:rPr>
          <w:rStyle w:val="FontStyle136"/>
          <w:rFonts w:ascii="Times New Roman" w:hAnsi="Times New Roman" w:cs="Times New Roman"/>
          <w:i/>
          <w:sz w:val="24"/>
          <w:szCs w:val="28"/>
        </w:rPr>
        <w:t>AEFh</w:t>
      </w:r>
      <w:proofErr w:type="spellEnd"/>
      <w:r w:rsidRPr="00CE3C1E">
        <w:rPr>
          <w:rStyle w:val="FontStyle136"/>
          <w:rFonts w:ascii="Times New Roman" w:hAnsi="Times New Roman" w:cs="Times New Roman"/>
          <w:i/>
          <w:sz w:val="24"/>
          <w:szCs w:val="28"/>
        </w:rPr>
        <w:t xml:space="preserve"> </w:t>
      </w:r>
      <w:r w:rsidRPr="00CE3C1E">
        <w:rPr>
          <w:rStyle w:val="FontStyle136"/>
          <w:rFonts w:ascii="Times New Roman" w:hAnsi="Times New Roman" w:cs="Times New Roman"/>
          <w:sz w:val="24"/>
          <w:szCs w:val="28"/>
        </w:rPr>
        <w:t>одного работающего теплового насоса, и должны быть определены в соответствии с одним из альтернативных методов, указанных в D.3;</w:t>
      </w:r>
    </w:p>
    <w:p w:rsidR="00CE3C1E" w:rsidRPr="00CE3C1E" w:rsidRDefault="00CE3C1E" w:rsidP="00CE3C1E">
      <w:pPr>
        <w:pStyle w:val="Style23"/>
        <w:widowControl/>
        <w:ind w:firstLine="720"/>
        <w:jc w:val="both"/>
        <w:rPr>
          <w:rStyle w:val="FontStyle136"/>
          <w:rFonts w:ascii="Times New Roman" w:hAnsi="Times New Roman" w:cs="Times New Roman"/>
          <w:sz w:val="24"/>
          <w:szCs w:val="28"/>
        </w:rPr>
      </w:pPr>
      <w:r w:rsidRPr="00CE3C1E">
        <w:rPr>
          <w:rStyle w:val="FontStyle136"/>
          <w:rFonts w:ascii="Times New Roman" w:hAnsi="Times New Roman" w:cs="Times New Roman"/>
          <w:sz w:val="24"/>
          <w:szCs w:val="28"/>
        </w:rPr>
        <w:t xml:space="preserve">- Значение </w:t>
      </w:r>
      <w:proofErr w:type="spellStart"/>
      <w:r w:rsidRPr="00CE3C1E">
        <w:rPr>
          <w:rStyle w:val="FontStyle136"/>
          <w:rFonts w:ascii="Times New Roman" w:hAnsi="Times New Roman" w:cs="Times New Roman"/>
          <w:i/>
          <w:sz w:val="24"/>
          <w:szCs w:val="28"/>
        </w:rPr>
        <w:t>GUEh</w:t>
      </w:r>
      <w:proofErr w:type="spellEnd"/>
      <w:r w:rsidRPr="00CE3C1E">
        <w:rPr>
          <w:rStyle w:val="FontStyle136"/>
          <w:rFonts w:ascii="Times New Roman" w:hAnsi="Times New Roman" w:cs="Times New Roman"/>
          <w:sz w:val="24"/>
          <w:szCs w:val="28"/>
        </w:rPr>
        <w:t xml:space="preserve"> прибора с тепловым насосом равно соответствующему значению прибора с одним тепловым насосом </w:t>
      </w:r>
      <w:proofErr w:type="spellStart"/>
      <w:r w:rsidRPr="00CE3C1E">
        <w:rPr>
          <w:rStyle w:val="FontStyle136"/>
          <w:rFonts w:ascii="Times New Roman" w:hAnsi="Times New Roman" w:cs="Times New Roman"/>
          <w:i/>
          <w:sz w:val="24"/>
          <w:szCs w:val="28"/>
        </w:rPr>
        <w:t>GUEh</w:t>
      </w:r>
      <w:r w:rsidRPr="00CE3C1E">
        <w:rPr>
          <w:rStyle w:val="FontStyle136"/>
          <w:rFonts w:ascii="Times New Roman" w:hAnsi="Times New Roman" w:cs="Times New Roman"/>
          <w:i/>
          <w:sz w:val="24"/>
          <w:szCs w:val="28"/>
          <w:vertAlign w:val="subscript"/>
        </w:rPr>
        <w:t>OP</w:t>
      </w:r>
      <w:proofErr w:type="spellEnd"/>
      <w:r w:rsidRPr="00CE3C1E">
        <w:rPr>
          <w:rStyle w:val="FontStyle136"/>
          <w:rFonts w:ascii="Times New Roman" w:hAnsi="Times New Roman" w:cs="Times New Roman"/>
          <w:sz w:val="24"/>
          <w:szCs w:val="28"/>
        </w:rPr>
        <w:t>;</w:t>
      </w:r>
    </w:p>
    <w:p w:rsidR="00CE3C1E" w:rsidRPr="0022341E" w:rsidRDefault="00CE3C1E" w:rsidP="00CE3C1E">
      <w:pPr>
        <w:pStyle w:val="Style23"/>
        <w:widowControl/>
        <w:ind w:firstLine="720"/>
        <w:jc w:val="both"/>
        <w:rPr>
          <w:rStyle w:val="FontStyle136"/>
          <w:rFonts w:ascii="Times New Roman" w:hAnsi="Times New Roman" w:cs="Times New Roman"/>
          <w:sz w:val="24"/>
          <w:szCs w:val="28"/>
        </w:rPr>
      </w:pPr>
      <w:r w:rsidRPr="00CE3C1E">
        <w:rPr>
          <w:rStyle w:val="FontStyle136"/>
          <w:rFonts w:ascii="Times New Roman" w:hAnsi="Times New Roman" w:cs="Times New Roman"/>
          <w:sz w:val="24"/>
          <w:szCs w:val="28"/>
        </w:rPr>
        <w:t xml:space="preserve">- Значение </w:t>
      </w:r>
      <w:proofErr w:type="spellStart"/>
      <w:r w:rsidRPr="00CE3C1E">
        <w:rPr>
          <w:rStyle w:val="FontStyle136"/>
          <w:rFonts w:ascii="Times New Roman" w:hAnsi="Times New Roman" w:cs="Times New Roman"/>
          <w:i/>
          <w:sz w:val="24"/>
          <w:szCs w:val="28"/>
        </w:rPr>
        <w:t>AEFh</w:t>
      </w:r>
      <w:proofErr w:type="spellEnd"/>
      <w:r w:rsidRPr="00CE3C1E">
        <w:rPr>
          <w:rStyle w:val="FontStyle136"/>
          <w:rFonts w:ascii="Times New Roman" w:hAnsi="Times New Roman" w:cs="Times New Roman"/>
          <w:sz w:val="24"/>
          <w:szCs w:val="28"/>
        </w:rPr>
        <w:t xml:space="preserve"> прибора с тепловым насосом рассчитывается по </w:t>
      </w:r>
      <w:r w:rsidR="00CB5066" w:rsidRPr="00CE3C1E">
        <w:rPr>
          <w:rStyle w:val="FontStyle136"/>
          <w:rFonts w:ascii="Times New Roman" w:hAnsi="Times New Roman" w:cs="Times New Roman"/>
          <w:sz w:val="24"/>
          <w:szCs w:val="28"/>
        </w:rPr>
        <w:t>ф</w:t>
      </w:r>
      <w:r w:rsidRPr="00CE3C1E">
        <w:rPr>
          <w:rStyle w:val="FontStyle136"/>
          <w:rFonts w:ascii="Times New Roman" w:hAnsi="Times New Roman" w:cs="Times New Roman"/>
          <w:sz w:val="24"/>
          <w:szCs w:val="28"/>
        </w:rPr>
        <w:t>ормуле (E.5):</w:t>
      </w:r>
    </w:p>
    <w:p w:rsidR="00CB5066" w:rsidRPr="0022341E" w:rsidRDefault="00CB5066" w:rsidP="00CE3C1E">
      <w:pPr>
        <w:pStyle w:val="Style23"/>
        <w:widowControl/>
        <w:ind w:firstLine="720"/>
        <w:jc w:val="both"/>
        <w:rPr>
          <w:rStyle w:val="FontStyle136"/>
          <w:rFonts w:ascii="Times New Roman" w:hAnsi="Times New Roman" w:cs="Times New Roman"/>
          <w:sz w:val="24"/>
          <w:szCs w:val="28"/>
        </w:rPr>
      </w:pPr>
    </w:p>
    <w:p w:rsidR="00CE3C1E" w:rsidRPr="00CE3C1E" w:rsidRDefault="00CB5066" w:rsidP="00CE3C1E">
      <w:pPr>
        <w:pStyle w:val="Style31"/>
        <w:widowControl/>
        <w:ind w:firstLine="720"/>
        <w:jc w:val="right"/>
        <w:rPr>
          <w:rStyle w:val="FontStyle129"/>
          <w:sz w:val="24"/>
          <w:szCs w:val="28"/>
          <w:vertAlign w:val="subscript"/>
          <w:lang w:eastAsia="en-US"/>
        </w:rPr>
      </w:pPr>
      <m:oMath>
        <m:r>
          <w:rPr>
            <w:rFonts w:ascii="Cambria Math" w:hAnsi="Cambria Math" w:cs="Times New Roman"/>
            <w:noProof/>
            <w:szCs w:val="28"/>
          </w:rPr>
          <m:t>AEFh=</m:t>
        </m:r>
        <m:f>
          <m:fPr>
            <m:ctrlPr>
              <w:rPr>
                <w:rFonts w:ascii="Cambria Math" w:hAnsi="Cambria Math" w:cs="Times New Roman"/>
                <w:i/>
                <w:noProof/>
                <w:szCs w:val="28"/>
              </w:rPr>
            </m:ctrlPr>
          </m:fPr>
          <m:num>
            <m:r>
              <w:rPr>
                <w:rFonts w:ascii="Cambria Math" w:hAnsi="Cambria Math" w:cs="Times New Roman"/>
                <w:noProof/>
                <w:szCs w:val="28"/>
              </w:rPr>
              <m:t>Ph</m:t>
            </m:r>
          </m:num>
          <m:den>
            <m:f>
              <m:fPr>
                <m:ctrlPr>
                  <w:rPr>
                    <w:rFonts w:ascii="Cambria Math" w:hAnsi="Cambria Math" w:cs="Times New Roman"/>
                    <w:i/>
                    <w:noProof/>
                    <w:szCs w:val="28"/>
                  </w:rPr>
                </m:ctrlPr>
              </m:fPr>
              <m:num>
                <m:r>
                  <w:rPr>
                    <w:rFonts w:ascii="Cambria Math" w:hAnsi="Cambria Math" w:cs="Times New Roman"/>
                    <w:noProof/>
                    <w:szCs w:val="28"/>
                  </w:rPr>
                  <m:t>Ph</m:t>
                </m:r>
              </m:num>
              <m:den>
                <m:sSub>
                  <m:sSubPr>
                    <m:ctrlPr>
                      <w:rPr>
                        <w:rFonts w:ascii="Cambria Math" w:hAnsi="Cambria Math" w:cs="Times New Roman"/>
                        <w:i/>
                        <w:noProof/>
                        <w:szCs w:val="28"/>
                      </w:rPr>
                    </m:ctrlPr>
                  </m:sSubPr>
                  <m:e>
                    <m:r>
                      <w:rPr>
                        <w:rFonts w:ascii="Cambria Math" w:hAnsi="Cambria Math" w:cs="Times New Roman"/>
                        <w:noProof/>
                        <w:szCs w:val="28"/>
                      </w:rPr>
                      <m:t>AEFh</m:t>
                    </m:r>
                  </m:e>
                  <m:sub>
                    <m:r>
                      <w:rPr>
                        <w:rFonts w:ascii="Cambria Math" w:hAnsi="Cambria Math" w:cs="Times New Roman"/>
                        <w:noProof/>
                        <w:szCs w:val="28"/>
                      </w:rPr>
                      <m:t>OP</m:t>
                    </m:r>
                  </m:sub>
                </m:sSub>
              </m:den>
            </m:f>
            <m:r>
              <w:rPr>
                <w:rFonts w:ascii="Cambria Math" w:hAnsi="Cambria Math" w:cs="Times New Roman"/>
                <w:noProof/>
                <w:szCs w:val="28"/>
              </w:rPr>
              <m:t>+(N-</m:t>
            </m:r>
            <m:sSub>
              <m:sSubPr>
                <m:ctrlPr>
                  <w:rPr>
                    <w:rFonts w:ascii="Cambria Math" w:hAnsi="Cambria Math" w:cs="Times New Roman"/>
                    <w:i/>
                    <w:noProof/>
                    <w:szCs w:val="28"/>
                  </w:rPr>
                </m:ctrlPr>
              </m:sSubPr>
              <m:e>
                <m:r>
                  <w:rPr>
                    <w:rFonts w:ascii="Cambria Math" w:hAnsi="Cambria Math" w:cs="Times New Roman"/>
                    <w:noProof/>
                    <w:szCs w:val="28"/>
                  </w:rPr>
                  <m:t>N</m:t>
                </m:r>
              </m:e>
              <m:sub>
                <m:r>
                  <w:rPr>
                    <w:rFonts w:ascii="Cambria Math" w:hAnsi="Cambria Math" w:cs="Times New Roman"/>
                    <w:noProof/>
                    <w:szCs w:val="28"/>
                  </w:rPr>
                  <m:t>OP</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TO</m:t>
                </m:r>
              </m:sub>
            </m:sSub>
          </m:den>
        </m:f>
      </m:oMath>
      <w:r w:rsidR="00CE3C1E" w:rsidRPr="00CE3C1E">
        <w:rPr>
          <w:rFonts w:ascii="Times New Roman" w:hAnsi="Times New Roman" w:cs="Times New Roman"/>
          <w:noProof/>
          <w:szCs w:val="28"/>
        </w:rPr>
        <w:t xml:space="preserve">                                               </w:t>
      </w:r>
      <w:r w:rsidR="00CE3C1E" w:rsidRPr="00CE3C1E">
        <w:rPr>
          <w:rStyle w:val="FontStyle136"/>
          <w:rFonts w:ascii="Times New Roman" w:hAnsi="Times New Roman" w:cs="Times New Roman"/>
          <w:sz w:val="24"/>
          <w:szCs w:val="28"/>
        </w:rPr>
        <w:t>(E.5)</w:t>
      </w:r>
    </w:p>
    <w:p w:rsidR="00CE3C1E" w:rsidRPr="00CE3C1E" w:rsidRDefault="00CE3C1E" w:rsidP="00CE3C1E">
      <w:pPr>
        <w:pStyle w:val="Style54"/>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54"/>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P</w:t>
      </w:r>
      <w:r w:rsidRPr="00CE3C1E">
        <w:rPr>
          <w:rStyle w:val="FontStyle121"/>
          <w:sz w:val="24"/>
          <w:szCs w:val="28"/>
          <w:vertAlign w:val="subscript"/>
          <w:lang w:eastAsia="en-US"/>
        </w:rPr>
        <w:t>to</w:t>
      </w:r>
      <w:proofErr w:type="spellEnd"/>
      <w:r w:rsidRPr="00CE3C1E">
        <w:rPr>
          <w:rStyle w:val="FontStyle121"/>
          <w:sz w:val="24"/>
          <w:szCs w:val="28"/>
          <w:lang w:eastAsia="en-US"/>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потребление электричества в режиме отключенного термостата прибора с одним тепловым насосом, измеренное в соответствии с EN 12309-4:2014;</w:t>
      </w:r>
    </w:p>
    <w:p w:rsidR="00CE3C1E" w:rsidRPr="00CE3C1E" w:rsidRDefault="00CE3C1E" w:rsidP="00CE3C1E">
      <w:pPr>
        <w:pStyle w:val="Style54"/>
        <w:widowControl/>
        <w:ind w:firstLine="720"/>
        <w:jc w:val="both"/>
        <w:rPr>
          <w:rStyle w:val="FontStyle136"/>
          <w:rFonts w:ascii="Times New Roman" w:hAnsi="Times New Roman" w:cs="Times New Roman"/>
          <w:sz w:val="24"/>
          <w:szCs w:val="28"/>
        </w:rPr>
      </w:pPr>
      <w:r w:rsidRPr="00CE3C1E">
        <w:rPr>
          <w:rStyle w:val="FontStyle133"/>
          <w:sz w:val="24"/>
          <w:szCs w:val="28"/>
        </w:rPr>
        <w:t xml:space="preserve">N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rPr>
        <w:t xml:space="preserve"> общее количество тепловых насосов в приборе.</w:t>
      </w:r>
    </w:p>
    <w:p w:rsidR="00CE3C1E" w:rsidRPr="00CE3C1E" w:rsidRDefault="00CE3C1E" w:rsidP="00CE3C1E">
      <w:pPr>
        <w:pStyle w:val="Style9"/>
        <w:widowControl/>
        <w:ind w:firstLine="720"/>
        <w:jc w:val="both"/>
        <w:rPr>
          <w:rStyle w:val="FontStyle124"/>
          <w:rFonts w:ascii="Times New Roman" w:hAnsi="Times New Roman" w:cs="Times New Roman"/>
          <w:sz w:val="24"/>
          <w:szCs w:val="28"/>
          <w:lang w:eastAsia="en-US"/>
        </w:rPr>
      </w:pPr>
      <w:bookmarkStart w:id="22" w:name="bookmark42"/>
    </w:p>
    <w:p w:rsidR="00CE3C1E" w:rsidRPr="0022341E" w:rsidRDefault="00CE3C1E" w:rsidP="00CE3C1E">
      <w:pPr>
        <w:pStyle w:val="Style9"/>
        <w:widowControl/>
        <w:ind w:firstLine="720"/>
        <w:jc w:val="both"/>
        <w:rPr>
          <w:rStyle w:val="FontStyle123"/>
          <w:sz w:val="24"/>
          <w:szCs w:val="28"/>
          <w:lang w:eastAsia="en-US"/>
        </w:rPr>
      </w:pPr>
      <w:r w:rsidRPr="00CE3C1E">
        <w:rPr>
          <w:rStyle w:val="FontStyle124"/>
          <w:rFonts w:ascii="Times New Roman" w:hAnsi="Times New Roman" w:cs="Times New Roman"/>
          <w:sz w:val="24"/>
          <w:szCs w:val="28"/>
          <w:lang w:eastAsia="en-US"/>
        </w:rPr>
        <w:t>E</w:t>
      </w:r>
      <w:bookmarkEnd w:id="22"/>
      <w:r w:rsidRPr="00CE3C1E">
        <w:rPr>
          <w:rStyle w:val="FontStyle124"/>
          <w:rFonts w:ascii="Times New Roman" w:hAnsi="Times New Roman" w:cs="Times New Roman"/>
          <w:sz w:val="24"/>
          <w:szCs w:val="28"/>
          <w:lang w:eastAsia="en-US"/>
        </w:rPr>
        <w:t xml:space="preserve">.4 Порядок расчета </w:t>
      </w:r>
      <w:proofErr w:type="spellStart"/>
      <w:r w:rsidRPr="00CE3C1E">
        <w:rPr>
          <w:rStyle w:val="FontStyle123"/>
          <w:sz w:val="24"/>
          <w:szCs w:val="28"/>
          <w:lang w:eastAsia="en-US"/>
        </w:rPr>
        <w:t>SAEFh</w:t>
      </w:r>
      <w:proofErr w:type="spellEnd"/>
    </w:p>
    <w:p w:rsidR="00CB5066" w:rsidRPr="0022341E" w:rsidRDefault="00CB5066" w:rsidP="00CE3C1E">
      <w:pPr>
        <w:pStyle w:val="Style9"/>
        <w:widowControl/>
        <w:ind w:firstLine="720"/>
        <w:jc w:val="both"/>
        <w:rPr>
          <w:rStyle w:val="FontStyle123"/>
          <w:sz w:val="24"/>
          <w:szCs w:val="28"/>
          <w:lang w:eastAsia="en-US"/>
        </w:rPr>
      </w:pPr>
    </w:p>
    <w:p w:rsidR="00CE3C1E" w:rsidRPr="00CE3C1E" w:rsidRDefault="00CE3C1E" w:rsidP="00CE3C1E">
      <w:pPr>
        <w:pStyle w:val="Style61"/>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Эталонное значение </w:t>
      </w:r>
      <w:proofErr w:type="spellStart"/>
      <w:r w:rsidRPr="00CE3C1E">
        <w:rPr>
          <w:rStyle w:val="FontStyle136"/>
          <w:rFonts w:ascii="Times New Roman" w:hAnsi="Times New Roman" w:cs="Times New Roman"/>
          <w:sz w:val="24"/>
          <w:szCs w:val="28"/>
          <w:lang w:eastAsia="en-US"/>
        </w:rPr>
        <w:t>SAEFh</w:t>
      </w:r>
      <w:proofErr w:type="spellEnd"/>
      <w:r w:rsidRPr="00CE3C1E">
        <w:rPr>
          <w:rStyle w:val="FontStyle136"/>
          <w:rFonts w:ascii="Times New Roman" w:hAnsi="Times New Roman" w:cs="Times New Roman"/>
          <w:sz w:val="24"/>
          <w:szCs w:val="28"/>
          <w:lang w:eastAsia="en-US"/>
        </w:rPr>
        <w:t xml:space="preserve"> должно быть рассчитано по </w:t>
      </w:r>
      <w:r w:rsidR="00CB5066" w:rsidRPr="00CE3C1E">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ормуле (E.6):</w:t>
      </w:r>
    </w:p>
    <w:p w:rsidR="00CB5066" w:rsidRPr="00CB5066" w:rsidRDefault="00CB5066" w:rsidP="00CE3C1E">
      <w:pPr>
        <w:pStyle w:val="Style56"/>
        <w:widowControl/>
        <w:ind w:firstLine="720"/>
        <w:jc w:val="right"/>
        <w:rPr>
          <w:rFonts w:ascii="Times New Roman" w:hAnsi="Times New Roman" w:cs="Times New Roman"/>
          <w:noProof/>
          <w:szCs w:val="28"/>
        </w:rPr>
      </w:pPr>
    </w:p>
    <w:p w:rsidR="00CE3C1E" w:rsidRPr="00CE3C1E" w:rsidRDefault="00CB5066" w:rsidP="00CE3C1E">
      <w:pPr>
        <w:pStyle w:val="Style56"/>
        <w:widowControl/>
        <w:ind w:firstLine="720"/>
        <w:jc w:val="right"/>
        <w:rPr>
          <w:rStyle w:val="FontStyle125"/>
          <w:sz w:val="24"/>
          <w:szCs w:val="28"/>
          <w:lang w:eastAsia="en-US"/>
        </w:rPr>
      </w:pPr>
      <m:oMath>
        <m:r>
          <w:rPr>
            <w:rFonts w:ascii="Cambria Math" w:hAnsi="Cambria Math" w:cs="Times New Roman"/>
            <w:noProof/>
            <w:szCs w:val="28"/>
          </w:rPr>
          <m:t>SAEFh=</m:t>
        </m:r>
        <m:f>
          <m:fPr>
            <m:ctrlPr>
              <w:rPr>
                <w:rFonts w:ascii="Cambria Math" w:hAnsi="Cambria Math" w:cs="Times New Roman"/>
                <w:i/>
                <w:noProof/>
                <w:szCs w:val="28"/>
              </w:rPr>
            </m:ctrlPr>
          </m:fPr>
          <m:num>
            <m:sSub>
              <m:sSubPr>
                <m:ctrlPr>
                  <w:rPr>
                    <w:rFonts w:ascii="Cambria Math" w:hAnsi="Cambria Math" w:cs="Times New Roman"/>
                    <w:i/>
                    <w:noProof/>
                    <w:szCs w:val="28"/>
                  </w:rPr>
                </m:ctrlPr>
              </m:sSubPr>
              <m:e>
                <m:r>
                  <w:rPr>
                    <w:rFonts w:ascii="Cambria Math" w:hAnsi="Cambria Math" w:cs="Times New Roman"/>
                    <w:noProof/>
                    <w:szCs w:val="28"/>
                  </w:rPr>
                  <m:t>Q</m:t>
                </m:r>
              </m:e>
              <m:sub>
                <m:r>
                  <w:rPr>
                    <w:rFonts w:ascii="Cambria Math" w:hAnsi="Cambria Math" w:cs="Times New Roman"/>
                    <w:noProof/>
                    <w:szCs w:val="28"/>
                  </w:rPr>
                  <m:t>refh</m:t>
                </m:r>
              </m:sub>
            </m:sSub>
          </m:num>
          <m:den>
            <m:f>
              <m:fPr>
                <m:ctrlPr>
                  <w:rPr>
                    <w:rFonts w:ascii="Cambria Math" w:hAnsi="Cambria Math" w:cs="Times New Roman"/>
                    <w:i/>
                    <w:noProof/>
                    <w:szCs w:val="28"/>
                  </w:rPr>
                </m:ctrlPr>
              </m:fPr>
              <m:num>
                <m:sSub>
                  <m:sSubPr>
                    <m:ctrlPr>
                      <w:rPr>
                        <w:rFonts w:ascii="Cambria Math" w:hAnsi="Cambria Math" w:cs="Times New Roman"/>
                        <w:i/>
                        <w:noProof/>
                        <w:szCs w:val="28"/>
                      </w:rPr>
                    </m:ctrlPr>
                  </m:sSubPr>
                  <m:e>
                    <m:r>
                      <w:rPr>
                        <w:rFonts w:ascii="Cambria Math" w:hAnsi="Cambria Math" w:cs="Times New Roman"/>
                        <w:noProof/>
                        <w:szCs w:val="28"/>
                      </w:rPr>
                      <m:t>Q</m:t>
                    </m:r>
                  </m:e>
                  <m:sub>
                    <m:r>
                      <w:rPr>
                        <w:rFonts w:ascii="Cambria Math" w:hAnsi="Cambria Math" w:cs="Times New Roman"/>
                        <w:noProof/>
                        <w:szCs w:val="28"/>
                      </w:rPr>
                      <m:t>refh</m:t>
                    </m:r>
                  </m:sub>
                </m:sSub>
              </m:num>
              <m:den>
                <m:sSub>
                  <m:sSubPr>
                    <m:ctrlPr>
                      <w:rPr>
                        <w:rFonts w:ascii="Cambria Math" w:hAnsi="Cambria Math" w:cs="Times New Roman"/>
                        <w:i/>
                        <w:noProof/>
                        <w:szCs w:val="28"/>
                      </w:rPr>
                    </m:ctrlPr>
                  </m:sSubPr>
                  <m:e>
                    <m:r>
                      <w:rPr>
                        <w:rFonts w:ascii="Cambria Math" w:hAnsi="Cambria Math" w:cs="Times New Roman"/>
                        <w:noProof/>
                        <w:szCs w:val="28"/>
                      </w:rPr>
                      <m:t>SAEFh</m:t>
                    </m:r>
                  </m:e>
                  <m:sub>
                    <m:r>
                      <w:rPr>
                        <w:rFonts w:ascii="Cambria Math" w:hAnsi="Cambria Math" w:cs="Times New Roman"/>
                        <w:noProof/>
                        <w:szCs w:val="28"/>
                      </w:rPr>
                      <m:t>on</m:t>
                    </m:r>
                  </m:sub>
                </m:sSub>
              </m:den>
            </m:f>
            <m:r>
              <w:rPr>
                <w:rFonts w:ascii="Cambria Math" w:hAnsi="Cambria Math" w:cs="Times New Roman"/>
                <w:noProof/>
                <w:szCs w:val="28"/>
              </w:rPr>
              <m:t>+N×(</m:t>
            </m:r>
            <m:sSub>
              <m:sSubPr>
                <m:ctrlPr>
                  <w:rPr>
                    <w:rFonts w:ascii="Cambria Math" w:hAnsi="Cambria Math" w:cs="Times New Roman"/>
                    <w:i/>
                    <w:noProof/>
                    <w:szCs w:val="28"/>
                  </w:rPr>
                </m:ctrlPr>
              </m:sSubPr>
              <m:e>
                <m:r>
                  <w:rPr>
                    <w:rFonts w:ascii="Cambria Math" w:hAnsi="Cambria Math" w:cs="Times New Roman"/>
                    <w:noProof/>
                    <w:szCs w:val="28"/>
                  </w:rPr>
                  <m:t>H</m:t>
                </m:r>
              </m:e>
              <m:sub>
                <m:r>
                  <w:rPr>
                    <w:rFonts w:ascii="Cambria Math" w:hAnsi="Cambria Math" w:cs="Times New Roman"/>
                    <w:noProof/>
                    <w:szCs w:val="28"/>
                  </w:rPr>
                  <m:t>TO</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TO</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H</m:t>
                </m:r>
              </m:e>
              <m:sub>
                <m:r>
                  <w:rPr>
                    <w:rFonts w:ascii="Cambria Math" w:hAnsi="Cambria Math" w:cs="Times New Roman"/>
                    <w:noProof/>
                    <w:szCs w:val="28"/>
                  </w:rPr>
                  <m:t>SB</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SB</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H</m:t>
                </m:r>
              </m:e>
              <m:sub>
                <m:r>
                  <w:rPr>
                    <w:rFonts w:ascii="Cambria Math" w:hAnsi="Cambria Math" w:cs="Times New Roman"/>
                    <w:noProof/>
                    <w:szCs w:val="28"/>
                  </w:rPr>
                  <m:t>OFF</m:t>
                </m:r>
              </m:sub>
            </m:sSub>
            <m:r>
              <w:rPr>
                <w:rFonts w:ascii="Cambria Math" w:hAnsi="Cambria Math" w:cs="Times New Roman"/>
                <w:noProof/>
                <w:szCs w:val="28"/>
              </w:rPr>
              <m:t>×</m:t>
            </m:r>
            <m:sSub>
              <m:sSubPr>
                <m:ctrlPr>
                  <w:rPr>
                    <w:rFonts w:ascii="Cambria Math" w:hAnsi="Cambria Math" w:cs="Times New Roman"/>
                    <w:i/>
                    <w:noProof/>
                    <w:szCs w:val="28"/>
                  </w:rPr>
                </m:ctrlPr>
              </m:sSubPr>
              <m:e>
                <m:r>
                  <w:rPr>
                    <w:rFonts w:ascii="Cambria Math" w:hAnsi="Cambria Math" w:cs="Times New Roman"/>
                    <w:noProof/>
                    <w:szCs w:val="28"/>
                  </w:rPr>
                  <m:t>P</m:t>
                </m:r>
              </m:e>
              <m:sub>
                <m:r>
                  <w:rPr>
                    <w:rFonts w:ascii="Cambria Math" w:hAnsi="Cambria Math" w:cs="Times New Roman"/>
                    <w:noProof/>
                    <w:szCs w:val="28"/>
                  </w:rPr>
                  <m:t>OFF</m:t>
                </m:r>
              </m:sub>
            </m:sSub>
            <m:r>
              <w:rPr>
                <w:rFonts w:ascii="Cambria Math" w:hAnsi="Cambria Math" w:cs="Times New Roman"/>
                <w:noProof/>
                <w:szCs w:val="28"/>
              </w:rPr>
              <m:t>)</m:t>
            </m:r>
          </m:den>
        </m:f>
      </m:oMath>
      <w:r w:rsidR="00CE3C1E" w:rsidRPr="00CE3C1E">
        <w:rPr>
          <w:rFonts w:ascii="Times New Roman" w:hAnsi="Times New Roman" w:cs="Times New Roman"/>
          <w:noProof/>
          <w:szCs w:val="28"/>
        </w:rPr>
        <w:t xml:space="preserve">                 </w:t>
      </w:r>
      <w:r w:rsidR="00CE3C1E" w:rsidRPr="00CE3C1E">
        <w:rPr>
          <w:rStyle w:val="FontStyle136"/>
          <w:rFonts w:ascii="Times New Roman" w:hAnsi="Times New Roman" w:cs="Times New Roman"/>
          <w:sz w:val="24"/>
          <w:szCs w:val="28"/>
        </w:rPr>
        <w:t>(E.6)</w:t>
      </w:r>
    </w:p>
    <w:p w:rsidR="00CE3C1E" w:rsidRPr="00CE3C1E" w:rsidRDefault="00CE3C1E" w:rsidP="00CE3C1E">
      <w:pPr>
        <w:pStyle w:val="Style61"/>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61"/>
        <w:widowControl/>
        <w:ind w:firstLine="720"/>
        <w:jc w:val="both"/>
        <w:rPr>
          <w:rStyle w:val="FontStyle136"/>
          <w:rFonts w:ascii="Times New Roman" w:hAnsi="Times New Roman" w:cs="Times New Roman"/>
          <w:sz w:val="24"/>
          <w:szCs w:val="28"/>
          <w:lang w:eastAsia="en-US"/>
        </w:rPr>
      </w:pPr>
      <w:proofErr w:type="spellStart"/>
      <w:r w:rsidRPr="00CE3C1E">
        <w:rPr>
          <w:rStyle w:val="FontStyle126"/>
          <w:i/>
          <w:sz w:val="24"/>
          <w:szCs w:val="28"/>
          <w:lang w:eastAsia="en-US"/>
        </w:rPr>
        <w:t>Q</w:t>
      </w:r>
      <w:r w:rsidRPr="00CE3C1E">
        <w:rPr>
          <w:rStyle w:val="FontStyle126"/>
          <w:sz w:val="24"/>
          <w:szCs w:val="28"/>
          <w:vertAlign w:val="subscript"/>
          <w:lang w:eastAsia="en-US"/>
        </w:rPr>
        <w:t>refh</w:t>
      </w:r>
      <w:proofErr w:type="spellEnd"/>
      <w:r w:rsidRPr="00CE3C1E">
        <w:rPr>
          <w:rStyle w:val="FontStyle126"/>
          <w:sz w:val="24"/>
          <w:szCs w:val="28"/>
          <w:lang w:eastAsia="en-US"/>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эталонная годовая тепловая нагрузка, кВт, в значении, определенном в 5.6;</w:t>
      </w:r>
    </w:p>
    <w:p w:rsidR="00CE3C1E" w:rsidRPr="00CE3C1E" w:rsidRDefault="00CE3C1E" w:rsidP="00CE3C1E">
      <w:pPr>
        <w:pStyle w:val="Style61"/>
        <w:widowControl/>
        <w:ind w:firstLine="720"/>
        <w:jc w:val="both"/>
        <w:rPr>
          <w:rStyle w:val="FontStyle136"/>
          <w:rFonts w:ascii="Times New Roman" w:hAnsi="Times New Roman" w:cs="Times New Roman"/>
          <w:sz w:val="24"/>
          <w:szCs w:val="28"/>
          <w:lang w:eastAsia="en-US"/>
        </w:rPr>
      </w:pPr>
      <w:proofErr w:type="spellStart"/>
      <w:r w:rsidRPr="00CE3C1E">
        <w:rPr>
          <w:rStyle w:val="FontStyle133"/>
          <w:sz w:val="24"/>
          <w:szCs w:val="28"/>
          <w:lang w:eastAsia="en-US"/>
        </w:rPr>
        <w:t>SAEFh</w:t>
      </w:r>
      <w:r w:rsidRPr="00CE3C1E">
        <w:rPr>
          <w:rStyle w:val="FontStyle127"/>
          <w:rFonts w:ascii="Times New Roman" w:hAnsi="Times New Roman" w:cs="Times New Roman"/>
          <w:sz w:val="24"/>
          <w:szCs w:val="28"/>
          <w:vertAlign w:val="subscript"/>
          <w:lang w:eastAsia="en-US"/>
        </w:rPr>
        <w:t>on</w:t>
      </w:r>
      <w:proofErr w:type="spellEnd"/>
      <w:r w:rsidRPr="00CE3C1E">
        <w:rPr>
          <w:rStyle w:val="FontStyle127"/>
          <w:rFonts w:ascii="Times New Roman" w:hAnsi="Times New Roman" w:cs="Times New Roman"/>
          <w:sz w:val="24"/>
          <w:szCs w:val="28"/>
          <w:lang w:eastAsia="en-US"/>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коэффициент сезонной вспомогательной энергии в режиме обогрева и активном режиме, в значении, определенном в 5.7;</w:t>
      </w:r>
    </w:p>
    <w:p w:rsidR="00CE3C1E" w:rsidRPr="00CE3C1E" w:rsidRDefault="00CE3C1E" w:rsidP="00CE3C1E">
      <w:pPr>
        <w:pStyle w:val="Style61"/>
        <w:widowControl/>
        <w:ind w:firstLine="720"/>
        <w:jc w:val="both"/>
        <w:rPr>
          <w:rStyle w:val="FontStyle136"/>
          <w:rFonts w:ascii="Times New Roman" w:hAnsi="Times New Roman" w:cs="Times New Roman"/>
          <w:sz w:val="24"/>
          <w:szCs w:val="28"/>
          <w:lang w:eastAsia="en-US"/>
        </w:rPr>
      </w:pPr>
      <w:r w:rsidRPr="00CE3C1E">
        <w:rPr>
          <w:rStyle w:val="FontStyle126"/>
          <w:i/>
          <w:sz w:val="24"/>
          <w:szCs w:val="28"/>
          <w:lang w:eastAsia="en-US"/>
        </w:rPr>
        <w:lastRenderedPageBreak/>
        <w:t>H</w:t>
      </w:r>
      <w:r w:rsidRPr="00CE3C1E">
        <w:rPr>
          <w:rStyle w:val="FontStyle126"/>
          <w:sz w:val="24"/>
          <w:szCs w:val="28"/>
          <w:vertAlign w:val="subscript"/>
          <w:lang w:eastAsia="en-US"/>
        </w:rPr>
        <w:t>TO</w:t>
      </w:r>
      <w:r w:rsidRPr="00CE3C1E">
        <w:rPr>
          <w:rStyle w:val="FontStyle126"/>
          <w:sz w:val="24"/>
          <w:szCs w:val="28"/>
          <w:lang w:eastAsia="en-US"/>
        </w:rPr>
        <w:t xml:space="preserve">, </w:t>
      </w:r>
      <w:r w:rsidRPr="00CE3C1E">
        <w:rPr>
          <w:rStyle w:val="FontStyle126"/>
          <w:i/>
          <w:sz w:val="24"/>
          <w:szCs w:val="28"/>
          <w:lang w:eastAsia="en-US"/>
        </w:rPr>
        <w:t>H</w:t>
      </w:r>
      <w:r w:rsidRPr="00CE3C1E">
        <w:rPr>
          <w:rStyle w:val="FontStyle126"/>
          <w:sz w:val="24"/>
          <w:szCs w:val="28"/>
          <w:vertAlign w:val="subscript"/>
          <w:lang w:eastAsia="en-US"/>
        </w:rPr>
        <w:t>SB</w:t>
      </w:r>
      <w:r w:rsidRPr="00CE3C1E">
        <w:rPr>
          <w:rStyle w:val="FontStyle126"/>
          <w:sz w:val="24"/>
          <w:szCs w:val="28"/>
          <w:lang w:eastAsia="en-US"/>
        </w:rPr>
        <w:t xml:space="preserve">, </w:t>
      </w:r>
      <w:r w:rsidRPr="00CE3C1E">
        <w:rPr>
          <w:rStyle w:val="FontStyle133"/>
          <w:sz w:val="24"/>
          <w:szCs w:val="28"/>
          <w:lang w:eastAsia="en-US"/>
        </w:rPr>
        <w:t>H</w:t>
      </w:r>
      <w:r w:rsidRPr="00CE3C1E">
        <w:rPr>
          <w:rStyle w:val="FontStyle133"/>
          <w:i w:val="0"/>
          <w:sz w:val="24"/>
          <w:szCs w:val="28"/>
          <w:vertAlign w:val="subscript"/>
          <w:lang w:eastAsia="en-US"/>
        </w:rPr>
        <w:t>OFF</w:t>
      </w:r>
      <w:r w:rsidR="009F7CAE">
        <w:rPr>
          <w:rStyle w:val="FontStyle133"/>
          <w:i w:val="0"/>
          <w:sz w:val="24"/>
          <w:szCs w:val="28"/>
          <w:vertAlign w:val="subscript"/>
          <w:lang w:eastAsia="en-US"/>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количество часов, в течение которых прибор работает в режиме отключенного термостата, в режиме ожидания и отключенном режиме. Количество часов, используемых для обогрева, указано в </w:t>
      </w:r>
      <w:r w:rsidR="00A05656">
        <w:rPr>
          <w:rStyle w:val="FontStyle136"/>
          <w:rFonts w:ascii="Times New Roman" w:hAnsi="Times New Roman" w:cs="Times New Roman"/>
          <w:sz w:val="24"/>
          <w:szCs w:val="28"/>
          <w:lang w:eastAsia="en-US"/>
        </w:rPr>
        <w:t>п</w:t>
      </w:r>
      <w:r w:rsidRPr="00CE3C1E">
        <w:rPr>
          <w:rStyle w:val="FontStyle136"/>
          <w:rFonts w:ascii="Times New Roman" w:hAnsi="Times New Roman" w:cs="Times New Roman"/>
          <w:sz w:val="24"/>
          <w:szCs w:val="28"/>
          <w:lang w:eastAsia="en-US"/>
        </w:rPr>
        <w:t>риложении С. Для двухвалентных приборов, H</w:t>
      </w:r>
      <w:r w:rsidRPr="00CE3C1E">
        <w:rPr>
          <w:rStyle w:val="FontStyle136"/>
          <w:rFonts w:ascii="Times New Roman" w:hAnsi="Times New Roman" w:cs="Times New Roman"/>
          <w:sz w:val="24"/>
          <w:szCs w:val="28"/>
          <w:vertAlign w:val="subscript"/>
          <w:lang w:eastAsia="en-US"/>
        </w:rPr>
        <w:t>SB</w:t>
      </w:r>
      <w:r w:rsidRPr="00CE3C1E">
        <w:rPr>
          <w:rStyle w:val="FontStyle136"/>
          <w:rFonts w:ascii="Times New Roman" w:hAnsi="Times New Roman" w:cs="Times New Roman"/>
          <w:sz w:val="24"/>
          <w:szCs w:val="28"/>
          <w:lang w:eastAsia="en-US"/>
        </w:rPr>
        <w:t xml:space="preserve"> определяется по </w:t>
      </w:r>
      <w:r w:rsidR="00A05656">
        <w:rPr>
          <w:rStyle w:val="FontStyle136"/>
          <w:rFonts w:ascii="Times New Roman" w:hAnsi="Times New Roman" w:cs="Times New Roman"/>
          <w:sz w:val="24"/>
          <w:szCs w:val="28"/>
          <w:lang w:eastAsia="en-US"/>
        </w:rPr>
        <w:t>ф</w:t>
      </w:r>
      <w:r w:rsidRPr="00CE3C1E">
        <w:rPr>
          <w:rStyle w:val="FontStyle136"/>
          <w:rFonts w:ascii="Times New Roman" w:hAnsi="Times New Roman" w:cs="Times New Roman"/>
          <w:sz w:val="24"/>
          <w:szCs w:val="28"/>
          <w:lang w:eastAsia="en-US"/>
        </w:rPr>
        <w:t>ормуле (D.8);</w:t>
      </w:r>
    </w:p>
    <w:p w:rsidR="00CE3C1E" w:rsidRPr="00CE3C1E" w:rsidRDefault="00CE3C1E" w:rsidP="00CE3C1E">
      <w:pPr>
        <w:pStyle w:val="Style61"/>
        <w:widowControl/>
        <w:ind w:firstLine="720"/>
        <w:jc w:val="both"/>
        <w:rPr>
          <w:rStyle w:val="FontStyle136"/>
          <w:rFonts w:ascii="Times New Roman" w:hAnsi="Times New Roman" w:cs="Times New Roman"/>
          <w:sz w:val="24"/>
          <w:szCs w:val="28"/>
          <w:lang w:eastAsia="en-US"/>
        </w:rPr>
      </w:pPr>
      <w:r w:rsidRPr="00CE3C1E">
        <w:rPr>
          <w:rStyle w:val="FontStyle126"/>
          <w:i/>
          <w:sz w:val="24"/>
          <w:szCs w:val="28"/>
          <w:lang w:eastAsia="en-US"/>
        </w:rPr>
        <w:t>P</w:t>
      </w:r>
      <w:r w:rsidRPr="00CE3C1E">
        <w:rPr>
          <w:rStyle w:val="FontStyle126"/>
          <w:sz w:val="24"/>
          <w:szCs w:val="28"/>
          <w:vertAlign w:val="subscript"/>
          <w:lang w:eastAsia="en-US"/>
        </w:rPr>
        <w:t>TO</w:t>
      </w:r>
      <w:r w:rsidRPr="00CE3C1E">
        <w:rPr>
          <w:rStyle w:val="FontStyle126"/>
          <w:sz w:val="24"/>
          <w:szCs w:val="28"/>
          <w:lang w:eastAsia="en-US"/>
        </w:rPr>
        <w:t xml:space="preserve">, </w:t>
      </w:r>
      <w:r w:rsidRPr="00CE3C1E">
        <w:rPr>
          <w:rStyle w:val="FontStyle126"/>
          <w:i/>
          <w:sz w:val="24"/>
          <w:szCs w:val="28"/>
          <w:lang w:eastAsia="en-US"/>
        </w:rPr>
        <w:t>P</w:t>
      </w:r>
      <w:r w:rsidRPr="00CE3C1E">
        <w:rPr>
          <w:rStyle w:val="FontStyle126"/>
          <w:sz w:val="24"/>
          <w:szCs w:val="28"/>
          <w:vertAlign w:val="subscript"/>
          <w:lang w:eastAsia="en-US"/>
        </w:rPr>
        <w:t>SB</w:t>
      </w:r>
      <w:r w:rsidRPr="00CE3C1E">
        <w:rPr>
          <w:rStyle w:val="FontStyle126"/>
          <w:sz w:val="24"/>
          <w:szCs w:val="28"/>
          <w:lang w:eastAsia="en-US"/>
        </w:rPr>
        <w:t xml:space="preserve">, </w:t>
      </w:r>
      <w:r w:rsidRPr="00CE3C1E">
        <w:rPr>
          <w:rStyle w:val="FontStyle133"/>
          <w:sz w:val="24"/>
          <w:szCs w:val="28"/>
          <w:lang w:eastAsia="en-US"/>
        </w:rPr>
        <w:t>P</w:t>
      </w:r>
      <w:r w:rsidRPr="00CE3C1E">
        <w:rPr>
          <w:rStyle w:val="FontStyle133"/>
          <w:i w:val="0"/>
          <w:sz w:val="24"/>
          <w:szCs w:val="28"/>
          <w:vertAlign w:val="subscript"/>
          <w:lang w:eastAsia="en-US"/>
        </w:rPr>
        <w:t>OFF</w:t>
      </w:r>
      <w:r w:rsidRPr="00CE3C1E">
        <w:rPr>
          <w:rStyle w:val="FontStyle133"/>
          <w:sz w:val="24"/>
          <w:szCs w:val="28"/>
          <w:lang w:eastAsia="en-US"/>
        </w:rPr>
        <w:t xml:space="preserve">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потребление электричества во время режима отключенного термостата, в режиме ожидания и отключенном режиме, кВт. Измерения </w:t>
      </w:r>
      <w:r w:rsidRPr="00CE3C1E">
        <w:rPr>
          <w:rStyle w:val="FontStyle133"/>
          <w:sz w:val="24"/>
          <w:szCs w:val="28"/>
          <w:lang w:eastAsia="en-US"/>
        </w:rPr>
        <w:t>P</w:t>
      </w:r>
      <w:r w:rsidRPr="00CE3C1E">
        <w:rPr>
          <w:rStyle w:val="FontStyle127"/>
          <w:rFonts w:ascii="Times New Roman" w:hAnsi="Times New Roman" w:cs="Times New Roman"/>
          <w:sz w:val="24"/>
          <w:szCs w:val="28"/>
          <w:vertAlign w:val="subscript"/>
          <w:lang w:eastAsia="en-US"/>
        </w:rPr>
        <w:t>TO</w:t>
      </w:r>
      <w:r w:rsidRPr="00CE3C1E">
        <w:rPr>
          <w:rStyle w:val="FontStyle127"/>
          <w:rFonts w:ascii="Times New Roman" w:hAnsi="Times New Roman" w:cs="Times New Roman"/>
          <w:sz w:val="24"/>
          <w:szCs w:val="28"/>
          <w:lang w:eastAsia="en-US"/>
        </w:rPr>
        <w:t xml:space="preserve">, </w:t>
      </w:r>
      <w:r w:rsidRPr="00CE3C1E">
        <w:rPr>
          <w:rStyle w:val="FontStyle133"/>
          <w:sz w:val="24"/>
          <w:szCs w:val="28"/>
          <w:lang w:eastAsia="en-US"/>
        </w:rPr>
        <w:t>P</w:t>
      </w:r>
      <w:r w:rsidRPr="00CE3C1E">
        <w:rPr>
          <w:rStyle w:val="FontStyle127"/>
          <w:rFonts w:ascii="Times New Roman" w:hAnsi="Times New Roman" w:cs="Times New Roman"/>
          <w:sz w:val="24"/>
          <w:szCs w:val="28"/>
          <w:vertAlign w:val="subscript"/>
          <w:lang w:eastAsia="en-US"/>
        </w:rPr>
        <w:t>SB</w:t>
      </w:r>
      <w:r w:rsidRPr="00CE3C1E">
        <w:rPr>
          <w:rStyle w:val="FontStyle127"/>
          <w:rFonts w:ascii="Times New Roman" w:hAnsi="Times New Roman" w:cs="Times New Roman"/>
          <w:sz w:val="24"/>
          <w:szCs w:val="28"/>
          <w:lang w:eastAsia="en-US"/>
        </w:rPr>
        <w:t xml:space="preserve">, </w:t>
      </w:r>
      <w:r w:rsidRPr="00CE3C1E">
        <w:rPr>
          <w:rStyle w:val="FontStyle133"/>
          <w:sz w:val="24"/>
          <w:szCs w:val="28"/>
          <w:lang w:eastAsia="en-US"/>
        </w:rPr>
        <w:t>P</w:t>
      </w:r>
      <w:r w:rsidRPr="00CE3C1E">
        <w:rPr>
          <w:rStyle w:val="FontStyle127"/>
          <w:rFonts w:ascii="Times New Roman" w:hAnsi="Times New Roman" w:cs="Times New Roman"/>
          <w:sz w:val="24"/>
          <w:szCs w:val="28"/>
          <w:vertAlign w:val="subscript"/>
          <w:lang w:eastAsia="en-US"/>
        </w:rPr>
        <w:t>OFF</w:t>
      </w:r>
      <w:r w:rsidRPr="00CE3C1E">
        <w:rPr>
          <w:rStyle w:val="FontStyle136"/>
          <w:rFonts w:ascii="Times New Roman" w:hAnsi="Times New Roman" w:cs="Times New Roman"/>
          <w:sz w:val="24"/>
          <w:szCs w:val="28"/>
          <w:lang w:eastAsia="en-US"/>
        </w:rPr>
        <w:t xml:space="preserve"> должны проводиться в соответствии с EN 12309-4:2014;</w:t>
      </w:r>
    </w:p>
    <w:p w:rsidR="001B6A81" w:rsidRPr="00CE3C1E" w:rsidRDefault="00CE3C1E" w:rsidP="00CE3C1E">
      <w:pPr>
        <w:pStyle w:val="Style14"/>
        <w:widowControl/>
        <w:ind w:firstLine="720"/>
        <w:jc w:val="both"/>
        <w:rPr>
          <w:rStyle w:val="FontStyle83"/>
          <w:rFonts w:ascii="Times New Roman" w:hAnsi="Times New Roman" w:cs="Times New Roman"/>
          <w:sz w:val="22"/>
          <w:szCs w:val="24"/>
          <w:lang w:eastAsia="en-US"/>
        </w:rPr>
      </w:pPr>
      <w:r w:rsidRPr="00CE3C1E">
        <w:rPr>
          <w:rStyle w:val="FontStyle133"/>
          <w:sz w:val="24"/>
          <w:szCs w:val="28"/>
        </w:rPr>
        <w:t xml:space="preserve">N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rPr>
        <w:t xml:space="preserve"> общее количество тепловых насосов в приборе.</w:t>
      </w:r>
    </w:p>
    <w:p w:rsidR="001B6A81" w:rsidRPr="001B6A81" w:rsidRDefault="001B6A81" w:rsidP="001B6A81">
      <w:pPr>
        <w:pStyle w:val="Style14"/>
        <w:widowControl/>
        <w:ind w:firstLine="720"/>
        <w:jc w:val="both"/>
        <w:rPr>
          <w:rStyle w:val="FontStyle83"/>
          <w:rFonts w:ascii="Times New Roman" w:hAnsi="Times New Roman" w:cs="Times New Roman"/>
          <w:sz w:val="24"/>
          <w:szCs w:val="24"/>
          <w:lang w:eastAsia="en-US"/>
        </w:rPr>
        <w:sectPr w:rsidR="001B6A81" w:rsidRPr="001B6A81">
          <w:pgSz w:w="11909" w:h="16834"/>
          <w:pgMar w:top="1440" w:right="1440" w:bottom="1440" w:left="1440" w:header="720" w:footer="720" w:gutter="0"/>
          <w:cols w:space="720"/>
          <w:noEndnote/>
        </w:sectPr>
      </w:pPr>
    </w:p>
    <w:p w:rsidR="001B6A81" w:rsidRPr="001B6A81" w:rsidRDefault="001B6A81" w:rsidP="001B6A81">
      <w:pPr>
        <w:pStyle w:val="Style9"/>
        <w:widowControl/>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lastRenderedPageBreak/>
        <w:t xml:space="preserve">Приложение </w:t>
      </w:r>
      <w:r w:rsidRPr="001B6A81">
        <w:rPr>
          <w:rStyle w:val="FontStyle81"/>
          <w:rFonts w:ascii="Times New Roman" w:hAnsi="Times New Roman" w:cs="Times New Roman"/>
          <w:sz w:val="24"/>
          <w:szCs w:val="24"/>
          <w:lang w:val="en-US" w:eastAsia="en-US"/>
        </w:rPr>
        <w:t>F</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CE3C1E" w:rsidRPr="00CE3C1E" w:rsidRDefault="00CE3C1E" w:rsidP="00CE3C1E">
      <w:pPr>
        <w:pStyle w:val="Style10"/>
        <w:widowControl/>
        <w:jc w:val="center"/>
        <w:rPr>
          <w:rStyle w:val="FontStyle135"/>
          <w:rFonts w:ascii="Times New Roman" w:hAnsi="Times New Roman" w:cs="Times New Roman"/>
          <w:sz w:val="24"/>
          <w:szCs w:val="28"/>
          <w:lang w:eastAsia="en-US"/>
        </w:rPr>
      </w:pPr>
      <w:r w:rsidRPr="00CE3C1E">
        <w:rPr>
          <w:rStyle w:val="FontStyle135"/>
          <w:rFonts w:ascii="Times New Roman" w:hAnsi="Times New Roman" w:cs="Times New Roman"/>
          <w:sz w:val="24"/>
          <w:szCs w:val="28"/>
          <w:lang w:eastAsia="en-US"/>
        </w:rPr>
        <w:t>Список таблиц условий работы при частичных нагрузках в режиме обогрева</w:t>
      </w:r>
    </w:p>
    <w:p w:rsidR="00CE3C1E" w:rsidRPr="00CE3C1E" w:rsidRDefault="00CE3C1E" w:rsidP="00CE3C1E">
      <w:pPr>
        <w:pStyle w:val="Style10"/>
        <w:widowControl/>
        <w:jc w:val="center"/>
        <w:rPr>
          <w:rStyle w:val="FontStyle135"/>
          <w:rFonts w:ascii="Times New Roman" w:hAnsi="Times New Roman" w:cs="Times New Roman"/>
          <w:sz w:val="24"/>
          <w:szCs w:val="28"/>
          <w:lang w:eastAsia="en-US"/>
        </w:rPr>
      </w:pPr>
    </w:p>
    <w:p w:rsidR="00CE3C1E" w:rsidRPr="00CE3C1E" w:rsidRDefault="00CE3C1E" w:rsidP="00CE3C1E">
      <w:pPr>
        <w:pStyle w:val="Style12"/>
        <w:widowControl/>
        <w:jc w:val="center"/>
        <w:rPr>
          <w:rStyle w:val="FontStyle134"/>
          <w:rFonts w:ascii="Times New Roman" w:hAnsi="Times New Roman" w:cs="Times New Roman"/>
          <w:sz w:val="24"/>
          <w:szCs w:val="28"/>
          <w:lang w:eastAsia="en-US"/>
        </w:rPr>
      </w:pPr>
      <w:r w:rsidRPr="00CE3C1E">
        <w:rPr>
          <w:rStyle w:val="FontStyle134"/>
          <w:rFonts w:ascii="Times New Roman" w:hAnsi="Times New Roman" w:cs="Times New Roman"/>
          <w:sz w:val="24"/>
          <w:szCs w:val="28"/>
          <w:lang w:eastAsia="en-US"/>
        </w:rPr>
        <w:t>Таблица F.1 - Воздушно-водяные приборы</w:t>
      </w:r>
    </w:p>
    <w:tbl>
      <w:tblPr>
        <w:tblW w:w="9945" w:type="dxa"/>
        <w:jc w:val="center"/>
        <w:tblInd w:w="40" w:type="dxa"/>
        <w:tblLayout w:type="fixed"/>
        <w:tblCellMar>
          <w:left w:w="40" w:type="dxa"/>
          <w:right w:w="40" w:type="dxa"/>
        </w:tblCellMar>
        <w:tblLook w:val="0000" w:firstRow="0" w:lastRow="0" w:firstColumn="0" w:lastColumn="0" w:noHBand="0" w:noVBand="0"/>
      </w:tblPr>
      <w:tblGrid>
        <w:gridCol w:w="2496"/>
        <w:gridCol w:w="2491"/>
        <w:gridCol w:w="2491"/>
        <w:gridCol w:w="2467"/>
      </w:tblGrid>
      <w:tr w:rsidR="00CE3C1E" w:rsidRPr="00CE3C1E" w:rsidTr="00F52AB5">
        <w:trPr>
          <w:trHeight w:val="590"/>
          <w:jc w:val="center"/>
        </w:trPr>
        <w:tc>
          <w:tcPr>
            <w:tcW w:w="2496" w:type="dxa"/>
            <w:tcBorders>
              <w:top w:val="single" w:sz="6" w:space="0" w:color="auto"/>
              <w:left w:val="single" w:sz="6" w:space="0" w:color="auto"/>
              <w:bottom w:val="double" w:sz="2"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lang w:val="en-US"/>
              </w:rPr>
            </w:pPr>
          </w:p>
        </w:tc>
        <w:tc>
          <w:tcPr>
            <w:tcW w:w="2491" w:type="dxa"/>
            <w:tcBorders>
              <w:top w:val="single" w:sz="6" w:space="0" w:color="auto"/>
              <w:left w:val="single" w:sz="6" w:space="0" w:color="auto"/>
              <w:bottom w:val="double" w:sz="2" w:space="0" w:color="auto"/>
              <w:right w:val="single" w:sz="6" w:space="0" w:color="auto"/>
            </w:tcBorders>
            <w:vAlign w:val="center"/>
          </w:tcPr>
          <w:p w:rsidR="00CE3C1E" w:rsidRPr="009F7CAE" w:rsidRDefault="00CE3C1E" w:rsidP="00173157">
            <w:pPr>
              <w:pStyle w:val="Style32"/>
              <w:widowControl/>
              <w:jc w:val="center"/>
              <w:rPr>
                <w:rStyle w:val="FontStyle134"/>
                <w:rFonts w:ascii="Times New Roman" w:hAnsi="Times New Roman" w:cs="Times New Roman"/>
                <w:b w:val="0"/>
                <w:sz w:val="24"/>
                <w:szCs w:val="24"/>
                <w:lang w:eastAsia="en-US"/>
              </w:rPr>
            </w:pPr>
            <w:r w:rsidRPr="009F7CAE">
              <w:rPr>
                <w:rStyle w:val="FontStyle134"/>
                <w:rFonts w:ascii="Times New Roman" w:hAnsi="Times New Roman" w:cs="Times New Roman"/>
                <w:b w:val="0"/>
                <w:sz w:val="24"/>
                <w:szCs w:val="24"/>
                <w:lang w:eastAsia="en-US"/>
              </w:rPr>
              <w:t>Средний отопительный сезон</w:t>
            </w:r>
          </w:p>
        </w:tc>
        <w:tc>
          <w:tcPr>
            <w:tcW w:w="2491" w:type="dxa"/>
            <w:tcBorders>
              <w:top w:val="single" w:sz="6" w:space="0" w:color="auto"/>
              <w:left w:val="single" w:sz="6" w:space="0" w:color="auto"/>
              <w:bottom w:val="double" w:sz="2" w:space="0" w:color="auto"/>
              <w:right w:val="single" w:sz="6" w:space="0" w:color="auto"/>
            </w:tcBorders>
            <w:vAlign w:val="center"/>
          </w:tcPr>
          <w:p w:rsidR="00CE3C1E" w:rsidRPr="009F7CAE" w:rsidRDefault="00CE3C1E" w:rsidP="00173157">
            <w:pPr>
              <w:pStyle w:val="Style32"/>
              <w:widowControl/>
              <w:jc w:val="center"/>
              <w:rPr>
                <w:rStyle w:val="FontStyle134"/>
                <w:rFonts w:ascii="Times New Roman" w:hAnsi="Times New Roman" w:cs="Times New Roman"/>
                <w:b w:val="0"/>
                <w:sz w:val="24"/>
                <w:szCs w:val="24"/>
                <w:lang w:val="en-US" w:eastAsia="en-US"/>
              </w:rPr>
            </w:pPr>
            <w:r w:rsidRPr="009F7CAE">
              <w:rPr>
                <w:rStyle w:val="FontStyle134"/>
                <w:rFonts w:ascii="Times New Roman" w:hAnsi="Times New Roman" w:cs="Times New Roman"/>
                <w:b w:val="0"/>
                <w:sz w:val="24"/>
                <w:szCs w:val="24"/>
                <w:lang w:eastAsia="en-US"/>
              </w:rPr>
              <w:t>Теплый отопительный сезон</w:t>
            </w:r>
          </w:p>
        </w:tc>
        <w:tc>
          <w:tcPr>
            <w:tcW w:w="2467" w:type="dxa"/>
            <w:tcBorders>
              <w:top w:val="single" w:sz="6" w:space="0" w:color="auto"/>
              <w:left w:val="single" w:sz="6" w:space="0" w:color="auto"/>
              <w:bottom w:val="double" w:sz="2" w:space="0" w:color="auto"/>
              <w:right w:val="single" w:sz="6" w:space="0" w:color="auto"/>
            </w:tcBorders>
            <w:vAlign w:val="center"/>
          </w:tcPr>
          <w:p w:rsidR="00CE3C1E" w:rsidRPr="009F7CAE" w:rsidRDefault="00CE3C1E" w:rsidP="00173157">
            <w:pPr>
              <w:pStyle w:val="Style32"/>
              <w:widowControl/>
              <w:jc w:val="center"/>
              <w:rPr>
                <w:rStyle w:val="FontStyle134"/>
                <w:rFonts w:ascii="Times New Roman" w:hAnsi="Times New Roman" w:cs="Times New Roman"/>
                <w:b w:val="0"/>
                <w:sz w:val="24"/>
                <w:szCs w:val="24"/>
                <w:lang w:val="en-US" w:eastAsia="en-US"/>
              </w:rPr>
            </w:pPr>
            <w:r w:rsidRPr="009F7CAE">
              <w:rPr>
                <w:rStyle w:val="FontStyle134"/>
                <w:rFonts w:ascii="Times New Roman" w:hAnsi="Times New Roman" w:cs="Times New Roman"/>
                <w:b w:val="0"/>
                <w:sz w:val="24"/>
                <w:szCs w:val="24"/>
                <w:lang w:eastAsia="en-US"/>
              </w:rPr>
              <w:t>Холодный отопительный сезон</w:t>
            </w:r>
          </w:p>
        </w:tc>
      </w:tr>
      <w:tr w:rsidR="00CE3C1E" w:rsidRPr="00CE3C1E" w:rsidTr="00A05656">
        <w:trPr>
          <w:trHeight w:val="428"/>
          <w:jc w:val="center"/>
        </w:trPr>
        <w:tc>
          <w:tcPr>
            <w:tcW w:w="2496"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58"/>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Применение низких температур</w:t>
            </w:r>
          </w:p>
        </w:tc>
        <w:tc>
          <w:tcPr>
            <w:tcW w:w="2491"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Таблица 5</w:t>
            </w:r>
          </w:p>
        </w:tc>
        <w:tc>
          <w:tcPr>
            <w:tcW w:w="2491"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6</w:t>
            </w:r>
          </w:p>
        </w:tc>
        <w:tc>
          <w:tcPr>
            <w:tcW w:w="2467"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7</w:t>
            </w:r>
          </w:p>
        </w:tc>
      </w:tr>
      <w:tr w:rsidR="00CE3C1E" w:rsidRPr="00CE3C1E" w:rsidTr="00A05656">
        <w:trPr>
          <w:trHeight w:val="280"/>
          <w:jc w:val="center"/>
        </w:trPr>
        <w:tc>
          <w:tcPr>
            <w:tcW w:w="249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59"/>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Применение средних температур</w:t>
            </w:r>
          </w:p>
        </w:tc>
        <w:tc>
          <w:tcPr>
            <w:tcW w:w="2491"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Таблица 8</w:t>
            </w:r>
          </w:p>
        </w:tc>
        <w:tc>
          <w:tcPr>
            <w:tcW w:w="2491"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9</w:t>
            </w:r>
          </w:p>
        </w:tc>
        <w:tc>
          <w:tcPr>
            <w:tcW w:w="24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10</w:t>
            </w:r>
          </w:p>
        </w:tc>
      </w:tr>
      <w:tr w:rsidR="00CE3C1E" w:rsidRPr="00CE3C1E" w:rsidTr="00A05656">
        <w:trPr>
          <w:trHeight w:val="274"/>
          <w:jc w:val="center"/>
        </w:trPr>
        <w:tc>
          <w:tcPr>
            <w:tcW w:w="249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58"/>
              <w:widowControl/>
              <w:jc w:val="both"/>
              <w:rPr>
                <w:rStyle w:val="FontStyle134"/>
                <w:rFonts w:ascii="Times New Roman" w:hAnsi="Times New Roman" w:cs="Times New Roman"/>
                <w:sz w:val="24"/>
                <w:szCs w:val="24"/>
                <w:lang w:val="en-US" w:eastAsia="en-US"/>
              </w:rPr>
            </w:pPr>
            <w:r w:rsidRPr="00CE3C1E">
              <w:rPr>
                <w:rFonts w:ascii="Times New Roman" w:hAnsi="Times New Roman" w:cs="Times New Roman"/>
                <w:b/>
                <w:bCs/>
                <w:color w:val="000000"/>
                <w:lang w:eastAsia="en-US"/>
              </w:rPr>
              <w:t>Применение высоких температур</w:t>
            </w:r>
          </w:p>
        </w:tc>
        <w:tc>
          <w:tcPr>
            <w:tcW w:w="2491"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11</w:t>
            </w:r>
          </w:p>
        </w:tc>
        <w:tc>
          <w:tcPr>
            <w:tcW w:w="2491"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12</w:t>
            </w:r>
          </w:p>
        </w:tc>
        <w:tc>
          <w:tcPr>
            <w:tcW w:w="24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13</w:t>
            </w:r>
          </w:p>
        </w:tc>
      </w:tr>
      <w:tr w:rsidR="00CE3C1E" w:rsidRPr="00CE3C1E" w:rsidTr="00A05656">
        <w:trPr>
          <w:trHeight w:val="268"/>
          <w:jc w:val="center"/>
        </w:trPr>
        <w:tc>
          <w:tcPr>
            <w:tcW w:w="249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72"/>
              <w:widowControl/>
              <w:jc w:val="both"/>
              <w:rPr>
                <w:rStyle w:val="FontStyle134"/>
                <w:rFonts w:ascii="Times New Roman" w:hAnsi="Times New Roman" w:cs="Times New Roman"/>
                <w:sz w:val="24"/>
                <w:szCs w:val="24"/>
                <w:lang w:val="en-US" w:eastAsia="en-US"/>
              </w:rPr>
            </w:pPr>
            <w:r w:rsidRPr="00CE3C1E">
              <w:rPr>
                <w:rFonts w:ascii="Times New Roman" w:hAnsi="Times New Roman" w:cs="Times New Roman"/>
                <w:b/>
                <w:bCs/>
                <w:color w:val="000000"/>
                <w:lang w:eastAsia="en-US"/>
              </w:rPr>
              <w:t>Применение очень высоких температур</w:t>
            </w:r>
          </w:p>
        </w:tc>
        <w:tc>
          <w:tcPr>
            <w:tcW w:w="2491"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14</w:t>
            </w:r>
          </w:p>
        </w:tc>
        <w:tc>
          <w:tcPr>
            <w:tcW w:w="2491"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15</w:t>
            </w:r>
          </w:p>
        </w:tc>
        <w:tc>
          <w:tcPr>
            <w:tcW w:w="2467"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16</w:t>
            </w:r>
          </w:p>
        </w:tc>
      </w:tr>
    </w:tbl>
    <w:p w:rsidR="00CE3C1E" w:rsidRPr="00CE3C1E" w:rsidRDefault="00CE3C1E" w:rsidP="00CE3C1E">
      <w:pPr>
        <w:pStyle w:val="Style12"/>
        <w:widowControl/>
        <w:jc w:val="center"/>
        <w:rPr>
          <w:rStyle w:val="FontStyle134"/>
          <w:rFonts w:ascii="Times New Roman" w:hAnsi="Times New Roman" w:cs="Times New Roman"/>
          <w:sz w:val="24"/>
          <w:szCs w:val="28"/>
          <w:lang w:eastAsia="en-US"/>
        </w:rPr>
      </w:pPr>
    </w:p>
    <w:p w:rsidR="00CE3C1E" w:rsidRPr="00CE3C1E" w:rsidRDefault="00CE3C1E" w:rsidP="00CE3C1E">
      <w:pPr>
        <w:pStyle w:val="Style12"/>
        <w:widowControl/>
        <w:jc w:val="center"/>
        <w:rPr>
          <w:rStyle w:val="FontStyle134"/>
          <w:rFonts w:ascii="Times New Roman" w:hAnsi="Times New Roman" w:cs="Times New Roman"/>
          <w:sz w:val="24"/>
          <w:szCs w:val="28"/>
          <w:lang w:eastAsia="en-US"/>
        </w:rPr>
      </w:pPr>
      <w:r w:rsidRPr="00CE3C1E">
        <w:rPr>
          <w:rStyle w:val="FontStyle134"/>
          <w:rFonts w:ascii="Times New Roman" w:hAnsi="Times New Roman" w:cs="Times New Roman"/>
          <w:sz w:val="24"/>
          <w:szCs w:val="28"/>
          <w:lang w:eastAsia="en-US"/>
        </w:rPr>
        <w:t xml:space="preserve">Таблица </w:t>
      </w:r>
      <w:r w:rsidRPr="00CE3C1E">
        <w:rPr>
          <w:rStyle w:val="FontStyle134"/>
          <w:rFonts w:ascii="Times New Roman" w:hAnsi="Times New Roman" w:cs="Times New Roman"/>
          <w:sz w:val="24"/>
          <w:szCs w:val="28"/>
          <w:lang w:val="en-US" w:eastAsia="en-US"/>
        </w:rPr>
        <w:t>F</w:t>
      </w:r>
      <w:r w:rsidRPr="00CE3C1E">
        <w:rPr>
          <w:rStyle w:val="FontStyle134"/>
          <w:rFonts w:ascii="Times New Roman" w:hAnsi="Times New Roman" w:cs="Times New Roman"/>
          <w:sz w:val="24"/>
          <w:szCs w:val="28"/>
          <w:lang w:eastAsia="en-US"/>
        </w:rPr>
        <w:t>.2 - Водо-водяные и водо-рассольные приборы</w:t>
      </w:r>
    </w:p>
    <w:tbl>
      <w:tblPr>
        <w:tblW w:w="9969" w:type="dxa"/>
        <w:jc w:val="center"/>
        <w:tblInd w:w="40" w:type="dxa"/>
        <w:tblLayout w:type="fixed"/>
        <w:tblCellMar>
          <w:left w:w="40" w:type="dxa"/>
          <w:right w:w="40" w:type="dxa"/>
        </w:tblCellMar>
        <w:tblLook w:val="0000" w:firstRow="0" w:lastRow="0" w:firstColumn="0" w:lastColumn="0" w:noHBand="0" w:noVBand="0"/>
      </w:tblPr>
      <w:tblGrid>
        <w:gridCol w:w="2496"/>
        <w:gridCol w:w="2491"/>
        <w:gridCol w:w="2491"/>
        <w:gridCol w:w="2491"/>
      </w:tblGrid>
      <w:tr w:rsidR="00CE3C1E" w:rsidRPr="00CE3C1E" w:rsidTr="00F52AB5">
        <w:trPr>
          <w:trHeight w:val="590"/>
          <w:jc w:val="center"/>
        </w:trPr>
        <w:tc>
          <w:tcPr>
            <w:tcW w:w="2496" w:type="dxa"/>
            <w:tcBorders>
              <w:top w:val="single" w:sz="6" w:space="0" w:color="auto"/>
              <w:left w:val="single" w:sz="6" w:space="0" w:color="auto"/>
              <w:bottom w:val="double" w:sz="2" w:space="0" w:color="auto"/>
              <w:right w:val="single" w:sz="6" w:space="0" w:color="auto"/>
            </w:tcBorders>
          </w:tcPr>
          <w:p w:rsidR="00CE3C1E" w:rsidRPr="00CE3C1E" w:rsidRDefault="00CE3C1E" w:rsidP="00173157">
            <w:pPr>
              <w:pStyle w:val="Style33"/>
              <w:widowControl/>
              <w:jc w:val="center"/>
              <w:rPr>
                <w:rFonts w:ascii="Times New Roman" w:hAnsi="Times New Roman" w:cs="Times New Roman"/>
              </w:rPr>
            </w:pPr>
          </w:p>
        </w:tc>
        <w:tc>
          <w:tcPr>
            <w:tcW w:w="2491" w:type="dxa"/>
            <w:tcBorders>
              <w:top w:val="single" w:sz="6" w:space="0" w:color="auto"/>
              <w:left w:val="single" w:sz="6" w:space="0" w:color="auto"/>
              <w:bottom w:val="double" w:sz="2" w:space="0" w:color="auto"/>
              <w:right w:val="single" w:sz="6" w:space="0" w:color="auto"/>
            </w:tcBorders>
            <w:vAlign w:val="center"/>
          </w:tcPr>
          <w:p w:rsidR="00CE3C1E" w:rsidRPr="009F7CAE" w:rsidRDefault="00CE3C1E" w:rsidP="00173157">
            <w:pPr>
              <w:pStyle w:val="Style32"/>
              <w:widowControl/>
              <w:jc w:val="center"/>
              <w:rPr>
                <w:rStyle w:val="FontStyle134"/>
                <w:rFonts w:ascii="Times New Roman" w:hAnsi="Times New Roman" w:cs="Times New Roman"/>
                <w:b w:val="0"/>
                <w:sz w:val="24"/>
                <w:szCs w:val="24"/>
                <w:lang w:eastAsia="en-US"/>
              </w:rPr>
            </w:pPr>
            <w:r w:rsidRPr="009F7CAE">
              <w:rPr>
                <w:rStyle w:val="FontStyle134"/>
                <w:rFonts w:ascii="Times New Roman" w:hAnsi="Times New Roman" w:cs="Times New Roman"/>
                <w:b w:val="0"/>
                <w:sz w:val="24"/>
                <w:szCs w:val="24"/>
                <w:lang w:eastAsia="en-US"/>
              </w:rPr>
              <w:t>Средний отопительный сезон</w:t>
            </w:r>
          </w:p>
        </w:tc>
        <w:tc>
          <w:tcPr>
            <w:tcW w:w="2491" w:type="dxa"/>
            <w:tcBorders>
              <w:top w:val="single" w:sz="6" w:space="0" w:color="auto"/>
              <w:left w:val="single" w:sz="6" w:space="0" w:color="auto"/>
              <w:bottom w:val="double" w:sz="2" w:space="0" w:color="auto"/>
              <w:right w:val="single" w:sz="6" w:space="0" w:color="auto"/>
            </w:tcBorders>
            <w:vAlign w:val="center"/>
          </w:tcPr>
          <w:p w:rsidR="00CE3C1E" w:rsidRPr="009F7CAE" w:rsidRDefault="00CE3C1E" w:rsidP="00173157">
            <w:pPr>
              <w:pStyle w:val="Style32"/>
              <w:widowControl/>
              <w:jc w:val="center"/>
              <w:rPr>
                <w:rStyle w:val="FontStyle134"/>
                <w:rFonts w:ascii="Times New Roman" w:hAnsi="Times New Roman" w:cs="Times New Roman"/>
                <w:b w:val="0"/>
                <w:sz w:val="24"/>
                <w:szCs w:val="24"/>
                <w:lang w:val="en-US" w:eastAsia="en-US"/>
              </w:rPr>
            </w:pPr>
            <w:r w:rsidRPr="009F7CAE">
              <w:rPr>
                <w:rStyle w:val="FontStyle134"/>
                <w:rFonts w:ascii="Times New Roman" w:hAnsi="Times New Roman" w:cs="Times New Roman"/>
                <w:b w:val="0"/>
                <w:sz w:val="24"/>
                <w:szCs w:val="24"/>
                <w:lang w:eastAsia="en-US"/>
              </w:rPr>
              <w:t>Теплый отопительный сезон</w:t>
            </w:r>
          </w:p>
        </w:tc>
        <w:tc>
          <w:tcPr>
            <w:tcW w:w="2491" w:type="dxa"/>
            <w:tcBorders>
              <w:top w:val="single" w:sz="6" w:space="0" w:color="auto"/>
              <w:left w:val="single" w:sz="6" w:space="0" w:color="auto"/>
              <w:bottom w:val="double" w:sz="2" w:space="0" w:color="auto"/>
              <w:right w:val="single" w:sz="6" w:space="0" w:color="auto"/>
            </w:tcBorders>
            <w:vAlign w:val="center"/>
          </w:tcPr>
          <w:p w:rsidR="00CE3C1E" w:rsidRPr="009F7CAE" w:rsidRDefault="00CE3C1E" w:rsidP="00173157">
            <w:pPr>
              <w:pStyle w:val="Style32"/>
              <w:widowControl/>
              <w:jc w:val="center"/>
              <w:rPr>
                <w:rStyle w:val="FontStyle134"/>
                <w:rFonts w:ascii="Times New Roman" w:hAnsi="Times New Roman" w:cs="Times New Roman"/>
                <w:b w:val="0"/>
                <w:sz w:val="24"/>
                <w:szCs w:val="24"/>
                <w:lang w:val="en-US" w:eastAsia="en-US"/>
              </w:rPr>
            </w:pPr>
            <w:r w:rsidRPr="009F7CAE">
              <w:rPr>
                <w:rStyle w:val="FontStyle134"/>
                <w:rFonts w:ascii="Times New Roman" w:hAnsi="Times New Roman" w:cs="Times New Roman"/>
                <w:b w:val="0"/>
                <w:sz w:val="24"/>
                <w:szCs w:val="24"/>
                <w:lang w:eastAsia="en-US"/>
              </w:rPr>
              <w:t>Холодный отопительный сезон</w:t>
            </w:r>
          </w:p>
        </w:tc>
      </w:tr>
      <w:tr w:rsidR="00CE3C1E" w:rsidRPr="00CE3C1E" w:rsidTr="00A05656">
        <w:trPr>
          <w:trHeight w:val="378"/>
          <w:jc w:val="center"/>
        </w:trPr>
        <w:tc>
          <w:tcPr>
            <w:tcW w:w="2496" w:type="dxa"/>
            <w:tcBorders>
              <w:top w:val="double" w:sz="2" w:space="0" w:color="auto"/>
              <w:left w:val="single" w:sz="6" w:space="0" w:color="auto"/>
              <w:bottom w:val="single" w:sz="6" w:space="0" w:color="auto"/>
              <w:right w:val="single" w:sz="6" w:space="0" w:color="auto"/>
            </w:tcBorders>
          </w:tcPr>
          <w:p w:rsidR="00CE3C1E" w:rsidRPr="00CE3C1E" w:rsidRDefault="00CE3C1E" w:rsidP="00173157">
            <w:pPr>
              <w:pStyle w:val="Style58"/>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Применение низких температур</w:t>
            </w:r>
          </w:p>
        </w:tc>
        <w:tc>
          <w:tcPr>
            <w:tcW w:w="2491" w:type="dxa"/>
            <w:tcBorders>
              <w:top w:val="double" w:sz="2"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val="en-US"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val="en-US" w:eastAsia="en-US"/>
              </w:rPr>
              <w:t xml:space="preserve"> 17</w:t>
            </w:r>
          </w:p>
        </w:tc>
        <w:tc>
          <w:tcPr>
            <w:tcW w:w="2491" w:type="dxa"/>
            <w:tcBorders>
              <w:top w:val="double" w:sz="2"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18</w:t>
            </w:r>
          </w:p>
        </w:tc>
        <w:tc>
          <w:tcPr>
            <w:tcW w:w="2491" w:type="dxa"/>
            <w:tcBorders>
              <w:top w:val="double" w:sz="2"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19</w:t>
            </w:r>
          </w:p>
        </w:tc>
      </w:tr>
      <w:tr w:rsidR="00CE3C1E" w:rsidRPr="00CE3C1E" w:rsidTr="00A05656">
        <w:trPr>
          <w:trHeight w:val="244"/>
          <w:jc w:val="center"/>
        </w:trPr>
        <w:tc>
          <w:tcPr>
            <w:tcW w:w="249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59"/>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Применение средних температур</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val="en-US"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val="en-US" w:eastAsia="en-US"/>
              </w:rPr>
              <w:t xml:space="preserve"> 20</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21</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22</w:t>
            </w:r>
          </w:p>
        </w:tc>
      </w:tr>
      <w:tr w:rsidR="00CE3C1E" w:rsidRPr="00CE3C1E" w:rsidTr="00A05656">
        <w:trPr>
          <w:trHeight w:val="96"/>
          <w:jc w:val="center"/>
        </w:trPr>
        <w:tc>
          <w:tcPr>
            <w:tcW w:w="249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58"/>
              <w:widowControl/>
              <w:jc w:val="both"/>
              <w:rPr>
                <w:rStyle w:val="FontStyle134"/>
                <w:rFonts w:ascii="Times New Roman" w:hAnsi="Times New Roman" w:cs="Times New Roman"/>
                <w:sz w:val="24"/>
                <w:szCs w:val="24"/>
                <w:lang w:val="en-US" w:eastAsia="en-US"/>
              </w:rPr>
            </w:pPr>
            <w:r w:rsidRPr="00CE3C1E">
              <w:rPr>
                <w:rFonts w:ascii="Times New Roman" w:hAnsi="Times New Roman" w:cs="Times New Roman"/>
                <w:b/>
                <w:bCs/>
                <w:color w:val="000000"/>
                <w:lang w:eastAsia="en-US"/>
              </w:rPr>
              <w:t>Применение высоких температур</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val="en-US"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val="en-US" w:eastAsia="en-US"/>
              </w:rPr>
              <w:t xml:space="preserve"> 23</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24</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 xml:space="preserve">Таблица </w:t>
            </w:r>
            <w:r w:rsidRPr="00CE3C1E">
              <w:rPr>
                <w:rStyle w:val="FontStyle136"/>
                <w:rFonts w:ascii="Times New Roman" w:hAnsi="Times New Roman" w:cs="Times New Roman"/>
                <w:sz w:val="24"/>
                <w:szCs w:val="24"/>
                <w:lang w:eastAsia="en-US"/>
              </w:rPr>
              <w:t>25</w:t>
            </w:r>
          </w:p>
        </w:tc>
      </w:tr>
      <w:tr w:rsidR="00CE3C1E" w:rsidRPr="00CE3C1E" w:rsidTr="00A05656">
        <w:trPr>
          <w:trHeight w:val="232"/>
          <w:jc w:val="center"/>
        </w:trPr>
        <w:tc>
          <w:tcPr>
            <w:tcW w:w="2496"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72"/>
              <w:widowControl/>
              <w:jc w:val="both"/>
              <w:rPr>
                <w:rStyle w:val="FontStyle134"/>
                <w:rFonts w:ascii="Times New Roman" w:hAnsi="Times New Roman" w:cs="Times New Roman"/>
                <w:sz w:val="24"/>
                <w:szCs w:val="24"/>
                <w:lang w:val="en-US" w:eastAsia="en-US"/>
              </w:rPr>
            </w:pPr>
            <w:r w:rsidRPr="00CE3C1E">
              <w:rPr>
                <w:rFonts w:ascii="Times New Roman" w:hAnsi="Times New Roman" w:cs="Times New Roman"/>
                <w:b/>
                <w:bCs/>
                <w:color w:val="000000"/>
                <w:lang w:eastAsia="en-US"/>
              </w:rPr>
              <w:t>Применение очень высоких температур</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val="en-US" w:eastAsia="en-US"/>
              </w:rPr>
            </w:pPr>
            <w:r w:rsidRPr="00CE3C1E">
              <w:rPr>
                <w:rFonts w:ascii="Times New Roman" w:hAnsi="Times New Roman" w:cs="Times New Roman"/>
                <w:color w:val="000000"/>
                <w:lang w:eastAsia="en-US"/>
              </w:rPr>
              <w:t>Таблица</w:t>
            </w:r>
            <w:r w:rsidRPr="00CE3C1E">
              <w:rPr>
                <w:rFonts w:ascii="Times New Roman" w:hAnsi="Times New Roman" w:cs="Times New Roman"/>
                <w:color w:val="000000"/>
                <w:lang w:val="en-US" w:eastAsia="en-US"/>
              </w:rPr>
              <w:t xml:space="preserve"> </w:t>
            </w:r>
            <w:r w:rsidRPr="00CE3C1E">
              <w:rPr>
                <w:rStyle w:val="FontStyle136"/>
                <w:rFonts w:ascii="Times New Roman" w:hAnsi="Times New Roman" w:cs="Times New Roman"/>
                <w:sz w:val="24"/>
                <w:szCs w:val="24"/>
                <w:lang w:val="en-US" w:eastAsia="en-US"/>
              </w:rPr>
              <w:t>26</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Таблица</w:t>
            </w:r>
            <w:r w:rsidRPr="00CE3C1E">
              <w:rPr>
                <w:rStyle w:val="FontStyle136"/>
                <w:rFonts w:ascii="Times New Roman" w:hAnsi="Times New Roman" w:cs="Times New Roman"/>
                <w:sz w:val="24"/>
                <w:szCs w:val="24"/>
                <w:lang w:eastAsia="en-US"/>
              </w:rPr>
              <w:t xml:space="preserve"> 27</w:t>
            </w:r>
          </w:p>
        </w:tc>
        <w:tc>
          <w:tcPr>
            <w:tcW w:w="2491" w:type="dxa"/>
            <w:tcBorders>
              <w:top w:val="single" w:sz="6" w:space="0" w:color="auto"/>
              <w:left w:val="single" w:sz="6" w:space="0" w:color="auto"/>
              <w:bottom w:val="single" w:sz="6" w:space="0" w:color="auto"/>
              <w:right w:val="single" w:sz="6" w:space="0" w:color="auto"/>
            </w:tcBorders>
            <w:vAlign w:val="center"/>
          </w:tcPr>
          <w:p w:rsidR="00CE3C1E" w:rsidRPr="00CE3C1E" w:rsidRDefault="00CE3C1E" w:rsidP="00173157">
            <w:pPr>
              <w:pStyle w:val="Style40"/>
              <w:widowControl/>
              <w:jc w:val="center"/>
              <w:rPr>
                <w:rStyle w:val="FontStyle136"/>
                <w:rFonts w:ascii="Times New Roman" w:hAnsi="Times New Roman" w:cs="Times New Roman"/>
                <w:sz w:val="24"/>
                <w:szCs w:val="24"/>
                <w:lang w:eastAsia="en-US"/>
              </w:rPr>
            </w:pPr>
            <w:r w:rsidRPr="00CE3C1E">
              <w:rPr>
                <w:rFonts w:ascii="Times New Roman" w:hAnsi="Times New Roman" w:cs="Times New Roman"/>
                <w:color w:val="000000"/>
                <w:lang w:eastAsia="en-US"/>
              </w:rPr>
              <w:t xml:space="preserve">Таблица </w:t>
            </w:r>
            <w:r w:rsidRPr="00CE3C1E">
              <w:rPr>
                <w:rStyle w:val="FontStyle136"/>
                <w:rFonts w:ascii="Times New Roman" w:hAnsi="Times New Roman" w:cs="Times New Roman"/>
                <w:sz w:val="24"/>
                <w:szCs w:val="24"/>
                <w:lang w:eastAsia="en-US"/>
              </w:rPr>
              <w:t>28</w:t>
            </w:r>
          </w:p>
        </w:tc>
      </w:tr>
    </w:tbl>
    <w:p w:rsidR="001B6A81" w:rsidRPr="00CE3C1E" w:rsidRDefault="001B6A81" w:rsidP="001B6A81">
      <w:pPr>
        <w:pStyle w:val="Style14"/>
        <w:widowControl/>
        <w:ind w:firstLine="720"/>
        <w:jc w:val="both"/>
        <w:rPr>
          <w:rStyle w:val="FontStyle83"/>
          <w:rFonts w:ascii="Times New Roman" w:hAnsi="Times New Roman" w:cs="Times New Roman"/>
          <w:sz w:val="22"/>
          <w:szCs w:val="24"/>
          <w:lang w:eastAsia="en-US"/>
        </w:rPr>
      </w:pPr>
    </w:p>
    <w:p w:rsidR="001B6A81" w:rsidRPr="00CE3C1E" w:rsidRDefault="001B6A81" w:rsidP="001B6A81">
      <w:pPr>
        <w:pStyle w:val="Style14"/>
        <w:widowControl/>
        <w:ind w:firstLine="720"/>
        <w:jc w:val="both"/>
        <w:rPr>
          <w:rStyle w:val="FontStyle83"/>
          <w:rFonts w:ascii="Times New Roman" w:hAnsi="Times New Roman" w:cs="Times New Roman"/>
          <w:sz w:val="22"/>
          <w:szCs w:val="24"/>
          <w:lang w:eastAsia="en-US"/>
        </w:rPr>
        <w:sectPr w:rsidR="001B6A81" w:rsidRPr="00CE3C1E">
          <w:pgSz w:w="11909" w:h="16834"/>
          <w:pgMar w:top="1440" w:right="1440" w:bottom="1440" w:left="1440" w:header="720" w:footer="720" w:gutter="0"/>
          <w:cols w:space="720"/>
          <w:noEndnote/>
        </w:sectPr>
      </w:pPr>
    </w:p>
    <w:p w:rsidR="001B6A81" w:rsidRPr="001B6A81" w:rsidRDefault="001B6A81" w:rsidP="001B6A81">
      <w:pPr>
        <w:widowControl/>
        <w:ind w:firstLine="0"/>
        <w:jc w:val="center"/>
        <w:rPr>
          <w:b/>
          <w:bCs/>
          <w:color w:val="000000"/>
          <w:sz w:val="24"/>
          <w:szCs w:val="24"/>
          <w:lang w:eastAsia="en-US"/>
        </w:rPr>
      </w:pPr>
      <w:r w:rsidRPr="001B6A81">
        <w:rPr>
          <w:b/>
          <w:bCs/>
          <w:color w:val="000000"/>
          <w:sz w:val="24"/>
          <w:szCs w:val="24"/>
          <w:lang w:eastAsia="en-US"/>
        </w:rPr>
        <w:lastRenderedPageBreak/>
        <w:t>Приложение G</w:t>
      </w:r>
    </w:p>
    <w:p w:rsidR="001B6A81" w:rsidRPr="005A392C" w:rsidRDefault="001B6A81" w:rsidP="001B6A81">
      <w:pPr>
        <w:pStyle w:val="Style5"/>
        <w:widowControl/>
        <w:jc w:val="center"/>
        <w:rPr>
          <w:rStyle w:val="FontStyle52"/>
          <w:rFonts w:ascii="Times New Roman" w:hAnsi="Times New Roman" w:cs="Times New Roman"/>
          <w:i/>
          <w:sz w:val="24"/>
          <w:szCs w:val="24"/>
          <w:lang w:eastAsia="en-US"/>
        </w:rPr>
      </w:pPr>
      <w:r w:rsidRPr="005A392C">
        <w:rPr>
          <w:rFonts w:ascii="Times New Roman" w:hAnsi="Times New Roman" w:cs="Times New Roman"/>
          <w:i/>
          <w:color w:val="000000"/>
          <w:lang w:eastAsia="en-US"/>
        </w:rPr>
        <w:t>(обязательное</w:t>
      </w:r>
      <w:r w:rsidRPr="005A392C">
        <w:rPr>
          <w:rStyle w:val="FontStyle52"/>
          <w:rFonts w:ascii="Times New Roman" w:hAnsi="Times New Roman" w:cs="Times New Roman"/>
          <w:i/>
          <w:sz w:val="24"/>
          <w:szCs w:val="24"/>
          <w:lang w:eastAsia="en-US"/>
        </w:rPr>
        <w:t>)</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CE3C1E" w:rsidRPr="00CE3C1E" w:rsidRDefault="00CE3C1E" w:rsidP="00CE3C1E">
      <w:pPr>
        <w:pStyle w:val="Style10"/>
        <w:widowControl/>
        <w:jc w:val="center"/>
        <w:rPr>
          <w:rStyle w:val="FontStyle135"/>
          <w:rFonts w:ascii="Times New Roman" w:hAnsi="Times New Roman" w:cs="Times New Roman"/>
          <w:sz w:val="24"/>
          <w:szCs w:val="28"/>
          <w:lang w:eastAsia="en-US"/>
        </w:rPr>
      </w:pPr>
      <w:r w:rsidRPr="00CE3C1E">
        <w:rPr>
          <w:rStyle w:val="FontStyle135"/>
          <w:rFonts w:ascii="Times New Roman" w:hAnsi="Times New Roman" w:cs="Times New Roman"/>
          <w:sz w:val="24"/>
          <w:szCs w:val="28"/>
          <w:lang w:eastAsia="en-US"/>
        </w:rPr>
        <w:t xml:space="preserve">Расчет </w:t>
      </w:r>
      <w:proofErr w:type="spellStart"/>
      <w:r w:rsidRPr="00CE3C1E">
        <w:rPr>
          <w:rStyle w:val="FontStyle135"/>
          <w:rFonts w:ascii="Times New Roman" w:hAnsi="Times New Roman" w:cs="Times New Roman"/>
          <w:sz w:val="24"/>
          <w:szCs w:val="28"/>
          <w:lang w:eastAsia="en-US"/>
        </w:rPr>
        <w:t>энергоэффективности</w:t>
      </w:r>
      <w:proofErr w:type="spellEnd"/>
      <w:r w:rsidRPr="00CE3C1E">
        <w:rPr>
          <w:rStyle w:val="FontStyle135"/>
          <w:rFonts w:ascii="Times New Roman" w:hAnsi="Times New Roman" w:cs="Times New Roman"/>
          <w:sz w:val="24"/>
          <w:szCs w:val="28"/>
          <w:lang w:eastAsia="en-US"/>
        </w:rPr>
        <w:t xml:space="preserve"> сезонного отопления помещений для одновалентного или двухвалентного сорбционного газового теплового насоса на базе отопительного прибора</w:t>
      </w:r>
    </w:p>
    <w:p w:rsidR="00CE3C1E" w:rsidRPr="00CE3C1E" w:rsidRDefault="00CE3C1E" w:rsidP="00CE3C1E">
      <w:pPr>
        <w:pStyle w:val="Style10"/>
        <w:widowControl/>
        <w:jc w:val="center"/>
        <w:rPr>
          <w:rStyle w:val="FontStyle135"/>
          <w:rFonts w:ascii="Times New Roman" w:hAnsi="Times New Roman" w:cs="Times New Roman"/>
          <w:sz w:val="24"/>
          <w:szCs w:val="28"/>
          <w:lang w:eastAsia="en-US"/>
        </w:rPr>
      </w:pPr>
    </w:p>
    <w:p w:rsidR="00CE3C1E" w:rsidRPr="00CE3C1E" w:rsidRDefault="00CE3C1E" w:rsidP="00CE3C1E">
      <w:pPr>
        <w:pStyle w:val="Style19"/>
        <w:widowControl/>
        <w:ind w:firstLine="720"/>
        <w:jc w:val="both"/>
        <w:rPr>
          <w:rStyle w:val="FontStyle136"/>
          <w:rFonts w:ascii="Times New Roman" w:hAnsi="Times New Roman" w:cs="Times New Roman"/>
          <w:sz w:val="24"/>
          <w:szCs w:val="28"/>
          <w:lang w:eastAsia="en-US"/>
        </w:rPr>
      </w:pPr>
      <w:proofErr w:type="spellStart"/>
      <w:r w:rsidRPr="00CE3C1E">
        <w:rPr>
          <w:rStyle w:val="FontStyle136"/>
          <w:rFonts w:ascii="Times New Roman" w:hAnsi="Times New Roman" w:cs="Times New Roman"/>
          <w:sz w:val="24"/>
          <w:szCs w:val="28"/>
          <w:lang w:eastAsia="en-US"/>
        </w:rPr>
        <w:t>Энергоэффективность</w:t>
      </w:r>
      <w:proofErr w:type="spellEnd"/>
      <w:r w:rsidRPr="00CE3C1E">
        <w:rPr>
          <w:rStyle w:val="FontStyle136"/>
          <w:rFonts w:ascii="Times New Roman" w:hAnsi="Times New Roman" w:cs="Times New Roman"/>
          <w:sz w:val="24"/>
          <w:szCs w:val="28"/>
          <w:lang w:eastAsia="en-US"/>
        </w:rPr>
        <w:t xml:space="preserve"> сезонного отопления помещений </w:t>
      </w:r>
      <w:proofErr w:type="spellStart"/>
      <w:r w:rsidRPr="00CE3C1E">
        <w:rPr>
          <w:rStyle w:val="FontStyle128"/>
          <w:rFonts w:ascii="Times New Roman" w:hAnsi="Times New Roman" w:cs="Times New Roman"/>
          <w:szCs w:val="28"/>
          <w:lang w:eastAsia="en-US"/>
        </w:rPr>
        <w:t>n</w:t>
      </w:r>
      <w:r w:rsidRPr="00CE3C1E">
        <w:rPr>
          <w:rStyle w:val="FontStyle128"/>
          <w:rFonts w:ascii="Times New Roman" w:hAnsi="Times New Roman" w:cs="Times New Roman"/>
          <w:szCs w:val="28"/>
          <w:vertAlign w:val="subscript"/>
          <w:lang w:eastAsia="en-US"/>
        </w:rPr>
        <w:t>s</w:t>
      </w:r>
      <w:proofErr w:type="spellEnd"/>
      <w:r w:rsidRPr="00CE3C1E">
        <w:rPr>
          <w:rStyle w:val="FontStyle128"/>
          <w:rFonts w:ascii="Times New Roman" w:hAnsi="Times New Roman" w:cs="Times New Roman"/>
          <w:szCs w:val="28"/>
          <w:lang w:eastAsia="en-US"/>
        </w:rPr>
        <w:t xml:space="preserve"> </w:t>
      </w:r>
      <w:r w:rsidRPr="00CE3C1E">
        <w:rPr>
          <w:rStyle w:val="FontStyle136"/>
          <w:rFonts w:ascii="Times New Roman" w:hAnsi="Times New Roman" w:cs="Times New Roman"/>
          <w:sz w:val="24"/>
          <w:szCs w:val="28"/>
          <w:lang w:eastAsia="en-US"/>
        </w:rPr>
        <w:t>определяется для одновалентного или двухвалентного сорбционного газового теплового насоса на базе отопительного прибора следующим образом:</w:t>
      </w:r>
    </w:p>
    <w:p w:rsidR="00CE3C1E" w:rsidRPr="00CE3C1E" w:rsidRDefault="00F5655C" w:rsidP="00CE3C1E">
      <w:pPr>
        <w:pStyle w:val="Style31"/>
        <w:widowControl/>
        <w:ind w:firstLine="720"/>
        <w:jc w:val="right"/>
        <w:rPr>
          <w:rStyle w:val="FontStyle136"/>
          <w:rFonts w:ascii="Times New Roman" w:hAnsi="Times New Roman" w:cs="Times New Roman"/>
          <w:sz w:val="24"/>
          <w:szCs w:val="28"/>
          <w:lang w:eastAsia="en-US"/>
        </w:rPr>
      </w:pPr>
      <m:oMath>
        <m:sSub>
          <m:sSubPr>
            <m:ctrlPr>
              <w:rPr>
                <w:rStyle w:val="FontStyle136"/>
                <w:rFonts w:ascii="Cambria Math" w:hAnsi="Cambria Math" w:cs="Times New Roman"/>
                <w:i/>
                <w:sz w:val="24"/>
                <w:szCs w:val="28"/>
                <w:lang w:eastAsia="en-US"/>
              </w:rPr>
            </m:ctrlPr>
          </m:sSubPr>
          <m:e>
            <m:r>
              <w:rPr>
                <w:rStyle w:val="FontStyle136"/>
                <w:rFonts w:ascii="Cambria Math" w:hAnsi="Cambria Math" w:cs="Times New Roman"/>
                <w:sz w:val="24"/>
                <w:szCs w:val="28"/>
                <w:lang w:eastAsia="en-US"/>
              </w:rPr>
              <m:t>η</m:t>
            </m:r>
          </m:e>
          <m:sub>
            <m:r>
              <w:rPr>
                <w:rStyle w:val="FontStyle136"/>
                <w:rFonts w:ascii="Cambria Math" w:hAnsi="Cambria Math" w:cs="Times New Roman"/>
                <w:sz w:val="24"/>
                <w:szCs w:val="28"/>
                <w:lang w:eastAsia="en-US"/>
              </w:rPr>
              <m:t>S</m:t>
            </m:r>
          </m:sub>
        </m:sSub>
        <m:r>
          <w:rPr>
            <w:rStyle w:val="FontStyle136"/>
            <w:rFonts w:ascii="Cambria Math" w:hAnsi="Cambria Math" w:cs="Times New Roman"/>
            <w:sz w:val="24"/>
            <w:szCs w:val="28"/>
            <w:lang w:eastAsia="en-US"/>
          </w:rPr>
          <m:t>=SPER×100-</m:t>
        </m:r>
        <m:nary>
          <m:naryPr>
            <m:chr m:val="∑"/>
            <m:limLoc m:val="undOvr"/>
            <m:subHide m:val="1"/>
            <m:supHide m:val="1"/>
            <m:ctrlPr>
              <w:rPr>
                <w:rStyle w:val="FontStyle136"/>
                <w:rFonts w:ascii="Cambria Math" w:hAnsi="Cambria Math" w:cs="Times New Roman"/>
                <w:i/>
                <w:sz w:val="24"/>
                <w:szCs w:val="28"/>
                <w:lang w:eastAsia="en-US"/>
              </w:rPr>
            </m:ctrlPr>
          </m:naryPr>
          <m:sub/>
          <m:sup/>
          <m:e>
            <m:r>
              <w:rPr>
                <w:rStyle w:val="FontStyle136"/>
                <w:rFonts w:ascii="Cambria Math" w:hAnsi="Cambria Math" w:cs="Times New Roman"/>
                <w:sz w:val="24"/>
                <w:szCs w:val="28"/>
                <w:lang w:eastAsia="en-US"/>
              </w:rPr>
              <m:t>F(i)</m:t>
            </m:r>
          </m:e>
        </m:nary>
      </m:oMath>
      <w:r w:rsidR="00CE3C1E">
        <w:rPr>
          <w:rStyle w:val="FontStyle136"/>
          <w:rFonts w:ascii="Times New Roman" w:hAnsi="Times New Roman" w:cs="Times New Roman"/>
          <w:sz w:val="24"/>
          <w:szCs w:val="28"/>
          <w:lang w:eastAsia="en-US"/>
        </w:rPr>
        <w:t xml:space="preserve">                                      </w:t>
      </w:r>
      <w:r w:rsidR="00CE3C1E" w:rsidRPr="00CE3C1E">
        <w:rPr>
          <w:rStyle w:val="FontStyle136"/>
          <w:rFonts w:ascii="Times New Roman" w:hAnsi="Times New Roman" w:cs="Times New Roman"/>
          <w:sz w:val="24"/>
          <w:szCs w:val="28"/>
          <w:lang w:eastAsia="en-US"/>
        </w:rPr>
        <w:t>(G.1)</w:t>
      </w: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где</w:t>
      </w:r>
    </w:p>
    <w:p w:rsidR="00CE3C1E" w:rsidRPr="00CE3C1E" w:rsidRDefault="00CE3C1E" w:rsidP="00CE3C1E">
      <w:pPr>
        <w:pStyle w:val="Style68"/>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 xml:space="preserve">SPER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эталонное значение коэффициента сезонной первичной энергии;</w:t>
      </w:r>
    </w:p>
    <w:p w:rsidR="00CE3C1E" w:rsidRPr="00CE3C1E" w:rsidRDefault="00CE3C1E" w:rsidP="00CE3C1E">
      <w:pPr>
        <w:pStyle w:val="Style68"/>
        <w:widowControl/>
        <w:ind w:firstLine="720"/>
        <w:jc w:val="both"/>
        <w:rPr>
          <w:rStyle w:val="FontStyle136"/>
          <w:rFonts w:ascii="Times New Roman" w:hAnsi="Times New Roman" w:cs="Times New Roman"/>
          <w:sz w:val="24"/>
          <w:szCs w:val="28"/>
          <w:lang w:eastAsia="en-US"/>
        </w:rPr>
      </w:pPr>
      <w:r w:rsidRPr="00CE3C1E">
        <w:rPr>
          <w:rStyle w:val="FontStyle133"/>
          <w:sz w:val="24"/>
          <w:szCs w:val="28"/>
          <w:lang w:eastAsia="en-US"/>
        </w:rPr>
        <w:t xml:space="preserve">F(i) </w:t>
      </w:r>
      <w:r w:rsidR="009F7CAE">
        <w:rPr>
          <w:rStyle w:val="FontStyle136"/>
          <w:rFonts w:ascii="Times New Roman" w:hAnsi="Times New Roman" w:cs="Times New Roman"/>
          <w:sz w:val="24"/>
          <w:szCs w:val="24"/>
          <w:lang w:eastAsia="en-US"/>
        </w:rPr>
        <w:t>–</w:t>
      </w:r>
      <w:r w:rsidRPr="00CE3C1E">
        <w:rPr>
          <w:rStyle w:val="FontStyle136"/>
          <w:rFonts w:ascii="Times New Roman" w:hAnsi="Times New Roman" w:cs="Times New Roman"/>
          <w:sz w:val="24"/>
          <w:szCs w:val="28"/>
          <w:lang w:eastAsia="en-US"/>
        </w:rPr>
        <w:t xml:space="preserve"> поправки, рассчитанные в соответствие со следующими пунктами, выраженные </w:t>
      </w:r>
      <w:proofErr w:type="gramStart"/>
      <w:r w:rsidRPr="00CE3C1E">
        <w:rPr>
          <w:rStyle w:val="FontStyle136"/>
          <w:rFonts w:ascii="Times New Roman" w:hAnsi="Times New Roman" w:cs="Times New Roman"/>
          <w:sz w:val="24"/>
          <w:szCs w:val="28"/>
          <w:lang w:eastAsia="en-US"/>
        </w:rPr>
        <w:t>в</w:t>
      </w:r>
      <w:proofErr w:type="gramEnd"/>
      <w:r w:rsidRPr="00CE3C1E">
        <w:rPr>
          <w:rStyle w:val="FontStyle136"/>
          <w:rFonts w:ascii="Times New Roman" w:hAnsi="Times New Roman" w:cs="Times New Roman"/>
          <w:sz w:val="24"/>
          <w:szCs w:val="28"/>
          <w:lang w:eastAsia="en-US"/>
        </w:rPr>
        <w:t xml:space="preserve"> %. </w:t>
      </w:r>
    </w:p>
    <w:p w:rsidR="00CE3C1E" w:rsidRPr="00CE3C1E" w:rsidRDefault="00CE3C1E" w:rsidP="00CE3C1E">
      <w:pPr>
        <w:pStyle w:val="Style68"/>
        <w:widowControl/>
        <w:ind w:firstLine="720"/>
        <w:jc w:val="both"/>
        <w:rPr>
          <w:rStyle w:val="FontStyle134"/>
          <w:rFonts w:ascii="Times New Roman" w:hAnsi="Times New Roman" w:cs="Times New Roman"/>
          <w:sz w:val="24"/>
          <w:szCs w:val="28"/>
          <w:lang w:eastAsia="en-US"/>
        </w:rPr>
      </w:pPr>
      <w:r w:rsidRPr="00CE3C1E">
        <w:rPr>
          <w:rStyle w:val="FontStyle134"/>
          <w:rFonts w:ascii="Times New Roman" w:hAnsi="Times New Roman" w:cs="Times New Roman"/>
          <w:sz w:val="24"/>
          <w:szCs w:val="28"/>
          <w:lang w:eastAsia="en-US"/>
        </w:rPr>
        <w:t>Расчет F(i)</w:t>
      </w:r>
    </w:p>
    <w:p w:rsidR="00CE3C1E" w:rsidRPr="00CE3C1E" w:rsidRDefault="00CE3C1E" w:rsidP="00CE3C1E">
      <w:pPr>
        <w:pStyle w:val="Style34"/>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a) Поправочный коэффициент F(1) приходится на </w:t>
      </w:r>
      <w:r w:rsidRPr="00A05656">
        <w:rPr>
          <w:rStyle w:val="FontStyle136"/>
          <w:rFonts w:ascii="Times New Roman" w:hAnsi="Times New Roman" w:cs="Times New Roman"/>
          <w:sz w:val="24"/>
          <w:szCs w:val="28"/>
          <w:lang w:eastAsia="en-US"/>
        </w:rPr>
        <w:t xml:space="preserve">отрицательный </w:t>
      </w:r>
      <w:r w:rsidRPr="00CE3C1E">
        <w:rPr>
          <w:rStyle w:val="FontStyle136"/>
          <w:rFonts w:ascii="Times New Roman" w:hAnsi="Times New Roman" w:cs="Times New Roman"/>
          <w:sz w:val="24"/>
          <w:szCs w:val="28"/>
          <w:lang w:eastAsia="en-US"/>
        </w:rPr>
        <w:t xml:space="preserve">вклад в </w:t>
      </w:r>
      <w:proofErr w:type="spellStart"/>
      <w:r w:rsidRPr="00CE3C1E">
        <w:rPr>
          <w:rStyle w:val="FontStyle136"/>
          <w:rFonts w:ascii="Times New Roman" w:hAnsi="Times New Roman" w:cs="Times New Roman"/>
          <w:sz w:val="24"/>
          <w:szCs w:val="28"/>
          <w:lang w:eastAsia="en-US"/>
        </w:rPr>
        <w:t>энергоэффективность</w:t>
      </w:r>
      <w:proofErr w:type="spellEnd"/>
      <w:r w:rsidRPr="00CE3C1E">
        <w:rPr>
          <w:rStyle w:val="FontStyle136"/>
          <w:rFonts w:ascii="Times New Roman" w:hAnsi="Times New Roman" w:cs="Times New Roman"/>
          <w:sz w:val="24"/>
          <w:szCs w:val="28"/>
          <w:lang w:eastAsia="en-US"/>
        </w:rPr>
        <w:t xml:space="preserve"> сезонного отопления помещений отопительных приборов из-за откорректированного вклада температурного контроля в </w:t>
      </w:r>
      <w:proofErr w:type="spellStart"/>
      <w:r w:rsidRPr="00CE3C1E">
        <w:rPr>
          <w:rStyle w:val="FontStyle136"/>
          <w:rFonts w:ascii="Times New Roman" w:hAnsi="Times New Roman" w:cs="Times New Roman"/>
          <w:sz w:val="24"/>
          <w:szCs w:val="28"/>
          <w:lang w:eastAsia="en-US"/>
        </w:rPr>
        <w:t>энергоэффективность</w:t>
      </w:r>
      <w:proofErr w:type="spellEnd"/>
      <w:r w:rsidRPr="00CE3C1E">
        <w:rPr>
          <w:rStyle w:val="FontStyle136"/>
          <w:rFonts w:ascii="Times New Roman" w:hAnsi="Times New Roman" w:cs="Times New Roman"/>
          <w:sz w:val="24"/>
          <w:szCs w:val="28"/>
          <w:lang w:eastAsia="en-US"/>
        </w:rPr>
        <w:t xml:space="preserve"> сезонного отопления помещений упаковок обогревателей, устройств </w:t>
      </w:r>
      <w:proofErr w:type="spellStart"/>
      <w:r w:rsidRPr="00CE3C1E">
        <w:rPr>
          <w:rStyle w:val="FontStyle136"/>
          <w:rFonts w:ascii="Times New Roman" w:hAnsi="Times New Roman" w:cs="Times New Roman"/>
          <w:sz w:val="24"/>
          <w:szCs w:val="28"/>
          <w:lang w:eastAsia="en-US"/>
        </w:rPr>
        <w:t>термоконтроля</w:t>
      </w:r>
      <w:proofErr w:type="spellEnd"/>
      <w:r w:rsidRPr="00CE3C1E">
        <w:rPr>
          <w:rStyle w:val="FontStyle136"/>
          <w:rFonts w:ascii="Times New Roman" w:hAnsi="Times New Roman" w:cs="Times New Roman"/>
          <w:sz w:val="24"/>
          <w:szCs w:val="28"/>
          <w:lang w:eastAsia="en-US"/>
        </w:rPr>
        <w:t xml:space="preserve"> и солнечной энергии или упаковок комбинаций обогревателя, устройств </w:t>
      </w:r>
      <w:proofErr w:type="spellStart"/>
      <w:r w:rsidRPr="00CE3C1E">
        <w:rPr>
          <w:rStyle w:val="FontStyle136"/>
          <w:rFonts w:ascii="Times New Roman" w:hAnsi="Times New Roman" w:cs="Times New Roman"/>
          <w:sz w:val="24"/>
          <w:szCs w:val="28"/>
          <w:lang w:eastAsia="en-US"/>
        </w:rPr>
        <w:t>термоконтроля</w:t>
      </w:r>
      <w:proofErr w:type="spellEnd"/>
      <w:r w:rsidRPr="00CE3C1E">
        <w:rPr>
          <w:rStyle w:val="FontStyle136"/>
          <w:rFonts w:ascii="Times New Roman" w:hAnsi="Times New Roman" w:cs="Times New Roman"/>
          <w:sz w:val="24"/>
          <w:szCs w:val="28"/>
          <w:lang w:eastAsia="en-US"/>
        </w:rPr>
        <w:t xml:space="preserve"> и солнечной энергии и </w:t>
      </w:r>
      <w:proofErr w:type="spellStart"/>
      <w:r w:rsidRPr="00CE3C1E">
        <w:rPr>
          <w:rStyle w:val="FontStyle136"/>
          <w:rFonts w:ascii="Times New Roman" w:hAnsi="Times New Roman" w:cs="Times New Roman"/>
          <w:sz w:val="24"/>
          <w:szCs w:val="28"/>
          <w:lang w:eastAsia="en-US"/>
        </w:rPr>
        <w:t>газоотвода</w:t>
      </w:r>
      <w:proofErr w:type="spellEnd"/>
      <w:r w:rsidRPr="00CE3C1E">
        <w:rPr>
          <w:rStyle w:val="FontStyle136"/>
          <w:rFonts w:ascii="Times New Roman" w:hAnsi="Times New Roman" w:cs="Times New Roman"/>
          <w:sz w:val="24"/>
          <w:szCs w:val="28"/>
          <w:lang w:eastAsia="en-US"/>
        </w:rPr>
        <w:t xml:space="preserve"> пассивного</w:t>
      </w:r>
      <w:r w:rsidRPr="00CE3C1E">
        <w:rPr>
          <w:rFonts w:ascii="Times New Roman" w:hAnsi="Times New Roman" w:cs="Times New Roman"/>
          <w:szCs w:val="28"/>
        </w:rPr>
        <w:t xml:space="preserve"> </w:t>
      </w:r>
      <w:r w:rsidRPr="00CE3C1E">
        <w:rPr>
          <w:rStyle w:val="FontStyle136"/>
          <w:rFonts w:ascii="Times New Roman" w:hAnsi="Times New Roman" w:cs="Times New Roman"/>
          <w:sz w:val="24"/>
          <w:szCs w:val="28"/>
          <w:lang w:eastAsia="en-US"/>
        </w:rPr>
        <w:t>устройства возврата тепла. Поправка для одновалентных или двухвалентных газовых сорбционных приборов F(1) = 3 %.</w:t>
      </w:r>
    </w:p>
    <w:p w:rsidR="00CE3C1E" w:rsidRPr="00CE3C1E" w:rsidRDefault="00CE3C1E" w:rsidP="00CE3C1E">
      <w:pPr>
        <w:pStyle w:val="Style34"/>
        <w:widowControl/>
        <w:ind w:firstLine="720"/>
        <w:jc w:val="both"/>
        <w:rPr>
          <w:rStyle w:val="FontStyle136"/>
          <w:rFonts w:ascii="Times New Roman" w:hAnsi="Times New Roman" w:cs="Times New Roman"/>
          <w:sz w:val="24"/>
          <w:szCs w:val="28"/>
          <w:lang w:eastAsia="en-US"/>
        </w:rPr>
      </w:pPr>
      <w:proofErr w:type="gramStart"/>
      <w:r w:rsidRPr="00CE3C1E">
        <w:rPr>
          <w:rStyle w:val="FontStyle136"/>
          <w:rFonts w:ascii="Times New Roman" w:hAnsi="Times New Roman" w:cs="Times New Roman"/>
          <w:sz w:val="24"/>
          <w:szCs w:val="28"/>
          <w:lang w:eastAsia="en-US"/>
        </w:rPr>
        <w:t xml:space="preserve">b) Поправочный коэффициент F(2) приходится на </w:t>
      </w:r>
      <w:r w:rsidRPr="00A05656">
        <w:rPr>
          <w:rStyle w:val="FontStyle136"/>
          <w:rFonts w:ascii="Times New Roman" w:hAnsi="Times New Roman" w:cs="Times New Roman"/>
          <w:sz w:val="24"/>
          <w:szCs w:val="28"/>
          <w:lang w:eastAsia="en-US"/>
        </w:rPr>
        <w:t>отрицательный</w:t>
      </w:r>
      <w:r w:rsidRPr="00CE3C1E">
        <w:rPr>
          <w:rStyle w:val="FontStyle136"/>
          <w:rFonts w:ascii="Times New Roman" w:hAnsi="Times New Roman" w:cs="Times New Roman"/>
          <w:sz w:val="24"/>
          <w:szCs w:val="28"/>
          <w:lang w:eastAsia="en-US"/>
        </w:rPr>
        <w:t xml:space="preserve"> вклад в </w:t>
      </w:r>
      <w:proofErr w:type="spellStart"/>
      <w:r w:rsidRPr="00CE3C1E">
        <w:rPr>
          <w:rStyle w:val="FontStyle136"/>
          <w:rFonts w:ascii="Times New Roman" w:hAnsi="Times New Roman" w:cs="Times New Roman"/>
          <w:sz w:val="24"/>
          <w:szCs w:val="28"/>
          <w:lang w:eastAsia="en-US"/>
        </w:rPr>
        <w:t>энергоэффективность</w:t>
      </w:r>
      <w:proofErr w:type="spellEnd"/>
      <w:r w:rsidRPr="00CE3C1E">
        <w:rPr>
          <w:rStyle w:val="FontStyle136"/>
          <w:rFonts w:ascii="Times New Roman" w:hAnsi="Times New Roman" w:cs="Times New Roman"/>
          <w:sz w:val="24"/>
          <w:szCs w:val="28"/>
          <w:lang w:eastAsia="en-US"/>
        </w:rPr>
        <w:t xml:space="preserve"> сезонного отопления помещений из-за потребления электричества насосами, необходимого для циркуляции теплоносителя между прибором отопления и источником теплоты окружающей среды (земля, вода или солнце), выражается в %. В Таблице G.1 указаны разные значения F(2) для каждого источника теплоты окружающей среды одновалентного и двухвалентного прибора.</w:t>
      </w:r>
      <w:proofErr w:type="gramEnd"/>
    </w:p>
    <w:p w:rsidR="00CE3C1E" w:rsidRPr="00CE3C1E" w:rsidRDefault="00CE3C1E" w:rsidP="00CE3C1E">
      <w:pPr>
        <w:pStyle w:val="Style34"/>
        <w:widowControl/>
        <w:jc w:val="center"/>
        <w:rPr>
          <w:rStyle w:val="FontStyle136"/>
          <w:rFonts w:ascii="Times New Roman" w:hAnsi="Times New Roman" w:cs="Times New Roman"/>
          <w:sz w:val="24"/>
          <w:szCs w:val="28"/>
          <w:lang w:eastAsia="en-US"/>
        </w:rPr>
      </w:pPr>
    </w:p>
    <w:p w:rsidR="00CE3C1E" w:rsidRPr="00CE3C1E" w:rsidRDefault="00CE3C1E" w:rsidP="00CE3C1E">
      <w:pPr>
        <w:pStyle w:val="Style12"/>
        <w:widowControl/>
        <w:jc w:val="center"/>
        <w:rPr>
          <w:rStyle w:val="FontStyle134"/>
          <w:rFonts w:ascii="Times New Roman" w:hAnsi="Times New Roman" w:cs="Times New Roman"/>
          <w:sz w:val="24"/>
          <w:szCs w:val="28"/>
          <w:lang w:eastAsia="en-US"/>
        </w:rPr>
      </w:pPr>
      <w:r w:rsidRPr="00CE3C1E">
        <w:rPr>
          <w:rStyle w:val="FontStyle134"/>
          <w:rFonts w:ascii="Times New Roman" w:hAnsi="Times New Roman" w:cs="Times New Roman"/>
          <w:sz w:val="24"/>
          <w:szCs w:val="28"/>
          <w:lang w:eastAsia="en-US"/>
        </w:rPr>
        <w:t>Таблица G.1 – значения F(2) для каждого источника теплоты окружающей среды гибридных приборов</w:t>
      </w:r>
    </w:p>
    <w:tbl>
      <w:tblPr>
        <w:tblW w:w="0" w:type="auto"/>
        <w:jc w:val="center"/>
        <w:tblInd w:w="40" w:type="dxa"/>
        <w:tblLayout w:type="fixed"/>
        <w:tblCellMar>
          <w:left w:w="40" w:type="dxa"/>
          <w:right w:w="40" w:type="dxa"/>
        </w:tblCellMar>
        <w:tblLook w:val="0000" w:firstRow="0" w:lastRow="0" w:firstColumn="0" w:lastColumn="0" w:noHBand="0" w:noVBand="0"/>
      </w:tblPr>
      <w:tblGrid>
        <w:gridCol w:w="6521"/>
        <w:gridCol w:w="1843"/>
      </w:tblGrid>
      <w:tr w:rsidR="00CE3C1E" w:rsidRPr="00CE3C1E" w:rsidTr="00262B83">
        <w:trPr>
          <w:trHeight w:val="360"/>
          <w:jc w:val="center"/>
        </w:trPr>
        <w:tc>
          <w:tcPr>
            <w:tcW w:w="6521" w:type="dxa"/>
            <w:tcBorders>
              <w:top w:val="single" w:sz="6" w:space="0" w:color="auto"/>
              <w:left w:val="single" w:sz="6" w:space="0" w:color="auto"/>
              <w:bottom w:val="double" w:sz="4" w:space="0" w:color="auto"/>
              <w:right w:val="single" w:sz="6" w:space="0" w:color="auto"/>
            </w:tcBorders>
          </w:tcPr>
          <w:p w:rsidR="00CE3C1E" w:rsidRPr="00CE3C1E" w:rsidRDefault="00CE3C1E" w:rsidP="00173157">
            <w:pPr>
              <w:pStyle w:val="Style32"/>
              <w:widowControl/>
              <w:jc w:val="both"/>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Источник теплоты окружающей среды</w:t>
            </w:r>
          </w:p>
        </w:tc>
        <w:tc>
          <w:tcPr>
            <w:tcW w:w="1843" w:type="dxa"/>
            <w:tcBorders>
              <w:top w:val="single" w:sz="6" w:space="0" w:color="auto"/>
              <w:left w:val="single" w:sz="6" w:space="0" w:color="auto"/>
              <w:bottom w:val="double" w:sz="4" w:space="0" w:color="auto"/>
              <w:right w:val="single" w:sz="6" w:space="0" w:color="auto"/>
            </w:tcBorders>
          </w:tcPr>
          <w:p w:rsidR="00CE3C1E" w:rsidRPr="00CE3C1E" w:rsidRDefault="00CE3C1E" w:rsidP="00CE3C1E">
            <w:pPr>
              <w:pStyle w:val="Style3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F(2) в</w:t>
            </w:r>
            <w:proofErr w:type="gramStart"/>
            <w:r w:rsidRPr="00CE3C1E">
              <w:rPr>
                <w:rStyle w:val="FontStyle134"/>
                <w:rFonts w:ascii="Times New Roman" w:hAnsi="Times New Roman" w:cs="Times New Roman"/>
                <w:sz w:val="24"/>
                <w:szCs w:val="24"/>
                <w:lang w:eastAsia="en-US"/>
              </w:rPr>
              <w:t xml:space="preserve"> [%]</w:t>
            </w:r>
            <w:proofErr w:type="gramEnd"/>
          </w:p>
        </w:tc>
      </w:tr>
      <w:tr w:rsidR="00CE3C1E" w:rsidRPr="00CE3C1E" w:rsidTr="00262B83">
        <w:trPr>
          <w:trHeight w:val="360"/>
          <w:jc w:val="center"/>
        </w:trPr>
        <w:tc>
          <w:tcPr>
            <w:tcW w:w="6521" w:type="dxa"/>
            <w:tcBorders>
              <w:top w:val="double" w:sz="4" w:space="0" w:color="auto"/>
              <w:left w:val="single" w:sz="6" w:space="0" w:color="auto"/>
              <w:bottom w:val="single" w:sz="6" w:space="0" w:color="auto"/>
              <w:right w:val="single" w:sz="6" w:space="0" w:color="auto"/>
            </w:tcBorders>
          </w:tcPr>
          <w:p w:rsidR="00CE3C1E" w:rsidRPr="00CE3C1E" w:rsidRDefault="00CE3C1E" w:rsidP="00173157">
            <w:pPr>
              <w:pStyle w:val="Style69"/>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Грунтовые воды – Водяные тепловые насосы</w:t>
            </w:r>
          </w:p>
        </w:tc>
        <w:tc>
          <w:tcPr>
            <w:tcW w:w="1843" w:type="dxa"/>
            <w:tcBorders>
              <w:top w:val="double" w:sz="4" w:space="0" w:color="auto"/>
              <w:left w:val="single" w:sz="6" w:space="0" w:color="auto"/>
              <w:bottom w:val="single" w:sz="6" w:space="0" w:color="auto"/>
              <w:right w:val="single" w:sz="6" w:space="0" w:color="auto"/>
            </w:tcBorders>
          </w:tcPr>
          <w:p w:rsidR="00CE3C1E" w:rsidRPr="00CE3C1E" w:rsidRDefault="00CE3C1E" w:rsidP="00CE3C1E">
            <w:pPr>
              <w:pStyle w:val="Style69"/>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2</w:t>
            </w:r>
          </w:p>
        </w:tc>
      </w:tr>
      <w:tr w:rsidR="00CE3C1E" w:rsidRPr="00CE3C1E" w:rsidTr="00CE3C1E">
        <w:trPr>
          <w:trHeight w:val="65"/>
          <w:jc w:val="center"/>
        </w:trPr>
        <w:tc>
          <w:tcPr>
            <w:tcW w:w="6521" w:type="dxa"/>
            <w:tcBorders>
              <w:top w:val="single" w:sz="6" w:space="0" w:color="auto"/>
              <w:left w:val="single" w:sz="6" w:space="0" w:color="auto"/>
              <w:bottom w:val="single" w:sz="6" w:space="0" w:color="auto"/>
              <w:right w:val="single" w:sz="6" w:space="0" w:color="auto"/>
            </w:tcBorders>
          </w:tcPr>
          <w:p w:rsidR="00CE3C1E" w:rsidRPr="00CE3C1E" w:rsidRDefault="00CE3C1E" w:rsidP="00173157">
            <w:pPr>
              <w:pStyle w:val="Style69"/>
              <w:widowControl/>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Грунтовые воды/Рассол</w:t>
            </w:r>
            <w:r w:rsidR="00BD536C">
              <w:rPr>
                <w:rStyle w:val="FontStyle136"/>
                <w:rFonts w:ascii="Times New Roman" w:hAnsi="Times New Roman" w:cs="Times New Roman"/>
                <w:sz w:val="24"/>
                <w:szCs w:val="24"/>
                <w:lang w:eastAsia="en-US"/>
              </w:rPr>
              <w:t xml:space="preserve"> (раствор)</w:t>
            </w:r>
            <w:r w:rsidRPr="00CE3C1E">
              <w:rPr>
                <w:rStyle w:val="FontStyle136"/>
                <w:rFonts w:ascii="Times New Roman" w:hAnsi="Times New Roman" w:cs="Times New Roman"/>
                <w:sz w:val="24"/>
                <w:szCs w:val="24"/>
                <w:lang w:eastAsia="en-US"/>
              </w:rPr>
              <w:t xml:space="preserve"> - Водяные тепловые насосы</w:t>
            </w:r>
          </w:p>
        </w:tc>
        <w:tc>
          <w:tcPr>
            <w:tcW w:w="1843" w:type="dxa"/>
            <w:tcBorders>
              <w:top w:val="single" w:sz="6" w:space="0" w:color="auto"/>
              <w:left w:val="single" w:sz="6" w:space="0" w:color="auto"/>
              <w:bottom w:val="single" w:sz="6" w:space="0" w:color="auto"/>
              <w:right w:val="single" w:sz="6" w:space="0" w:color="auto"/>
            </w:tcBorders>
          </w:tcPr>
          <w:p w:rsidR="00CE3C1E" w:rsidRPr="00CE3C1E" w:rsidRDefault="00CE3C1E" w:rsidP="00CE3C1E">
            <w:pPr>
              <w:pStyle w:val="Style69"/>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1</w:t>
            </w:r>
          </w:p>
        </w:tc>
      </w:tr>
    </w:tbl>
    <w:p w:rsidR="00CE3C1E" w:rsidRPr="00CE3C1E" w:rsidRDefault="00CE3C1E" w:rsidP="00CE3C1E">
      <w:pPr>
        <w:pStyle w:val="Style23"/>
        <w:widowControl/>
        <w:jc w:val="both"/>
        <w:rPr>
          <w:rStyle w:val="FontStyle136"/>
          <w:rFonts w:ascii="Times New Roman" w:hAnsi="Times New Roman" w:cs="Times New Roman"/>
          <w:sz w:val="24"/>
          <w:szCs w:val="28"/>
          <w:lang w:eastAsia="en-US"/>
        </w:rPr>
      </w:pPr>
    </w:p>
    <w:p w:rsidR="00CE3C1E" w:rsidRPr="00CE3C1E" w:rsidRDefault="00CE3C1E" w:rsidP="00CE3C1E">
      <w:pPr>
        <w:pStyle w:val="Style23"/>
        <w:widowControl/>
        <w:ind w:firstLine="720"/>
        <w:jc w:val="both"/>
        <w:rPr>
          <w:rStyle w:val="FontStyle136"/>
          <w:rFonts w:ascii="Times New Roman" w:hAnsi="Times New Roman" w:cs="Times New Roman"/>
          <w:sz w:val="24"/>
          <w:szCs w:val="28"/>
          <w:lang w:eastAsia="en-US"/>
        </w:rPr>
      </w:pPr>
      <w:r w:rsidRPr="00CE3C1E">
        <w:rPr>
          <w:rStyle w:val="FontStyle136"/>
          <w:rFonts w:ascii="Times New Roman" w:hAnsi="Times New Roman" w:cs="Times New Roman"/>
          <w:sz w:val="24"/>
          <w:szCs w:val="28"/>
          <w:lang w:eastAsia="en-US"/>
        </w:rPr>
        <w:t xml:space="preserve">c) </w:t>
      </w:r>
      <w:r w:rsidRPr="00CE3C1E">
        <w:rPr>
          <w:rFonts w:ascii="Times New Roman" w:hAnsi="Times New Roman" w:cs="Times New Roman"/>
          <w:color w:val="000000"/>
          <w:szCs w:val="28"/>
          <w:lang w:eastAsia="en-US"/>
        </w:rPr>
        <w:t xml:space="preserve">Поправочный коэффициент </w:t>
      </w:r>
      <w:r w:rsidRPr="00CE3C1E">
        <w:rPr>
          <w:rStyle w:val="FontStyle136"/>
          <w:rFonts w:ascii="Times New Roman" w:hAnsi="Times New Roman" w:cs="Times New Roman"/>
          <w:sz w:val="24"/>
          <w:szCs w:val="28"/>
          <w:lang w:eastAsia="en-US"/>
        </w:rPr>
        <w:t xml:space="preserve">F(3) приходится на </w:t>
      </w:r>
      <w:r w:rsidRPr="00A05656">
        <w:rPr>
          <w:rStyle w:val="FontStyle96"/>
          <w:b w:val="0"/>
          <w:i w:val="0"/>
          <w:sz w:val="24"/>
          <w:szCs w:val="28"/>
          <w:lang w:eastAsia="en-US"/>
        </w:rPr>
        <w:t>положительный</w:t>
      </w:r>
      <w:r w:rsidRPr="00CE3C1E">
        <w:rPr>
          <w:rStyle w:val="FontStyle96"/>
          <w:sz w:val="24"/>
          <w:szCs w:val="28"/>
          <w:lang w:eastAsia="en-US"/>
        </w:rPr>
        <w:t xml:space="preserve"> </w:t>
      </w:r>
      <w:r w:rsidRPr="00CE3C1E">
        <w:rPr>
          <w:rStyle w:val="FontStyle136"/>
          <w:rFonts w:ascii="Times New Roman" w:hAnsi="Times New Roman" w:cs="Times New Roman"/>
          <w:sz w:val="24"/>
          <w:szCs w:val="28"/>
          <w:lang w:eastAsia="en-US"/>
        </w:rPr>
        <w:t xml:space="preserve">вклад в </w:t>
      </w:r>
      <w:proofErr w:type="spellStart"/>
      <w:r w:rsidRPr="00CE3C1E">
        <w:rPr>
          <w:rStyle w:val="FontStyle136"/>
          <w:rFonts w:ascii="Times New Roman" w:hAnsi="Times New Roman" w:cs="Times New Roman"/>
          <w:sz w:val="24"/>
          <w:szCs w:val="28"/>
          <w:lang w:eastAsia="en-US"/>
        </w:rPr>
        <w:t>энергоэффективность</w:t>
      </w:r>
      <w:proofErr w:type="spellEnd"/>
      <w:r w:rsidRPr="00CE3C1E">
        <w:rPr>
          <w:rStyle w:val="FontStyle136"/>
          <w:rFonts w:ascii="Times New Roman" w:hAnsi="Times New Roman" w:cs="Times New Roman"/>
          <w:sz w:val="24"/>
          <w:szCs w:val="28"/>
          <w:lang w:eastAsia="en-US"/>
        </w:rPr>
        <w:t xml:space="preserve"> сезонного отопления помещений одновалентного и двухвалентного газового сорбционного теплового насоса на базе отопительного прибора из-за вклада разных классов температурного контроля упаковок. Значения F(3) могут быть назначены в соответствии с классом контроля, указанном в </w:t>
      </w:r>
      <w:r w:rsidR="00BD536C">
        <w:rPr>
          <w:rStyle w:val="FontStyle136"/>
          <w:rFonts w:ascii="Times New Roman" w:hAnsi="Times New Roman" w:cs="Times New Roman"/>
          <w:sz w:val="24"/>
          <w:szCs w:val="28"/>
          <w:lang w:eastAsia="en-US"/>
        </w:rPr>
        <w:t>т</w:t>
      </w:r>
      <w:r w:rsidRPr="00CE3C1E">
        <w:rPr>
          <w:rStyle w:val="FontStyle136"/>
          <w:rFonts w:ascii="Times New Roman" w:hAnsi="Times New Roman" w:cs="Times New Roman"/>
          <w:sz w:val="24"/>
          <w:szCs w:val="28"/>
          <w:lang w:eastAsia="en-US"/>
        </w:rPr>
        <w:t>аблице G.2.</w:t>
      </w:r>
    </w:p>
    <w:p w:rsidR="00CE3C1E" w:rsidRPr="0022341E" w:rsidRDefault="00CE3C1E" w:rsidP="00CE3C1E">
      <w:pPr>
        <w:pStyle w:val="Style12"/>
        <w:widowControl/>
        <w:jc w:val="center"/>
        <w:rPr>
          <w:rStyle w:val="FontStyle134"/>
          <w:rFonts w:ascii="Times New Roman" w:hAnsi="Times New Roman" w:cs="Times New Roman"/>
          <w:sz w:val="24"/>
          <w:szCs w:val="28"/>
          <w:lang w:eastAsia="en-US"/>
        </w:rPr>
      </w:pPr>
    </w:p>
    <w:p w:rsidR="00262B83" w:rsidRPr="0022341E" w:rsidRDefault="00262B83" w:rsidP="00CE3C1E">
      <w:pPr>
        <w:pStyle w:val="Style12"/>
        <w:widowControl/>
        <w:jc w:val="center"/>
        <w:rPr>
          <w:rStyle w:val="FontStyle134"/>
          <w:rFonts w:ascii="Times New Roman" w:hAnsi="Times New Roman" w:cs="Times New Roman"/>
          <w:sz w:val="24"/>
          <w:szCs w:val="28"/>
          <w:lang w:eastAsia="en-US"/>
        </w:rPr>
      </w:pPr>
    </w:p>
    <w:p w:rsidR="00262B83" w:rsidRPr="0022341E" w:rsidRDefault="00262B83" w:rsidP="00CE3C1E">
      <w:pPr>
        <w:pStyle w:val="Style12"/>
        <w:widowControl/>
        <w:jc w:val="center"/>
        <w:rPr>
          <w:rStyle w:val="FontStyle134"/>
          <w:rFonts w:ascii="Times New Roman" w:hAnsi="Times New Roman" w:cs="Times New Roman"/>
          <w:sz w:val="24"/>
          <w:szCs w:val="28"/>
          <w:lang w:eastAsia="en-US"/>
        </w:rPr>
      </w:pPr>
    </w:p>
    <w:p w:rsidR="00262B83" w:rsidRPr="0022341E" w:rsidRDefault="00262B83" w:rsidP="00CE3C1E">
      <w:pPr>
        <w:pStyle w:val="Style12"/>
        <w:widowControl/>
        <w:jc w:val="center"/>
        <w:rPr>
          <w:rStyle w:val="FontStyle134"/>
          <w:rFonts w:ascii="Times New Roman" w:hAnsi="Times New Roman" w:cs="Times New Roman"/>
          <w:sz w:val="24"/>
          <w:szCs w:val="28"/>
          <w:lang w:eastAsia="en-US"/>
        </w:rPr>
      </w:pPr>
    </w:p>
    <w:p w:rsidR="00262B83" w:rsidRPr="0022341E" w:rsidRDefault="00262B83" w:rsidP="00CE3C1E">
      <w:pPr>
        <w:pStyle w:val="Style12"/>
        <w:widowControl/>
        <w:jc w:val="center"/>
        <w:rPr>
          <w:rStyle w:val="FontStyle134"/>
          <w:rFonts w:ascii="Times New Roman" w:hAnsi="Times New Roman" w:cs="Times New Roman"/>
          <w:sz w:val="24"/>
          <w:szCs w:val="28"/>
          <w:lang w:eastAsia="en-US"/>
        </w:rPr>
      </w:pPr>
    </w:p>
    <w:p w:rsidR="00262B83" w:rsidRPr="0022341E" w:rsidRDefault="00262B83" w:rsidP="00CE3C1E">
      <w:pPr>
        <w:pStyle w:val="Style12"/>
        <w:widowControl/>
        <w:jc w:val="center"/>
        <w:rPr>
          <w:rStyle w:val="FontStyle134"/>
          <w:rFonts w:ascii="Times New Roman" w:hAnsi="Times New Roman" w:cs="Times New Roman"/>
          <w:sz w:val="24"/>
          <w:szCs w:val="28"/>
          <w:lang w:eastAsia="en-US"/>
        </w:rPr>
      </w:pPr>
    </w:p>
    <w:p w:rsidR="00262B83" w:rsidRPr="0022341E" w:rsidRDefault="00262B83" w:rsidP="00CE3C1E">
      <w:pPr>
        <w:pStyle w:val="Style12"/>
        <w:widowControl/>
        <w:jc w:val="center"/>
        <w:rPr>
          <w:rStyle w:val="FontStyle134"/>
          <w:rFonts w:ascii="Times New Roman" w:hAnsi="Times New Roman" w:cs="Times New Roman"/>
          <w:sz w:val="24"/>
          <w:szCs w:val="28"/>
          <w:lang w:eastAsia="en-US"/>
        </w:rPr>
      </w:pPr>
    </w:p>
    <w:p w:rsidR="00CE3C1E" w:rsidRPr="00CE3C1E" w:rsidRDefault="00CE3C1E" w:rsidP="00CE3C1E">
      <w:pPr>
        <w:pStyle w:val="Style12"/>
        <w:widowControl/>
        <w:jc w:val="center"/>
        <w:rPr>
          <w:rStyle w:val="FontStyle134"/>
          <w:rFonts w:ascii="Times New Roman" w:hAnsi="Times New Roman" w:cs="Times New Roman"/>
          <w:sz w:val="24"/>
          <w:szCs w:val="28"/>
          <w:lang w:eastAsia="en-US"/>
        </w:rPr>
      </w:pPr>
      <w:r w:rsidRPr="00CE3C1E">
        <w:rPr>
          <w:rStyle w:val="FontStyle134"/>
          <w:rFonts w:ascii="Times New Roman" w:hAnsi="Times New Roman" w:cs="Times New Roman"/>
          <w:sz w:val="24"/>
          <w:szCs w:val="28"/>
          <w:lang w:eastAsia="en-US"/>
        </w:rPr>
        <w:lastRenderedPageBreak/>
        <w:t>Таблица G.2 - значения F(3), назначенные в соответствии с классом контроля</w:t>
      </w:r>
    </w:p>
    <w:tbl>
      <w:tblPr>
        <w:tblW w:w="9087" w:type="dxa"/>
        <w:jc w:val="center"/>
        <w:tblInd w:w="99" w:type="dxa"/>
        <w:tblLayout w:type="fixed"/>
        <w:tblCellMar>
          <w:left w:w="40" w:type="dxa"/>
          <w:right w:w="40" w:type="dxa"/>
        </w:tblCellMar>
        <w:tblLook w:val="0000" w:firstRow="0" w:lastRow="0" w:firstColumn="0" w:lastColumn="0" w:noHBand="0" w:noVBand="0"/>
      </w:tblPr>
      <w:tblGrid>
        <w:gridCol w:w="738"/>
        <w:gridCol w:w="7655"/>
        <w:gridCol w:w="694"/>
      </w:tblGrid>
      <w:tr w:rsidR="00CE3C1E" w:rsidRPr="00262B83" w:rsidTr="00262B83">
        <w:trPr>
          <w:trHeight w:val="360"/>
          <w:jc w:val="center"/>
        </w:trPr>
        <w:tc>
          <w:tcPr>
            <w:tcW w:w="738" w:type="dxa"/>
            <w:tcBorders>
              <w:top w:val="single" w:sz="6" w:space="0" w:color="auto"/>
              <w:left w:val="single" w:sz="6" w:space="0" w:color="auto"/>
              <w:bottom w:val="double" w:sz="4" w:space="0" w:color="auto"/>
              <w:right w:val="single" w:sz="6" w:space="0" w:color="auto"/>
            </w:tcBorders>
          </w:tcPr>
          <w:p w:rsidR="00CE3C1E" w:rsidRPr="00262B83" w:rsidRDefault="00CE3C1E" w:rsidP="00262B83">
            <w:pPr>
              <w:pStyle w:val="Style32"/>
              <w:widowControl/>
              <w:jc w:val="center"/>
              <w:rPr>
                <w:rStyle w:val="FontStyle134"/>
                <w:rFonts w:ascii="Times New Roman" w:hAnsi="Times New Roman" w:cs="Times New Roman"/>
                <w:sz w:val="20"/>
                <w:szCs w:val="24"/>
                <w:lang w:eastAsia="en-US"/>
              </w:rPr>
            </w:pPr>
            <w:r w:rsidRPr="00262B83">
              <w:rPr>
                <w:rStyle w:val="FontStyle134"/>
                <w:rFonts w:ascii="Times New Roman" w:hAnsi="Times New Roman" w:cs="Times New Roman"/>
                <w:sz w:val="20"/>
                <w:szCs w:val="24"/>
                <w:lang w:eastAsia="en-US"/>
              </w:rPr>
              <w:t>Класс</w:t>
            </w:r>
          </w:p>
        </w:tc>
        <w:tc>
          <w:tcPr>
            <w:tcW w:w="7655" w:type="dxa"/>
            <w:tcBorders>
              <w:top w:val="single" w:sz="6" w:space="0" w:color="auto"/>
              <w:left w:val="single" w:sz="6" w:space="0" w:color="auto"/>
              <w:bottom w:val="double" w:sz="4" w:space="0" w:color="auto"/>
              <w:right w:val="single" w:sz="6" w:space="0" w:color="auto"/>
            </w:tcBorders>
          </w:tcPr>
          <w:p w:rsidR="00CE3C1E" w:rsidRPr="00262B83" w:rsidRDefault="00CE3C1E" w:rsidP="00262B83">
            <w:pPr>
              <w:pStyle w:val="Style32"/>
              <w:widowControl/>
              <w:jc w:val="center"/>
              <w:rPr>
                <w:rStyle w:val="FontStyle134"/>
                <w:rFonts w:ascii="Times New Roman" w:hAnsi="Times New Roman" w:cs="Times New Roman"/>
                <w:sz w:val="20"/>
                <w:szCs w:val="24"/>
                <w:lang w:eastAsia="en-US"/>
              </w:rPr>
            </w:pPr>
            <w:r w:rsidRPr="00262B83">
              <w:rPr>
                <w:rStyle w:val="FontStyle134"/>
                <w:rFonts w:ascii="Times New Roman" w:hAnsi="Times New Roman" w:cs="Times New Roman"/>
                <w:sz w:val="20"/>
                <w:szCs w:val="24"/>
                <w:lang w:eastAsia="en-US"/>
              </w:rPr>
              <w:t>Определение температурного контроля</w:t>
            </w:r>
          </w:p>
        </w:tc>
        <w:tc>
          <w:tcPr>
            <w:tcW w:w="694" w:type="dxa"/>
            <w:tcBorders>
              <w:top w:val="single" w:sz="6" w:space="0" w:color="auto"/>
              <w:left w:val="single" w:sz="6" w:space="0" w:color="auto"/>
              <w:bottom w:val="double" w:sz="4" w:space="0" w:color="auto"/>
              <w:right w:val="single" w:sz="6" w:space="0" w:color="auto"/>
            </w:tcBorders>
          </w:tcPr>
          <w:p w:rsidR="00CE3C1E" w:rsidRPr="00262B83" w:rsidRDefault="00CE3C1E" w:rsidP="00262B83">
            <w:pPr>
              <w:pStyle w:val="Style32"/>
              <w:widowControl/>
              <w:jc w:val="center"/>
              <w:rPr>
                <w:rStyle w:val="FontStyle134"/>
                <w:rFonts w:ascii="Times New Roman" w:hAnsi="Times New Roman" w:cs="Times New Roman"/>
                <w:sz w:val="20"/>
                <w:szCs w:val="24"/>
                <w:lang w:val="en-US" w:eastAsia="en-US"/>
              </w:rPr>
            </w:pPr>
            <w:r w:rsidRPr="00262B83">
              <w:rPr>
                <w:rStyle w:val="FontStyle134"/>
                <w:rFonts w:ascii="Times New Roman" w:hAnsi="Times New Roman" w:cs="Times New Roman"/>
                <w:sz w:val="20"/>
                <w:szCs w:val="24"/>
                <w:lang w:val="en-US" w:eastAsia="en-US"/>
              </w:rPr>
              <w:t>[-F(3)]</w:t>
            </w:r>
          </w:p>
        </w:tc>
      </w:tr>
      <w:tr w:rsidR="00CE3C1E" w:rsidRPr="00262B83" w:rsidTr="00262B83">
        <w:trPr>
          <w:trHeight w:val="254"/>
          <w:jc w:val="center"/>
        </w:trPr>
        <w:tc>
          <w:tcPr>
            <w:tcW w:w="738" w:type="dxa"/>
            <w:tcBorders>
              <w:top w:val="double" w:sz="4"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I</w:t>
            </w:r>
          </w:p>
        </w:tc>
        <w:tc>
          <w:tcPr>
            <w:tcW w:w="7655" w:type="dxa"/>
            <w:tcBorders>
              <w:top w:val="double" w:sz="4" w:space="0" w:color="auto"/>
              <w:left w:val="single" w:sz="6" w:space="0" w:color="auto"/>
              <w:bottom w:val="single" w:sz="6" w:space="0" w:color="auto"/>
              <w:right w:val="single" w:sz="6" w:space="0" w:color="auto"/>
            </w:tcBorders>
          </w:tcPr>
          <w:p w:rsidR="00CE3C1E" w:rsidRPr="00262B83" w:rsidRDefault="00CE3C1E" w:rsidP="00173157">
            <w:pPr>
              <w:pStyle w:val="Style69"/>
              <w:widowControl/>
              <w:jc w:val="both"/>
              <w:rPr>
                <w:rStyle w:val="FontStyle136"/>
                <w:rFonts w:ascii="Times New Roman" w:hAnsi="Times New Roman" w:cs="Times New Roman"/>
                <w:sz w:val="20"/>
                <w:szCs w:val="24"/>
                <w:lang w:eastAsia="en-US"/>
              </w:rPr>
            </w:pPr>
            <w:r w:rsidRPr="00262B83">
              <w:rPr>
                <w:rStyle w:val="FontStyle136"/>
                <w:rFonts w:ascii="Times New Roman" w:hAnsi="Times New Roman" w:cs="Times New Roman"/>
                <w:sz w:val="20"/>
                <w:szCs w:val="24"/>
                <w:lang w:eastAsia="en-US"/>
              </w:rPr>
              <w:t xml:space="preserve">Включение/Выключение комнатного термостата: комнатный термостат, контролирующий включение/выключение обогревателя. Параметры производительности, </w:t>
            </w:r>
            <w:proofErr w:type="gramStart"/>
            <w:r w:rsidRPr="00262B83">
              <w:rPr>
                <w:rStyle w:val="FontStyle136"/>
                <w:rFonts w:ascii="Times New Roman" w:hAnsi="Times New Roman" w:cs="Times New Roman"/>
                <w:sz w:val="20"/>
                <w:szCs w:val="24"/>
                <w:lang w:eastAsia="en-US"/>
              </w:rPr>
              <w:t>включая дифференциал переключения и точность контроля температуры в помещении определяются механической конструкцией</w:t>
            </w:r>
            <w:proofErr w:type="gramEnd"/>
            <w:r w:rsidRPr="00262B83">
              <w:rPr>
                <w:rStyle w:val="FontStyle136"/>
                <w:rFonts w:ascii="Times New Roman" w:hAnsi="Times New Roman" w:cs="Times New Roman"/>
                <w:sz w:val="20"/>
                <w:szCs w:val="24"/>
                <w:lang w:eastAsia="en-US"/>
              </w:rPr>
              <w:t xml:space="preserve"> термостата.</w:t>
            </w:r>
          </w:p>
        </w:tc>
        <w:tc>
          <w:tcPr>
            <w:tcW w:w="694" w:type="dxa"/>
            <w:tcBorders>
              <w:top w:val="double" w:sz="4"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rPr>
            </w:pPr>
            <w:r w:rsidRPr="00262B83">
              <w:rPr>
                <w:rStyle w:val="FontStyle136"/>
                <w:rFonts w:ascii="Times New Roman" w:hAnsi="Times New Roman" w:cs="Times New Roman"/>
                <w:sz w:val="20"/>
                <w:szCs w:val="24"/>
              </w:rPr>
              <w:t>1</w:t>
            </w:r>
          </w:p>
        </w:tc>
      </w:tr>
      <w:tr w:rsidR="00CE3C1E" w:rsidRPr="00262B83" w:rsidTr="00262B83">
        <w:trPr>
          <w:trHeight w:val="528"/>
          <w:jc w:val="center"/>
        </w:trPr>
        <w:tc>
          <w:tcPr>
            <w:tcW w:w="738"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II</w:t>
            </w:r>
          </w:p>
        </w:tc>
        <w:tc>
          <w:tcPr>
            <w:tcW w:w="7655" w:type="dxa"/>
            <w:tcBorders>
              <w:top w:val="single" w:sz="6" w:space="0" w:color="auto"/>
              <w:left w:val="single" w:sz="6" w:space="0" w:color="auto"/>
              <w:bottom w:val="single" w:sz="6" w:space="0" w:color="auto"/>
              <w:right w:val="single" w:sz="6" w:space="0" w:color="auto"/>
            </w:tcBorders>
          </w:tcPr>
          <w:p w:rsidR="00CE3C1E" w:rsidRPr="00262B83" w:rsidRDefault="00CE3C1E" w:rsidP="00173157">
            <w:pPr>
              <w:pStyle w:val="Style19"/>
              <w:widowControl/>
              <w:jc w:val="both"/>
              <w:rPr>
                <w:rStyle w:val="FontStyle136"/>
                <w:rFonts w:ascii="Times New Roman" w:hAnsi="Times New Roman" w:cs="Times New Roman"/>
                <w:sz w:val="20"/>
                <w:szCs w:val="24"/>
                <w:lang w:eastAsia="en-US"/>
              </w:rPr>
            </w:pPr>
            <w:r w:rsidRPr="00262B83">
              <w:rPr>
                <w:rStyle w:val="FontStyle136"/>
                <w:rFonts w:ascii="Times New Roman" w:hAnsi="Times New Roman" w:cs="Times New Roman"/>
                <w:sz w:val="20"/>
                <w:szCs w:val="24"/>
                <w:lang w:eastAsia="en-US"/>
              </w:rPr>
              <w:t>Контроль погодного компенсатора, для использования с модулирующими обогревателями: контроль температуры потока обогревателя, изменяющий заданную величину температуры потока воды, выходящей из обогревателя, в зависимости от преобладающей температуры наружного воздуха и выбранной кривой замещения. Контроль осуществляется путем модулирования мощности обогревателя.</w:t>
            </w:r>
          </w:p>
        </w:tc>
        <w:tc>
          <w:tcPr>
            <w:tcW w:w="694"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rPr>
            </w:pPr>
            <w:r w:rsidRPr="00262B83">
              <w:rPr>
                <w:rStyle w:val="FontStyle136"/>
                <w:rFonts w:ascii="Times New Roman" w:hAnsi="Times New Roman" w:cs="Times New Roman"/>
                <w:sz w:val="20"/>
                <w:szCs w:val="24"/>
              </w:rPr>
              <w:t>2</w:t>
            </w:r>
          </w:p>
        </w:tc>
      </w:tr>
      <w:tr w:rsidR="00CE3C1E" w:rsidRPr="00262B83" w:rsidTr="00262B83">
        <w:trPr>
          <w:trHeight w:val="528"/>
          <w:jc w:val="center"/>
        </w:trPr>
        <w:tc>
          <w:tcPr>
            <w:tcW w:w="738"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III</w:t>
            </w:r>
          </w:p>
        </w:tc>
        <w:tc>
          <w:tcPr>
            <w:tcW w:w="7655" w:type="dxa"/>
            <w:tcBorders>
              <w:top w:val="single" w:sz="6" w:space="0" w:color="auto"/>
              <w:left w:val="single" w:sz="6" w:space="0" w:color="auto"/>
              <w:bottom w:val="single" w:sz="6" w:space="0" w:color="auto"/>
              <w:right w:val="single" w:sz="6" w:space="0" w:color="auto"/>
            </w:tcBorders>
          </w:tcPr>
          <w:p w:rsidR="00CE3C1E" w:rsidRPr="00262B83" w:rsidRDefault="00CE3C1E" w:rsidP="00173157">
            <w:pPr>
              <w:pStyle w:val="Style79"/>
              <w:widowControl/>
              <w:jc w:val="both"/>
              <w:rPr>
                <w:rStyle w:val="FontStyle136"/>
                <w:rFonts w:ascii="Times New Roman" w:hAnsi="Times New Roman" w:cs="Times New Roman"/>
                <w:sz w:val="20"/>
                <w:szCs w:val="24"/>
                <w:lang w:eastAsia="en-US"/>
              </w:rPr>
            </w:pPr>
            <w:r w:rsidRPr="00262B83">
              <w:rPr>
                <w:rStyle w:val="FontStyle136"/>
                <w:rFonts w:ascii="Times New Roman" w:hAnsi="Times New Roman" w:cs="Times New Roman"/>
                <w:sz w:val="20"/>
                <w:szCs w:val="24"/>
                <w:lang w:eastAsia="en-US"/>
              </w:rPr>
              <w:t>Контроль погодного компенсатора, для использования с включением/выключением обогревателей: контроль температуры потока обогревателя, изменяющий заданную величину температуры потока воды, выходящей из обогревателя, в зависимости от преобладающей температуры наружного воздуха и выбранной кривой замещения. Температура потока обогревателя изменяется путем контроля включения/выключения обогревателя.</w:t>
            </w:r>
          </w:p>
        </w:tc>
        <w:tc>
          <w:tcPr>
            <w:tcW w:w="694"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rPr>
            </w:pPr>
            <w:r w:rsidRPr="00262B83">
              <w:rPr>
                <w:rStyle w:val="FontStyle136"/>
                <w:rFonts w:ascii="Times New Roman" w:hAnsi="Times New Roman" w:cs="Times New Roman"/>
                <w:sz w:val="20"/>
                <w:szCs w:val="24"/>
                <w:lang w:val="en-US" w:eastAsia="en-US"/>
              </w:rPr>
              <w:t>1,5</w:t>
            </w:r>
          </w:p>
        </w:tc>
      </w:tr>
      <w:tr w:rsidR="00CE3C1E" w:rsidRPr="00262B83" w:rsidTr="00262B83">
        <w:trPr>
          <w:trHeight w:val="528"/>
          <w:jc w:val="center"/>
        </w:trPr>
        <w:tc>
          <w:tcPr>
            <w:tcW w:w="738"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IV</w:t>
            </w:r>
          </w:p>
        </w:tc>
        <w:tc>
          <w:tcPr>
            <w:tcW w:w="7655" w:type="dxa"/>
            <w:tcBorders>
              <w:top w:val="single" w:sz="6" w:space="0" w:color="auto"/>
              <w:left w:val="single" w:sz="6" w:space="0" w:color="auto"/>
              <w:bottom w:val="single" w:sz="6" w:space="0" w:color="auto"/>
              <w:right w:val="single" w:sz="6" w:space="0" w:color="auto"/>
            </w:tcBorders>
          </w:tcPr>
          <w:p w:rsidR="00CE3C1E" w:rsidRPr="00262B83" w:rsidRDefault="00CE3C1E" w:rsidP="00173157">
            <w:pPr>
              <w:pStyle w:val="Style79"/>
              <w:widowControl/>
              <w:jc w:val="both"/>
              <w:rPr>
                <w:rStyle w:val="FontStyle136"/>
                <w:rFonts w:ascii="Times New Roman" w:hAnsi="Times New Roman" w:cs="Times New Roman"/>
                <w:sz w:val="20"/>
                <w:szCs w:val="24"/>
                <w:lang w:eastAsia="en-US"/>
              </w:rPr>
            </w:pPr>
            <w:r w:rsidRPr="00262B83">
              <w:rPr>
                <w:rFonts w:ascii="Times New Roman" w:hAnsi="Times New Roman" w:cs="Times New Roman"/>
                <w:color w:val="000000"/>
                <w:sz w:val="20"/>
                <w:lang w:eastAsia="en-US"/>
              </w:rPr>
              <w:t xml:space="preserve">Комнатный термостат </w:t>
            </w:r>
            <w:r w:rsidRPr="00262B83">
              <w:rPr>
                <w:rStyle w:val="FontStyle136"/>
                <w:rFonts w:ascii="Times New Roman" w:hAnsi="Times New Roman" w:cs="Times New Roman"/>
                <w:sz w:val="20"/>
                <w:szCs w:val="24"/>
                <w:lang w:eastAsia="en-US"/>
              </w:rPr>
              <w:t>TPI, для использования с включением/выключением обогревателей: электронный комнатный термостат, контролирующий</w:t>
            </w:r>
            <w:r w:rsidRPr="00262B83">
              <w:rPr>
                <w:rFonts w:ascii="Times New Roman" w:hAnsi="Times New Roman" w:cs="Times New Roman"/>
                <w:sz w:val="20"/>
              </w:rPr>
              <w:t xml:space="preserve"> </w:t>
            </w:r>
            <w:r w:rsidRPr="00262B83">
              <w:rPr>
                <w:rStyle w:val="FontStyle136"/>
                <w:rFonts w:ascii="Times New Roman" w:hAnsi="Times New Roman" w:cs="Times New Roman"/>
                <w:sz w:val="20"/>
                <w:szCs w:val="24"/>
                <w:lang w:eastAsia="en-US"/>
              </w:rPr>
              <w:t>продолжительность цикла термостата и отношение интервалов времени работы и простоя за один рабочий цикл обогревателя пропорционально комнатной температуре. Стратегия управления TPI сокращает среднюю температуру воды, улучшает точность контроля температуры в помещении и увеличивает эффективность системы.</w:t>
            </w:r>
          </w:p>
        </w:tc>
        <w:tc>
          <w:tcPr>
            <w:tcW w:w="694"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2</w:t>
            </w:r>
          </w:p>
        </w:tc>
      </w:tr>
      <w:tr w:rsidR="00CE3C1E" w:rsidRPr="00262B83" w:rsidTr="00262B83">
        <w:trPr>
          <w:trHeight w:val="528"/>
          <w:jc w:val="center"/>
        </w:trPr>
        <w:tc>
          <w:tcPr>
            <w:tcW w:w="738"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V</w:t>
            </w:r>
          </w:p>
        </w:tc>
        <w:tc>
          <w:tcPr>
            <w:tcW w:w="7655" w:type="dxa"/>
            <w:tcBorders>
              <w:top w:val="single" w:sz="6" w:space="0" w:color="auto"/>
              <w:left w:val="single" w:sz="6" w:space="0" w:color="auto"/>
              <w:bottom w:val="single" w:sz="6" w:space="0" w:color="auto"/>
              <w:right w:val="single" w:sz="6" w:space="0" w:color="auto"/>
            </w:tcBorders>
          </w:tcPr>
          <w:p w:rsidR="00CE3C1E" w:rsidRPr="00262B83" w:rsidRDefault="00CE3C1E" w:rsidP="00173157">
            <w:pPr>
              <w:pStyle w:val="Style79"/>
              <w:widowControl/>
              <w:jc w:val="both"/>
              <w:rPr>
                <w:rStyle w:val="FontStyle136"/>
                <w:rFonts w:ascii="Times New Roman" w:hAnsi="Times New Roman" w:cs="Times New Roman"/>
                <w:sz w:val="20"/>
                <w:szCs w:val="24"/>
                <w:lang w:eastAsia="en-US"/>
              </w:rPr>
            </w:pPr>
            <w:r w:rsidRPr="00262B83">
              <w:rPr>
                <w:rStyle w:val="FontStyle136"/>
                <w:rFonts w:ascii="Times New Roman" w:hAnsi="Times New Roman" w:cs="Times New Roman"/>
                <w:sz w:val="20"/>
                <w:szCs w:val="24"/>
                <w:lang w:eastAsia="en-US"/>
              </w:rPr>
              <w:t>Модулирующий комнатный термостат, для использования с модулирующими обогревателями: электронный комнатный термостат, меняющий температуру потока воды, выходящей из обогревателя, в зависимости от измеренного отклонения комнатной температуры от заданного значения комнатного термостата. Контроль осуществляется путем модулирования мощности обогревателя.</w:t>
            </w:r>
          </w:p>
        </w:tc>
        <w:tc>
          <w:tcPr>
            <w:tcW w:w="694"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3</w:t>
            </w:r>
          </w:p>
        </w:tc>
      </w:tr>
      <w:tr w:rsidR="00CE3C1E" w:rsidRPr="00262B83" w:rsidTr="00262B83">
        <w:trPr>
          <w:trHeight w:val="269"/>
          <w:jc w:val="center"/>
        </w:trPr>
        <w:tc>
          <w:tcPr>
            <w:tcW w:w="738"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VI</w:t>
            </w:r>
          </w:p>
        </w:tc>
        <w:tc>
          <w:tcPr>
            <w:tcW w:w="7655" w:type="dxa"/>
            <w:tcBorders>
              <w:top w:val="single" w:sz="6" w:space="0" w:color="auto"/>
              <w:left w:val="single" w:sz="6" w:space="0" w:color="auto"/>
              <w:bottom w:val="single" w:sz="6" w:space="0" w:color="auto"/>
              <w:right w:val="single" w:sz="6" w:space="0" w:color="auto"/>
            </w:tcBorders>
          </w:tcPr>
          <w:p w:rsidR="00CE3C1E" w:rsidRPr="00262B83" w:rsidRDefault="00CE3C1E" w:rsidP="00173157">
            <w:pPr>
              <w:pStyle w:val="Style16"/>
              <w:widowControl/>
              <w:jc w:val="both"/>
              <w:rPr>
                <w:rStyle w:val="FontStyle136"/>
                <w:rFonts w:ascii="Times New Roman" w:hAnsi="Times New Roman" w:cs="Times New Roman"/>
                <w:sz w:val="20"/>
                <w:szCs w:val="24"/>
                <w:lang w:eastAsia="en-US"/>
              </w:rPr>
            </w:pPr>
            <w:r w:rsidRPr="00262B83">
              <w:rPr>
                <w:rStyle w:val="FontStyle136"/>
                <w:rFonts w:ascii="Times New Roman" w:hAnsi="Times New Roman" w:cs="Times New Roman"/>
                <w:sz w:val="20"/>
                <w:szCs w:val="24"/>
                <w:lang w:eastAsia="en-US"/>
              </w:rPr>
              <w:t>Погодный компенсатор и комнатный датчик, для использования с модулирующими обогревателями: контроль температуры потока обогревателя, меняющий температуру потока воды, выходящей из обогревателя, в зависимости от преобладающей температуры наружного воздуха и выбранной кривой замещения. Датчик комнатой температуры контролирует комнатную температуру и корректирует параллельное смещение кривой замещения с целью улучшения комфорта в помещении. Контроль осуществляется путем модулирования мощности обогревателя.</w:t>
            </w:r>
          </w:p>
        </w:tc>
        <w:tc>
          <w:tcPr>
            <w:tcW w:w="694"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4</w:t>
            </w:r>
          </w:p>
        </w:tc>
      </w:tr>
      <w:tr w:rsidR="00CE3C1E" w:rsidRPr="00262B83" w:rsidTr="00262B83">
        <w:trPr>
          <w:trHeight w:val="528"/>
          <w:jc w:val="center"/>
        </w:trPr>
        <w:tc>
          <w:tcPr>
            <w:tcW w:w="738"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VII</w:t>
            </w:r>
          </w:p>
        </w:tc>
        <w:tc>
          <w:tcPr>
            <w:tcW w:w="7655" w:type="dxa"/>
            <w:tcBorders>
              <w:top w:val="single" w:sz="6" w:space="0" w:color="auto"/>
              <w:left w:val="single" w:sz="6" w:space="0" w:color="auto"/>
              <w:bottom w:val="single" w:sz="6" w:space="0" w:color="auto"/>
              <w:right w:val="single" w:sz="6" w:space="0" w:color="auto"/>
            </w:tcBorders>
          </w:tcPr>
          <w:p w:rsidR="00CE3C1E" w:rsidRPr="00262B83" w:rsidRDefault="00CE3C1E" w:rsidP="00173157">
            <w:pPr>
              <w:pStyle w:val="Style19"/>
              <w:widowControl/>
              <w:jc w:val="both"/>
              <w:rPr>
                <w:rStyle w:val="FontStyle136"/>
                <w:rFonts w:ascii="Times New Roman" w:hAnsi="Times New Roman" w:cs="Times New Roman"/>
                <w:sz w:val="20"/>
                <w:szCs w:val="24"/>
                <w:lang w:eastAsia="en-US"/>
              </w:rPr>
            </w:pPr>
            <w:r w:rsidRPr="00262B83">
              <w:rPr>
                <w:rStyle w:val="FontStyle136"/>
                <w:rFonts w:ascii="Times New Roman" w:hAnsi="Times New Roman" w:cs="Times New Roman"/>
                <w:sz w:val="20"/>
                <w:szCs w:val="24"/>
                <w:lang w:eastAsia="en-US"/>
              </w:rPr>
              <w:t>Погодный компенсатор и комнатный датчик, для использования с включением/выключением обогревателей: контроль температуры потока обогревателя, изменяющий температуру потока воды, выходящей из обогревателя, в зависимости от преобладающей температуры наружного воздуха и выбранной кривой замещения. Датчик комнатой температуры контролирует комнатную температуру и корректирует параллельное смещение кривой замещения с целью улучшения комфорта в помещении. Температура потока обогревателя меняется путем контроля включения/выключения обогревателя.</w:t>
            </w:r>
          </w:p>
        </w:tc>
        <w:tc>
          <w:tcPr>
            <w:tcW w:w="694"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3,5</w:t>
            </w:r>
          </w:p>
        </w:tc>
      </w:tr>
      <w:tr w:rsidR="00CE3C1E" w:rsidRPr="00262B83" w:rsidTr="00262B83">
        <w:trPr>
          <w:trHeight w:val="528"/>
          <w:jc w:val="center"/>
        </w:trPr>
        <w:tc>
          <w:tcPr>
            <w:tcW w:w="738"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VIII</w:t>
            </w:r>
          </w:p>
        </w:tc>
        <w:tc>
          <w:tcPr>
            <w:tcW w:w="7655" w:type="dxa"/>
            <w:tcBorders>
              <w:top w:val="single" w:sz="6" w:space="0" w:color="auto"/>
              <w:left w:val="single" w:sz="6" w:space="0" w:color="auto"/>
              <w:bottom w:val="single" w:sz="6" w:space="0" w:color="auto"/>
              <w:right w:val="single" w:sz="6" w:space="0" w:color="auto"/>
            </w:tcBorders>
          </w:tcPr>
          <w:p w:rsidR="00CE3C1E" w:rsidRPr="00262B83" w:rsidRDefault="00CE3C1E" w:rsidP="00173157">
            <w:pPr>
              <w:pStyle w:val="Style16"/>
              <w:widowControl/>
              <w:jc w:val="both"/>
              <w:rPr>
                <w:rStyle w:val="FontStyle136"/>
                <w:rFonts w:ascii="Times New Roman" w:hAnsi="Times New Roman" w:cs="Times New Roman"/>
                <w:sz w:val="20"/>
                <w:szCs w:val="24"/>
                <w:lang w:eastAsia="en-US"/>
              </w:rPr>
            </w:pPr>
            <w:r w:rsidRPr="00262B83">
              <w:rPr>
                <w:rStyle w:val="FontStyle136"/>
                <w:rFonts w:ascii="Times New Roman" w:hAnsi="Times New Roman" w:cs="Times New Roman"/>
                <w:sz w:val="20"/>
                <w:szCs w:val="24"/>
                <w:lang w:eastAsia="en-US"/>
              </w:rPr>
              <w:t>Мультисенсорный контроль температуры в помещении, для использования с модулирующими обогревателями: электронный прибор управления, оснащенный 3 или более комнатными датчиками, которые изменяют температуру подачи воды, выходящей из обогревателя, в зависимости от измеренного отклонения температуры в помещении от заданных величин комнатного датчика. Контроль осуществляется путем модулирования мощности обогревателя.</w:t>
            </w:r>
          </w:p>
        </w:tc>
        <w:tc>
          <w:tcPr>
            <w:tcW w:w="694"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5</w:t>
            </w:r>
          </w:p>
        </w:tc>
      </w:tr>
      <w:tr w:rsidR="00CE3C1E" w:rsidRPr="00262B83" w:rsidTr="00262B83">
        <w:trPr>
          <w:trHeight w:val="528"/>
          <w:jc w:val="center"/>
        </w:trPr>
        <w:tc>
          <w:tcPr>
            <w:tcW w:w="738"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IX</w:t>
            </w:r>
          </w:p>
        </w:tc>
        <w:tc>
          <w:tcPr>
            <w:tcW w:w="7655" w:type="dxa"/>
            <w:tcBorders>
              <w:top w:val="single" w:sz="6" w:space="0" w:color="auto"/>
              <w:left w:val="single" w:sz="6" w:space="0" w:color="auto"/>
              <w:bottom w:val="single" w:sz="6" w:space="0" w:color="auto"/>
              <w:right w:val="single" w:sz="6" w:space="0" w:color="auto"/>
            </w:tcBorders>
          </w:tcPr>
          <w:p w:rsidR="00CE3C1E" w:rsidRPr="00262B83" w:rsidRDefault="00CE3C1E" w:rsidP="00173157">
            <w:pPr>
              <w:pStyle w:val="Style79"/>
              <w:widowControl/>
              <w:jc w:val="both"/>
              <w:rPr>
                <w:rStyle w:val="FontStyle136"/>
                <w:rFonts w:ascii="Times New Roman" w:hAnsi="Times New Roman" w:cs="Times New Roman"/>
                <w:sz w:val="20"/>
                <w:szCs w:val="24"/>
                <w:lang w:eastAsia="en-US"/>
              </w:rPr>
            </w:pPr>
            <w:r w:rsidRPr="00262B83">
              <w:rPr>
                <w:rStyle w:val="FontStyle136"/>
                <w:rFonts w:ascii="Times New Roman" w:hAnsi="Times New Roman" w:cs="Times New Roman"/>
                <w:sz w:val="20"/>
                <w:szCs w:val="24"/>
                <w:lang w:eastAsia="en-US"/>
              </w:rPr>
              <w:t>Контроль тепловой нагрузки, для использования с модулирующими обогревателями, содержащий контроль температуры потока, который меняет температуру потока воды, выходящей из обогревателя, в зависимости от преобладающей температуры наружного воздуха и выбранной кривой замещения. Вдобавок к этому, датчик потока объединен с двумя датчиками температуры на стороне возврата и подачи установки. Устройство контроля тепловой нагрузки определяет: а) когда запустить нагреватель и b) с каким режимом работы обогревателя, чтобы компенсировать любой дефицит энергии между сторонами спроса и подачи, без неэффективной работы обогревателя, обеспечивая самый высокий уровень комфорта.</w:t>
            </w:r>
          </w:p>
        </w:tc>
        <w:tc>
          <w:tcPr>
            <w:tcW w:w="694" w:type="dxa"/>
            <w:tcBorders>
              <w:top w:val="single" w:sz="6" w:space="0" w:color="auto"/>
              <w:left w:val="single" w:sz="6" w:space="0" w:color="auto"/>
              <w:bottom w:val="single" w:sz="6" w:space="0" w:color="auto"/>
              <w:right w:val="single" w:sz="6" w:space="0" w:color="auto"/>
            </w:tcBorders>
          </w:tcPr>
          <w:p w:rsidR="00CE3C1E" w:rsidRPr="00262B83" w:rsidRDefault="00CE3C1E" w:rsidP="00262B83">
            <w:pPr>
              <w:pStyle w:val="Style69"/>
              <w:widowControl/>
              <w:jc w:val="center"/>
              <w:rPr>
                <w:rStyle w:val="FontStyle136"/>
                <w:rFonts w:ascii="Times New Roman" w:hAnsi="Times New Roman" w:cs="Times New Roman"/>
                <w:sz w:val="20"/>
                <w:szCs w:val="24"/>
                <w:lang w:val="en-US" w:eastAsia="en-US"/>
              </w:rPr>
            </w:pPr>
            <w:r w:rsidRPr="00262B83">
              <w:rPr>
                <w:rStyle w:val="FontStyle136"/>
                <w:rFonts w:ascii="Times New Roman" w:hAnsi="Times New Roman" w:cs="Times New Roman"/>
                <w:sz w:val="20"/>
                <w:szCs w:val="24"/>
                <w:lang w:val="en-US" w:eastAsia="en-US"/>
              </w:rPr>
              <w:t>6</w:t>
            </w:r>
          </w:p>
        </w:tc>
      </w:tr>
    </w:tbl>
    <w:p w:rsidR="001B6A81" w:rsidRPr="001B6A81" w:rsidRDefault="001B6A81" w:rsidP="001B6A81">
      <w:pPr>
        <w:widowControl/>
        <w:rPr>
          <w:sz w:val="24"/>
          <w:szCs w:val="24"/>
        </w:rPr>
        <w:sectPr w:rsidR="001B6A81" w:rsidRPr="001B6A81">
          <w:pgSz w:w="11909" w:h="16834"/>
          <w:pgMar w:top="1440" w:right="1440" w:bottom="1440" w:left="1440" w:header="720" w:footer="720" w:gutter="0"/>
          <w:cols w:space="720"/>
          <w:noEndnote/>
        </w:sectPr>
      </w:pPr>
    </w:p>
    <w:p w:rsidR="001B6A81" w:rsidRPr="001B6A81" w:rsidRDefault="001B6A81" w:rsidP="001B6A81">
      <w:pPr>
        <w:widowControl/>
        <w:ind w:firstLine="0"/>
        <w:jc w:val="center"/>
        <w:rPr>
          <w:b/>
          <w:bCs/>
          <w:color w:val="000000"/>
          <w:sz w:val="24"/>
          <w:szCs w:val="24"/>
          <w:lang w:val="en-US" w:eastAsia="en-US"/>
        </w:rPr>
      </w:pPr>
      <w:r w:rsidRPr="001B6A81">
        <w:rPr>
          <w:b/>
          <w:bCs/>
          <w:color w:val="000000"/>
          <w:sz w:val="24"/>
          <w:szCs w:val="24"/>
          <w:lang w:eastAsia="en-US"/>
        </w:rPr>
        <w:lastRenderedPageBreak/>
        <w:t>Приложение</w:t>
      </w:r>
      <w:r w:rsidRPr="001B6A81">
        <w:rPr>
          <w:b/>
          <w:bCs/>
          <w:color w:val="000000"/>
          <w:sz w:val="24"/>
          <w:szCs w:val="24"/>
          <w:lang w:val="en-US" w:eastAsia="en-US"/>
        </w:rPr>
        <w:t xml:space="preserve"> ZA</w:t>
      </w:r>
    </w:p>
    <w:p w:rsidR="001B6A81" w:rsidRPr="001B6A81" w:rsidRDefault="001B6A81" w:rsidP="001B6A81">
      <w:pPr>
        <w:widowControl/>
        <w:ind w:firstLine="0"/>
        <w:jc w:val="center"/>
        <w:rPr>
          <w:color w:val="000000"/>
          <w:sz w:val="24"/>
          <w:szCs w:val="24"/>
          <w:lang w:eastAsia="en-US"/>
        </w:rPr>
      </w:pPr>
      <w:r w:rsidRPr="008539C3">
        <w:rPr>
          <w:rStyle w:val="FontStyle29"/>
          <w:rFonts w:ascii="Times New Roman" w:hAnsi="Times New Roman" w:cs="Times New Roman"/>
          <w:i/>
          <w:sz w:val="24"/>
          <w:szCs w:val="24"/>
          <w:lang w:eastAsia="en-US"/>
        </w:rPr>
        <w:t>(информационное)</w:t>
      </w:r>
    </w:p>
    <w:p w:rsidR="001B6A81" w:rsidRPr="001B6A81" w:rsidRDefault="001B6A81" w:rsidP="001B6A81">
      <w:pPr>
        <w:widowControl/>
        <w:jc w:val="center"/>
        <w:rPr>
          <w:color w:val="000000"/>
          <w:sz w:val="24"/>
          <w:szCs w:val="24"/>
          <w:lang w:eastAsia="en-US"/>
        </w:rPr>
      </w:pPr>
    </w:p>
    <w:p w:rsidR="001B6A81" w:rsidRPr="001B6A81" w:rsidRDefault="001B6A81" w:rsidP="001B6A81">
      <w:pPr>
        <w:widowControl/>
        <w:jc w:val="center"/>
        <w:rPr>
          <w:b/>
          <w:bCs/>
          <w:color w:val="000000"/>
          <w:sz w:val="24"/>
          <w:szCs w:val="24"/>
          <w:lang w:eastAsia="en-US"/>
        </w:rPr>
      </w:pPr>
      <w:r w:rsidRPr="001B6A81">
        <w:rPr>
          <w:b/>
          <w:bCs/>
          <w:color w:val="000000"/>
          <w:sz w:val="24"/>
          <w:szCs w:val="24"/>
          <w:lang w:eastAsia="en-US"/>
        </w:rPr>
        <w:t xml:space="preserve">Связь между </w:t>
      </w:r>
      <w:r w:rsidR="00F111EF">
        <w:rPr>
          <w:b/>
          <w:bCs/>
          <w:color w:val="000000"/>
          <w:sz w:val="24"/>
          <w:szCs w:val="24"/>
          <w:lang w:eastAsia="en-US"/>
        </w:rPr>
        <w:t>настоящим</w:t>
      </w:r>
      <w:r w:rsidRPr="001B6A81">
        <w:rPr>
          <w:b/>
          <w:bCs/>
          <w:color w:val="000000"/>
          <w:sz w:val="24"/>
          <w:szCs w:val="24"/>
          <w:lang w:eastAsia="en-US"/>
        </w:rPr>
        <w:t xml:space="preserve"> стандартом и требованиями Регламента Комиссии (EC) № 813/2013</w:t>
      </w:r>
    </w:p>
    <w:p w:rsidR="001B6A81" w:rsidRPr="001B6A81" w:rsidRDefault="001B6A81" w:rsidP="001B6A81">
      <w:pPr>
        <w:widowControl/>
        <w:jc w:val="center"/>
        <w:rPr>
          <w:b/>
          <w:bCs/>
          <w:color w:val="000000"/>
          <w:sz w:val="24"/>
          <w:szCs w:val="24"/>
          <w:lang w:eastAsia="en-US"/>
        </w:rPr>
      </w:pPr>
    </w:p>
    <w:p w:rsidR="00CE3C1E" w:rsidRPr="00CE3C1E" w:rsidRDefault="00CE3C1E" w:rsidP="00CE3C1E">
      <w:pPr>
        <w:pStyle w:val="Style20"/>
        <w:widowControl/>
        <w:ind w:firstLine="720"/>
        <w:jc w:val="both"/>
        <w:rPr>
          <w:rStyle w:val="FontStyle137"/>
          <w:rFonts w:ascii="Times New Roman" w:hAnsi="Times New Roman" w:cs="Times New Roman"/>
          <w:iCs w:val="0"/>
          <w:sz w:val="24"/>
          <w:szCs w:val="24"/>
          <w:lang w:eastAsia="en-US"/>
        </w:rPr>
      </w:pPr>
      <w:proofErr w:type="gramStart"/>
      <w:r w:rsidRPr="00CE3C1E">
        <w:rPr>
          <w:rStyle w:val="FontStyle136"/>
          <w:rFonts w:ascii="Times New Roman" w:hAnsi="Times New Roman" w:cs="Times New Roman"/>
          <w:sz w:val="24"/>
          <w:szCs w:val="24"/>
          <w:lang w:eastAsia="en-US"/>
        </w:rPr>
        <w:t xml:space="preserve">Настоящий стандарт был подготовлен в соответствии с полномочиями, предоставленными CEN Европейской комиссией и Европейской ассоциацией свободной торговли с целью соответствия требованиям </w:t>
      </w:r>
      <w:r w:rsidRPr="009F7CAE">
        <w:rPr>
          <w:rStyle w:val="FontStyle136"/>
          <w:rFonts w:ascii="Times New Roman" w:hAnsi="Times New Roman" w:cs="Times New Roman"/>
          <w:sz w:val="24"/>
          <w:szCs w:val="24"/>
          <w:lang w:eastAsia="en-US"/>
        </w:rPr>
        <w:t xml:space="preserve">Регламента Комиссии (ЕС) № 813/2013 от 6 сентября 2013 года, в котором реализуется Директива </w:t>
      </w:r>
      <w:r w:rsidRPr="009F7CAE">
        <w:rPr>
          <w:rStyle w:val="FontStyle137"/>
          <w:rFonts w:ascii="Times New Roman" w:hAnsi="Times New Roman" w:cs="Times New Roman"/>
          <w:i w:val="0"/>
          <w:sz w:val="24"/>
          <w:szCs w:val="24"/>
          <w:lang w:eastAsia="en-US"/>
        </w:rPr>
        <w:t xml:space="preserve">2005/32/EC/2009/125/EC Европейского Парламента и Совета в отношении требований </w:t>
      </w:r>
      <w:proofErr w:type="spellStart"/>
      <w:r w:rsidRPr="009F7CAE">
        <w:rPr>
          <w:rStyle w:val="FontStyle137"/>
          <w:rFonts w:ascii="Times New Roman" w:hAnsi="Times New Roman" w:cs="Times New Roman"/>
          <w:i w:val="0"/>
          <w:sz w:val="24"/>
          <w:szCs w:val="24"/>
          <w:lang w:eastAsia="en-US"/>
        </w:rPr>
        <w:t>экодизайна</w:t>
      </w:r>
      <w:proofErr w:type="spellEnd"/>
      <w:r w:rsidRPr="009F7CAE">
        <w:rPr>
          <w:rStyle w:val="FontStyle137"/>
          <w:rFonts w:ascii="Times New Roman" w:hAnsi="Times New Roman" w:cs="Times New Roman"/>
          <w:i w:val="0"/>
          <w:sz w:val="24"/>
          <w:szCs w:val="24"/>
          <w:lang w:eastAsia="en-US"/>
        </w:rPr>
        <w:t xml:space="preserve"> к обогревателям воздуха и комбинации обогревателей.</w:t>
      </w:r>
      <w:proofErr w:type="gramEnd"/>
    </w:p>
    <w:p w:rsidR="00CE3C1E" w:rsidRPr="00CE3C1E" w:rsidRDefault="00CE3C1E" w:rsidP="00CE3C1E">
      <w:pPr>
        <w:pStyle w:val="Style4"/>
        <w:widowControl/>
        <w:ind w:firstLine="720"/>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 xml:space="preserve">После того, как этот стандарт </w:t>
      </w:r>
      <w:proofErr w:type="gramStart"/>
      <w:r w:rsidRPr="00CE3C1E">
        <w:rPr>
          <w:rStyle w:val="FontStyle136"/>
          <w:rFonts w:ascii="Times New Roman" w:hAnsi="Times New Roman" w:cs="Times New Roman"/>
          <w:sz w:val="24"/>
          <w:szCs w:val="24"/>
          <w:lang w:eastAsia="en-US"/>
        </w:rPr>
        <w:t>был</w:t>
      </w:r>
      <w:proofErr w:type="gramEnd"/>
      <w:r w:rsidRPr="00CE3C1E">
        <w:rPr>
          <w:rStyle w:val="FontStyle136"/>
          <w:rFonts w:ascii="Times New Roman" w:hAnsi="Times New Roman" w:cs="Times New Roman"/>
          <w:sz w:val="24"/>
          <w:szCs w:val="24"/>
          <w:lang w:eastAsia="en-US"/>
        </w:rPr>
        <w:t xml:space="preserve"> упомянут в Официальном журнале Европейского союза в соответствии с Регламентом Комиссии, соблюдение пунктов этого стандарта, указанных в Таблице ZA.1, подразумевает презумпцию соответствия установленным требованиям правил EFTA в рамках области применения настоящего стандарта.</w:t>
      </w:r>
    </w:p>
    <w:p w:rsidR="00CE3C1E" w:rsidRPr="00CE3C1E" w:rsidRDefault="00CE3C1E" w:rsidP="00CE3C1E">
      <w:pPr>
        <w:pStyle w:val="Style12"/>
        <w:widowControl/>
        <w:jc w:val="center"/>
        <w:rPr>
          <w:rStyle w:val="FontStyle134"/>
          <w:rFonts w:ascii="Times New Roman" w:hAnsi="Times New Roman" w:cs="Times New Roman"/>
          <w:sz w:val="24"/>
          <w:szCs w:val="24"/>
          <w:lang w:eastAsia="en-US"/>
        </w:rPr>
      </w:pPr>
    </w:p>
    <w:p w:rsidR="00CE3C1E" w:rsidRPr="00CE3C1E" w:rsidRDefault="00CE3C1E" w:rsidP="00CE3C1E">
      <w:pPr>
        <w:pStyle w:val="Style12"/>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 xml:space="preserve">Таблица ZA.1 – Соответствие </w:t>
      </w:r>
      <w:r w:rsidR="00F111EF">
        <w:rPr>
          <w:rStyle w:val="FontStyle134"/>
          <w:rFonts w:ascii="Times New Roman" w:hAnsi="Times New Roman" w:cs="Times New Roman"/>
          <w:sz w:val="24"/>
          <w:szCs w:val="24"/>
          <w:lang w:eastAsia="en-US"/>
        </w:rPr>
        <w:t>настоящего</w:t>
      </w:r>
      <w:r w:rsidRPr="00CE3C1E">
        <w:rPr>
          <w:rStyle w:val="FontStyle134"/>
          <w:rFonts w:ascii="Times New Roman" w:hAnsi="Times New Roman" w:cs="Times New Roman"/>
          <w:sz w:val="24"/>
          <w:szCs w:val="24"/>
          <w:lang w:eastAsia="en-US"/>
        </w:rPr>
        <w:t xml:space="preserve"> стандарта и Регламента Комиссии (EC) № </w:t>
      </w:r>
      <w:r w:rsidRPr="00CE3C1E">
        <w:rPr>
          <w:rStyle w:val="FontStyle134"/>
          <w:rFonts w:ascii="Times New Roman" w:hAnsi="Times New Roman" w:cs="Times New Roman"/>
          <w:sz w:val="24"/>
          <w:szCs w:val="24"/>
        </w:rPr>
        <w:t>813/2013</w:t>
      </w:r>
    </w:p>
    <w:tbl>
      <w:tblPr>
        <w:tblW w:w="9279" w:type="dxa"/>
        <w:tblInd w:w="40" w:type="dxa"/>
        <w:tblLayout w:type="fixed"/>
        <w:tblCellMar>
          <w:left w:w="40" w:type="dxa"/>
          <w:right w:w="40" w:type="dxa"/>
        </w:tblCellMar>
        <w:tblLook w:val="0000" w:firstRow="0" w:lastRow="0" w:firstColumn="0" w:lastColumn="0" w:noHBand="0" w:noVBand="0"/>
      </w:tblPr>
      <w:tblGrid>
        <w:gridCol w:w="3101"/>
        <w:gridCol w:w="3703"/>
        <w:gridCol w:w="2475"/>
      </w:tblGrid>
      <w:tr w:rsidR="00CE3C1E" w:rsidRPr="00CE3C1E" w:rsidTr="00F52AB5">
        <w:trPr>
          <w:trHeight w:val="629"/>
        </w:trPr>
        <w:tc>
          <w:tcPr>
            <w:tcW w:w="3101" w:type="dxa"/>
            <w:tcBorders>
              <w:top w:val="single" w:sz="6" w:space="0" w:color="auto"/>
              <w:left w:val="single" w:sz="6" w:space="0" w:color="auto"/>
              <w:bottom w:val="double" w:sz="2" w:space="0" w:color="auto"/>
              <w:right w:val="single" w:sz="6" w:space="0" w:color="auto"/>
            </w:tcBorders>
          </w:tcPr>
          <w:p w:rsidR="00CE3C1E" w:rsidRPr="009F7CAE" w:rsidRDefault="00CE3C1E" w:rsidP="00E80D54">
            <w:pPr>
              <w:pStyle w:val="Style32"/>
              <w:widowControl/>
              <w:jc w:val="center"/>
              <w:rPr>
                <w:rStyle w:val="FontStyle134"/>
                <w:rFonts w:ascii="Times New Roman" w:hAnsi="Times New Roman" w:cs="Times New Roman"/>
                <w:b w:val="0"/>
                <w:sz w:val="24"/>
                <w:szCs w:val="24"/>
                <w:lang w:eastAsia="en-US"/>
              </w:rPr>
            </w:pPr>
            <w:r w:rsidRPr="009F7CAE">
              <w:rPr>
                <w:rStyle w:val="FontStyle134"/>
                <w:rFonts w:ascii="Times New Roman" w:hAnsi="Times New Roman" w:cs="Times New Roman"/>
                <w:b w:val="0"/>
                <w:sz w:val="24"/>
                <w:szCs w:val="24"/>
                <w:lang w:eastAsia="en-US"/>
              </w:rPr>
              <w:t>Пункты и подпункты настоящего EN</w:t>
            </w:r>
          </w:p>
        </w:tc>
        <w:tc>
          <w:tcPr>
            <w:tcW w:w="3703" w:type="dxa"/>
            <w:tcBorders>
              <w:top w:val="single" w:sz="6" w:space="0" w:color="auto"/>
              <w:left w:val="single" w:sz="6" w:space="0" w:color="auto"/>
              <w:bottom w:val="double" w:sz="2" w:space="0" w:color="auto"/>
              <w:right w:val="single" w:sz="6" w:space="0" w:color="auto"/>
            </w:tcBorders>
          </w:tcPr>
          <w:p w:rsidR="00CE3C1E" w:rsidRPr="009F7CAE" w:rsidRDefault="00CE3C1E" w:rsidP="00E80D54">
            <w:pPr>
              <w:pStyle w:val="Style32"/>
              <w:widowControl/>
              <w:jc w:val="center"/>
              <w:rPr>
                <w:rStyle w:val="FontStyle134"/>
                <w:rFonts w:ascii="Times New Roman" w:hAnsi="Times New Roman" w:cs="Times New Roman"/>
                <w:b w:val="0"/>
                <w:sz w:val="24"/>
                <w:szCs w:val="24"/>
                <w:lang w:eastAsia="en-US"/>
              </w:rPr>
            </w:pPr>
            <w:r w:rsidRPr="009F7CAE">
              <w:rPr>
                <w:rStyle w:val="FontStyle134"/>
                <w:rFonts w:ascii="Times New Roman" w:hAnsi="Times New Roman" w:cs="Times New Roman"/>
                <w:b w:val="0"/>
                <w:sz w:val="24"/>
                <w:szCs w:val="24"/>
                <w:lang w:eastAsia="en-US"/>
              </w:rPr>
              <w:t>Требования Регламента Комиссии (EC) № 813/2013</w:t>
            </w:r>
          </w:p>
        </w:tc>
        <w:tc>
          <w:tcPr>
            <w:tcW w:w="2475" w:type="dxa"/>
            <w:tcBorders>
              <w:top w:val="single" w:sz="6" w:space="0" w:color="auto"/>
              <w:left w:val="single" w:sz="6" w:space="0" w:color="auto"/>
              <w:bottom w:val="double" w:sz="2" w:space="0" w:color="auto"/>
              <w:right w:val="single" w:sz="6" w:space="0" w:color="auto"/>
            </w:tcBorders>
          </w:tcPr>
          <w:p w:rsidR="00CE3C1E" w:rsidRPr="009F7CAE" w:rsidRDefault="00CE3C1E" w:rsidP="00E80D54">
            <w:pPr>
              <w:pStyle w:val="Style32"/>
              <w:widowControl/>
              <w:jc w:val="center"/>
              <w:rPr>
                <w:rStyle w:val="FontStyle134"/>
                <w:rFonts w:ascii="Times New Roman" w:hAnsi="Times New Roman" w:cs="Times New Roman"/>
                <w:b w:val="0"/>
                <w:sz w:val="24"/>
                <w:szCs w:val="24"/>
                <w:lang w:eastAsia="en-US"/>
              </w:rPr>
            </w:pPr>
            <w:r w:rsidRPr="009F7CAE">
              <w:rPr>
                <w:rStyle w:val="FontStyle134"/>
                <w:rFonts w:ascii="Times New Roman" w:hAnsi="Times New Roman" w:cs="Times New Roman"/>
                <w:b w:val="0"/>
                <w:sz w:val="24"/>
                <w:szCs w:val="24"/>
                <w:lang w:eastAsia="en-US"/>
              </w:rPr>
              <w:t>Заметки</w:t>
            </w:r>
            <w:r w:rsidRPr="009F7CAE">
              <w:rPr>
                <w:rStyle w:val="FontStyle134"/>
                <w:rFonts w:ascii="Times New Roman" w:hAnsi="Times New Roman" w:cs="Times New Roman"/>
                <w:b w:val="0"/>
                <w:sz w:val="24"/>
                <w:szCs w:val="24"/>
                <w:lang w:val="en-US" w:eastAsia="en-US"/>
              </w:rPr>
              <w:t>/</w:t>
            </w:r>
            <w:r w:rsidRPr="009F7CAE">
              <w:rPr>
                <w:rStyle w:val="FontStyle134"/>
                <w:rFonts w:ascii="Times New Roman" w:hAnsi="Times New Roman" w:cs="Times New Roman"/>
                <w:b w:val="0"/>
                <w:sz w:val="24"/>
                <w:szCs w:val="24"/>
                <w:lang w:eastAsia="en-US"/>
              </w:rPr>
              <w:t>примечания</w:t>
            </w:r>
          </w:p>
        </w:tc>
      </w:tr>
      <w:tr w:rsidR="00CE3C1E" w:rsidRPr="00CE3C1E" w:rsidTr="00F52AB5">
        <w:trPr>
          <w:trHeight w:val="360"/>
        </w:trPr>
        <w:tc>
          <w:tcPr>
            <w:tcW w:w="3101" w:type="dxa"/>
            <w:tcBorders>
              <w:top w:val="double" w:sz="2"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5.3</w:t>
            </w:r>
          </w:p>
        </w:tc>
        <w:tc>
          <w:tcPr>
            <w:tcW w:w="3703" w:type="dxa"/>
            <w:tcBorders>
              <w:top w:val="double" w:sz="2"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II.1 (a) и (b)</w:t>
            </w:r>
          </w:p>
        </w:tc>
        <w:tc>
          <w:tcPr>
            <w:tcW w:w="2475" w:type="dxa"/>
            <w:tcBorders>
              <w:top w:val="double" w:sz="2"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II.2 (a) и (b)</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II.3</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II.4</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II.5 (a), (b) и (c)</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 Таблица 1</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 Таблица 2</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5.3</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III.2</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III.3</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rPr>
            </w:pPr>
            <w:r w:rsidRPr="00CE3C1E">
              <w:rPr>
                <w:rStyle w:val="FontStyle136"/>
                <w:rFonts w:ascii="Times New Roman" w:hAnsi="Times New Roman" w:cs="Times New Roman"/>
                <w:sz w:val="24"/>
                <w:szCs w:val="24"/>
              </w:rPr>
              <w:t>5.2; 5.3; 5.4; 5.5 и 5.6</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III.4</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III.5</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 Таблица 3</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 Таблица 4</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Таблица 29</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 Таблица 5</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60"/>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 Таблица 6</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r w:rsidR="00CE3C1E" w:rsidRPr="00CE3C1E" w:rsidTr="00173157">
        <w:trPr>
          <w:trHeight w:val="336"/>
        </w:trPr>
        <w:tc>
          <w:tcPr>
            <w:tcW w:w="3101"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Не применимо</w:t>
            </w:r>
          </w:p>
        </w:tc>
        <w:tc>
          <w:tcPr>
            <w:tcW w:w="3703"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40"/>
              <w:widowControl/>
              <w:jc w:val="center"/>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Приложение III Таблица 7</w:t>
            </w:r>
          </w:p>
        </w:tc>
        <w:tc>
          <w:tcPr>
            <w:tcW w:w="2475" w:type="dxa"/>
            <w:tcBorders>
              <w:top w:val="single" w:sz="6" w:space="0" w:color="auto"/>
              <w:left w:val="single" w:sz="6" w:space="0" w:color="auto"/>
              <w:bottom w:val="single" w:sz="6" w:space="0" w:color="auto"/>
              <w:right w:val="single" w:sz="6" w:space="0" w:color="auto"/>
            </w:tcBorders>
          </w:tcPr>
          <w:p w:rsidR="00CE3C1E" w:rsidRPr="00CE3C1E" w:rsidRDefault="00CE3C1E" w:rsidP="00E80D54">
            <w:pPr>
              <w:pStyle w:val="Style33"/>
              <w:widowControl/>
              <w:jc w:val="center"/>
              <w:rPr>
                <w:rFonts w:ascii="Times New Roman" w:hAnsi="Times New Roman" w:cs="Times New Roman"/>
              </w:rPr>
            </w:pPr>
          </w:p>
        </w:tc>
      </w:tr>
    </w:tbl>
    <w:p w:rsidR="00CE3C1E" w:rsidRPr="00CE3C1E" w:rsidRDefault="00CE3C1E" w:rsidP="00CE3C1E">
      <w:pPr>
        <w:pStyle w:val="Style4"/>
        <w:widowControl/>
        <w:jc w:val="both"/>
        <w:rPr>
          <w:rStyle w:val="FontStyle134"/>
          <w:rFonts w:ascii="Times New Roman" w:hAnsi="Times New Roman" w:cs="Times New Roman"/>
          <w:sz w:val="24"/>
          <w:szCs w:val="24"/>
          <w:lang w:eastAsia="en-US"/>
        </w:rPr>
      </w:pPr>
    </w:p>
    <w:p w:rsidR="00CE3C1E" w:rsidRPr="00CE3C1E" w:rsidRDefault="00CE3C1E" w:rsidP="00CE3C1E">
      <w:pPr>
        <w:pStyle w:val="Style4"/>
        <w:widowControl/>
        <w:ind w:firstLine="720"/>
        <w:jc w:val="both"/>
        <w:rPr>
          <w:rStyle w:val="FontStyle136"/>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 xml:space="preserve">Предупреждение </w:t>
      </w:r>
      <w:r w:rsidRPr="00CE3C1E">
        <w:rPr>
          <w:rStyle w:val="FontStyle102"/>
          <w:sz w:val="24"/>
          <w:szCs w:val="24"/>
          <w:lang w:eastAsia="en-US"/>
        </w:rPr>
        <w:t xml:space="preserve">– </w:t>
      </w:r>
      <w:r w:rsidRPr="00CE3C1E">
        <w:rPr>
          <w:rStyle w:val="FontStyle136"/>
          <w:rFonts w:ascii="Times New Roman" w:hAnsi="Times New Roman" w:cs="Times New Roman"/>
          <w:sz w:val="24"/>
          <w:szCs w:val="24"/>
          <w:lang w:eastAsia="en-US"/>
        </w:rPr>
        <w:t>Прочие требования и прочие Директивы ЕС могут применяться к продукции, входящей в область применения настоящего стандарта.</w:t>
      </w:r>
    </w:p>
    <w:p w:rsidR="001B6A81" w:rsidRPr="001B6A81" w:rsidRDefault="001B6A81" w:rsidP="001B6A81">
      <w:pPr>
        <w:pStyle w:val="Style4"/>
        <w:widowControl/>
        <w:ind w:firstLine="720"/>
        <w:jc w:val="both"/>
        <w:rPr>
          <w:rStyle w:val="FontStyle83"/>
          <w:rFonts w:ascii="Times New Roman" w:hAnsi="Times New Roman" w:cs="Times New Roman"/>
          <w:sz w:val="24"/>
          <w:szCs w:val="24"/>
          <w:lang w:eastAsia="en-US"/>
        </w:rPr>
      </w:pPr>
    </w:p>
    <w:p w:rsidR="001B6A81" w:rsidRPr="001B6A81" w:rsidRDefault="001B6A81" w:rsidP="001B6A81">
      <w:pPr>
        <w:pStyle w:val="Style3"/>
        <w:widowControl/>
        <w:ind w:firstLine="720"/>
        <w:jc w:val="both"/>
        <w:rPr>
          <w:rStyle w:val="FontStyle80"/>
          <w:rFonts w:ascii="Times New Roman" w:hAnsi="Times New Roman" w:cs="Times New Roman"/>
          <w:sz w:val="24"/>
          <w:szCs w:val="24"/>
          <w:lang w:eastAsia="en-US"/>
        </w:rPr>
        <w:sectPr w:rsidR="001B6A81" w:rsidRPr="001B6A81">
          <w:pgSz w:w="11909" w:h="16834"/>
          <w:pgMar w:top="1440" w:right="1440" w:bottom="1440" w:left="1440" w:header="720" w:footer="720" w:gutter="0"/>
          <w:cols w:space="720"/>
          <w:noEndnote/>
        </w:sectPr>
      </w:pPr>
    </w:p>
    <w:p w:rsidR="001B6A81" w:rsidRPr="001B6A81" w:rsidRDefault="001B6A81" w:rsidP="001B6A81">
      <w:pPr>
        <w:widowControl/>
        <w:ind w:firstLine="0"/>
        <w:jc w:val="center"/>
        <w:rPr>
          <w:b/>
          <w:bCs/>
          <w:color w:val="000000"/>
          <w:sz w:val="24"/>
          <w:szCs w:val="24"/>
          <w:lang w:eastAsia="en-US"/>
        </w:rPr>
      </w:pPr>
      <w:r w:rsidRPr="001B6A81">
        <w:rPr>
          <w:b/>
          <w:bCs/>
          <w:color w:val="000000"/>
          <w:sz w:val="24"/>
          <w:szCs w:val="24"/>
          <w:lang w:eastAsia="en-US"/>
        </w:rPr>
        <w:lastRenderedPageBreak/>
        <w:t xml:space="preserve">Приложение </w:t>
      </w:r>
      <w:r w:rsidRPr="001B6A81">
        <w:rPr>
          <w:b/>
          <w:bCs/>
          <w:color w:val="000000"/>
          <w:sz w:val="24"/>
          <w:szCs w:val="24"/>
          <w:lang w:val="en-US" w:eastAsia="en-US"/>
        </w:rPr>
        <w:t>ZB</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r w:rsidRPr="008539C3">
        <w:rPr>
          <w:rStyle w:val="FontStyle29"/>
          <w:rFonts w:ascii="Times New Roman" w:hAnsi="Times New Roman" w:cs="Times New Roman"/>
          <w:i/>
          <w:sz w:val="24"/>
          <w:szCs w:val="24"/>
          <w:lang w:eastAsia="en-US"/>
        </w:rPr>
        <w:t>(информационное)</w:t>
      </w:r>
    </w:p>
    <w:p w:rsidR="001B6A81" w:rsidRPr="001B6A81" w:rsidRDefault="001B6A81" w:rsidP="001B6A81">
      <w:pPr>
        <w:pStyle w:val="Style5"/>
        <w:widowControl/>
        <w:jc w:val="center"/>
        <w:rPr>
          <w:rStyle w:val="FontStyle52"/>
          <w:rFonts w:ascii="Times New Roman" w:hAnsi="Times New Roman" w:cs="Times New Roman"/>
          <w:sz w:val="24"/>
          <w:szCs w:val="24"/>
          <w:lang w:eastAsia="en-US"/>
        </w:rPr>
      </w:pPr>
    </w:p>
    <w:p w:rsidR="001B6A81" w:rsidRPr="001B6A81" w:rsidRDefault="001B6A81" w:rsidP="001B6A81">
      <w:pPr>
        <w:pStyle w:val="Style10"/>
        <w:widowControl/>
        <w:jc w:val="center"/>
        <w:rPr>
          <w:rStyle w:val="FontStyle135"/>
          <w:rFonts w:ascii="Times New Roman" w:hAnsi="Times New Roman" w:cs="Times New Roman"/>
          <w:sz w:val="24"/>
          <w:szCs w:val="24"/>
          <w:lang w:eastAsia="en-US"/>
        </w:rPr>
      </w:pPr>
      <w:bookmarkStart w:id="23" w:name="bookmark30"/>
      <w:bookmarkStart w:id="24" w:name="bookmark47"/>
      <w:r w:rsidRPr="001B6A81">
        <w:rPr>
          <w:rStyle w:val="FontStyle135"/>
          <w:rFonts w:ascii="Times New Roman" w:hAnsi="Times New Roman" w:cs="Times New Roman"/>
          <w:sz w:val="24"/>
          <w:szCs w:val="24"/>
          <w:lang w:eastAsia="en-US"/>
        </w:rPr>
        <w:t xml:space="preserve">Связь между </w:t>
      </w:r>
      <w:r w:rsidR="00692743">
        <w:rPr>
          <w:rStyle w:val="FontStyle135"/>
          <w:rFonts w:ascii="Times New Roman" w:hAnsi="Times New Roman" w:cs="Times New Roman"/>
          <w:sz w:val="24"/>
          <w:szCs w:val="24"/>
          <w:lang w:eastAsia="en-US"/>
        </w:rPr>
        <w:t>настоящим</w:t>
      </w:r>
      <w:r w:rsidRPr="001B6A81">
        <w:rPr>
          <w:rStyle w:val="FontStyle135"/>
          <w:rFonts w:ascii="Times New Roman" w:hAnsi="Times New Roman" w:cs="Times New Roman"/>
          <w:sz w:val="24"/>
          <w:szCs w:val="24"/>
          <w:lang w:eastAsia="en-US"/>
        </w:rPr>
        <w:t xml:space="preserve"> стандартом и требованиями Регламента Комиссии </w:t>
      </w:r>
      <w:r w:rsidR="00E80D54" w:rsidRPr="00E80D54">
        <w:rPr>
          <w:rStyle w:val="FontStyle135"/>
          <w:rFonts w:ascii="Times New Roman" w:hAnsi="Times New Roman" w:cs="Times New Roman"/>
          <w:sz w:val="24"/>
          <w:szCs w:val="24"/>
          <w:lang w:eastAsia="en-US"/>
        </w:rPr>
        <w:t xml:space="preserve">              </w:t>
      </w:r>
      <w:r w:rsidRPr="001B6A81">
        <w:rPr>
          <w:rStyle w:val="FontStyle135"/>
          <w:rFonts w:ascii="Times New Roman" w:hAnsi="Times New Roman" w:cs="Times New Roman"/>
          <w:sz w:val="24"/>
          <w:szCs w:val="24"/>
          <w:lang w:eastAsia="en-US"/>
        </w:rPr>
        <w:t>(EC) № 811/2013</w:t>
      </w:r>
    </w:p>
    <w:p w:rsidR="001B6A81" w:rsidRPr="001B6A81" w:rsidRDefault="001B6A81" w:rsidP="001B6A81">
      <w:pPr>
        <w:pStyle w:val="Style10"/>
        <w:widowControl/>
        <w:jc w:val="center"/>
        <w:rPr>
          <w:rStyle w:val="FontStyle135"/>
          <w:rFonts w:ascii="Times New Roman" w:hAnsi="Times New Roman" w:cs="Times New Roman"/>
          <w:sz w:val="24"/>
          <w:szCs w:val="24"/>
          <w:lang w:eastAsia="en-US"/>
        </w:rPr>
      </w:pPr>
    </w:p>
    <w:bookmarkEnd w:id="23"/>
    <w:bookmarkEnd w:id="24"/>
    <w:p w:rsidR="00CE3C1E" w:rsidRPr="00CE3C1E" w:rsidRDefault="00CE3C1E" w:rsidP="00CE3C1E">
      <w:pPr>
        <w:pStyle w:val="Style10"/>
        <w:widowControl/>
        <w:ind w:firstLine="720"/>
        <w:jc w:val="both"/>
        <w:rPr>
          <w:rStyle w:val="FontStyle137"/>
          <w:rFonts w:ascii="Times New Roman" w:hAnsi="Times New Roman" w:cs="Times New Roman"/>
          <w:iCs w:val="0"/>
          <w:sz w:val="24"/>
          <w:szCs w:val="24"/>
          <w:lang w:eastAsia="en-US"/>
        </w:rPr>
      </w:pPr>
      <w:proofErr w:type="gramStart"/>
      <w:r w:rsidRPr="00CE3C1E">
        <w:rPr>
          <w:rStyle w:val="FontStyle136"/>
          <w:rFonts w:ascii="Times New Roman" w:hAnsi="Times New Roman" w:cs="Times New Roman"/>
          <w:sz w:val="24"/>
          <w:szCs w:val="24"/>
          <w:lang w:eastAsia="en-US"/>
        </w:rPr>
        <w:t xml:space="preserve">Настоящий стандарт был подготовлен в соответствии с полномочиями, предоставленными CEN Европейской комиссией и Европейской ассоциацией свободной торговли с целью соответствия требованиям </w:t>
      </w:r>
      <w:r w:rsidRPr="00692743">
        <w:rPr>
          <w:rStyle w:val="FontStyle136"/>
          <w:rFonts w:ascii="Times New Roman" w:hAnsi="Times New Roman" w:cs="Times New Roman"/>
          <w:sz w:val="24"/>
          <w:szCs w:val="24"/>
          <w:lang w:eastAsia="en-US"/>
        </w:rPr>
        <w:t xml:space="preserve">Регламента Комиссии (ЕС) № 811/2013 от 6 сентября 2013 года, в котором реализуется Директива </w:t>
      </w:r>
      <w:r w:rsidRPr="00692743">
        <w:rPr>
          <w:rStyle w:val="FontStyle137"/>
          <w:rFonts w:ascii="Times New Roman" w:hAnsi="Times New Roman" w:cs="Times New Roman"/>
          <w:i w:val="0"/>
          <w:sz w:val="24"/>
          <w:szCs w:val="24"/>
          <w:lang w:eastAsia="en-US"/>
        </w:rPr>
        <w:t>2005/32/</w:t>
      </w:r>
      <w:r w:rsidRPr="00692743">
        <w:rPr>
          <w:rStyle w:val="FontStyle137"/>
          <w:rFonts w:ascii="Times New Roman" w:hAnsi="Times New Roman" w:cs="Times New Roman"/>
          <w:i w:val="0"/>
          <w:sz w:val="24"/>
          <w:szCs w:val="24"/>
          <w:lang w:val="en-US" w:eastAsia="en-US"/>
        </w:rPr>
        <w:t>EC</w:t>
      </w:r>
      <w:hyperlink w:anchor="bookmark48" w:history="1">
        <w:r w:rsidRPr="00692743">
          <w:rPr>
            <w:rStyle w:val="FontStyle137"/>
            <w:rFonts w:ascii="Times New Roman" w:hAnsi="Times New Roman" w:cs="Times New Roman"/>
            <w:i w:val="0"/>
            <w:sz w:val="24"/>
            <w:szCs w:val="24"/>
            <w:vertAlign w:val="superscript"/>
            <w:lang w:val="en-US" w:eastAsia="en-US"/>
          </w:rPr>
          <w:footnoteReference w:id="1"/>
        </w:r>
      </w:hyperlink>
      <w:r w:rsidRPr="00692743">
        <w:rPr>
          <w:rStyle w:val="FontStyle137"/>
          <w:rFonts w:ascii="Times New Roman" w:hAnsi="Times New Roman" w:cs="Times New Roman"/>
          <w:i w:val="0"/>
          <w:sz w:val="24"/>
          <w:szCs w:val="24"/>
          <w:lang w:eastAsia="en-US"/>
        </w:rPr>
        <w:t>/2009/125/</w:t>
      </w:r>
      <w:r w:rsidRPr="00692743">
        <w:rPr>
          <w:rStyle w:val="FontStyle137"/>
          <w:rFonts w:ascii="Times New Roman" w:hAnsi="Times New Roman" w:cs="Times New Roman"/>
          <w:i w:val="0"/>
          <w:sz w:val="24"/>
          <w:szCs w:val="24"/>
          <w:lang w:val="en-US" w:eastAsia="en-US"/>
        </w:rPr>
        <w:t>EC</w:t>
      </w:r>
      <w:r w:rsidRPr="00692743">
        <w:rPr>
          <w:rStyle w:val="FontStyle137"/>
          <w:rFonts w:ascii="Times New Roman" w:hAnsi="Times New Roman" w:cs="Times New Roman"/>
          <w:i w:val="0"/>
          <w:sz w:val="24"/>
          <w:szCs w:val="24"/>
          <w:lang w:eastAsia="en-US"/>
        </w:rPr>
        <w:t xml:space="preserve"> Европейского Парламента и Совета в отношении маркировки обогревателей воздуха, комбинации обогревателей, упаковок обогревателей воздуха, устройства </w:t>
      </w:r>
      <w:proofErr w:type="spellStart"/>
      <w:r w:rsidRPr="00692743">
        <w:rPr>
          <w:rStyle w:val="FontStyle137"/>
          <w:rFonts w:ascii="Times New Roman" w:hAnsi="Times New Roman" w:cs="Times New Roman"/>
          <w:i w:val="0"/>
          <w:sz w:val="24"/>
          <w:szCs w:val="24"/>
          <w:lang w:eastAsia="en-US"/>
        </w:rPr>
        <w:t>термоконтроля</w:t>
      </w:r>
      <w:proofErr w:type="spellEnd"/>
      <w:r w:rsidRPr="00692743">
        <w:rPr>
          <w:rStyle w:val="FontStyle137"/>
          <w:rFonts w:ascii="Times New Roman" w:hAnsi="Times New Roman" w:cs="Times New Roman"/>
          <w:i w:val="0"/>
          <w:sz w:val="24"/>
          <w:szCs w:val="24"/>
          <w:lang w:eastAsia="en-US"/>
        </w:rPr>
        <w:t xml:space="preserve"> и солнечной энергии</w:t>
      </w:r>
      <w:proofErr w:type="gramEnd"/>
      <w:r w:rsidRPr="00692743">
        <w:rPr>
          <w:rStyle w:val="FontStyle137"/>
          <w:rFonts w:ascii="Times New Roman" w:hAnsi="Times New Roman" w:cs="Times New Roman"/>
          <w:i w:val="0"/>
          <w:sz w:val="24"/>
          <w:szCs w:val="24"/>
          <w:lang w:eastAsia="en-US"/>
        </w:rPr>
        <w:t>, и упаковок</w:t>
      </w:r>
      <w:r w:rsidRPr="00692743">
        <w:rPr>
          <w:rFonts w:ascii="Times New Roman" w:hAnsi="Times New Roman" w:cs="Times New Roman"/>
          <w:i/>
        </w:rPr>
        <w:t xml:space="preserve"> </w:t>
      </w:r>
      <w:r w:rsidRPr="00692743">
        <w:rPr>
          <w:rStyle w:val="FontStyle137"/>
          <w:rFonts w:ascii="Times New Roman" w:hAnsi="Times New Roman" w:cs="Times New Roman"/>
          <w:i w:val="0"/>
          <w:sz w:val="24"/>
          <w:szCs w:val="24"/>
          <w:lang w:eastAsia="en-US"/>
        </w:rPr>
        <w:t xml:space="preserve">комбинации обогревателей, устройства </w:t>
      </w:r>
      <w:proofErr w:type="spellStart"/>
      <w:r w:rsidRPr="00692743">
        <w:rPr>
          <w:rStyle w:val="FontStyle137"/>
          <w:rFonts w:ascii="Times New Roman" w:hAnsi="Times New Roman" w:cs="Times New Roman"/>
          <w:i w:val="0"/>
          <w:sz w:val="24"/>
          <w:szCs w:val="24"/>
          <w:lang w:eastAsia="en-US"/>
        </w:rPr>
        <w:t>термоконтроля</w:t>
      </w:r>
      <w:proofErr w:type="spellEnd"/>
      <w:r w:rsidRPr="00692743">
        <w:rPr>
          <w:rStyle w:val="FontStyle137"/>
          <w:rFonts w:ascii="Times New Roman" w:hAnsi="Times New Roman" w:cs="Times New Roman"/>
          <w:i w:val="0"/>
          <w:sz w:val="24"/>
          <w:szCs w:val="24"/>
          <w:lang w:eastAsia="en-US"/>
        </w:rPr>
        <w:t xml:space="preserve"> и солнечной энергии.   </w:t>
      </w:r>
    </w:p>
    <w:p w:rsidR="00CE3C1E" w:rsidRPr="00CE3C1E" w:rsidRDefault="00CE3C1E" w:rsidP="00CE3C1E">
      <w:pPr>
        <w:pStyle w:val="Style4"/>
        <w:widowControl/>
        <w:ind w:firstLine="720"/>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t xml:space="preserve">После, как стандарт </w:t>
      </w:r>
      <w:proofErr w:type="gramStart"/>
      <w:r w:rsidRPr="00CE3C1E">
        <w:rPr>
          <w:rStyle w:val="FontStyle136"/>
          <w:rFonts w:ascii="Times New Roman" w:hAnsi="Times New Roman" w:cs="Times New Roman"/>
          <w:sz w:val="24"/>
          <w:szCs w:val="24"/>
          <w:lang w:eastAsia="en-US"/>
        </w:rPr>
        <w:t>был</w:t>
      </w:r>
      <w:proofErr w:type="gramEnd"/>
      <w:r w:rsidRPr="00CE3C1E">
        <w:rPr>
          <w:rStyle w:val="FontStyle136"/>
          <w:rFonts w:ascii="Times New Roman" w:hAnsi="Times New Roman" w:cs="Times New Roman"/>
          <w:sz w:val="24"/>
          <w:szCs w:val="24"/>
          <w:lang w:eastAsia="en-US"/>
        </w:rPr>
        <w:t xml:space="preserve"> упомянут в Официальном журнале Европейского союза в соответствии с Регламентом Комиссии, соблюдение пунктов этого стандарта, указанных в Таблице ZВ.1, подразумевает презумпцию соответствия установленным требованиям правил EFTA в рамках области применения настоящего стандарта.</w:t>
      </w:r>
    </w:p>
    <w:p w:rsidR="00CE3C1E" w:rsidRPr="00CE3C1E" w:rsidRDefault="00CE3C1E" w:rsidP="00CE3C1E">
      <w:pPr>
        <w:pStyle w:val="Style4"/>
        <w:widowControl/>
        <w:ind w:firstLine="720"/>
        <w:jc w:val="center"/>
        <w:rPr>
          <w:rStyle w:val="FontStyle136"/>
          <w:rFonts w:ascii="Times New Roman" w:hAnsi="Times New Roman" w:cs="Times New Roman"/>
          <w:sz w:val="24"/>
          <w:szCs w:val="24"/>
          <w:lang w:eastAsia="en-US"/>
        </w:rPr>
      </w:pPr>
    </w:p>
    <w:p w:rsidR="00CE3C1E" w:rsidRPr="00CE3C1E" w:rsidRDefault="00CE3C1E" w:rsidP="00CE3C1E">
      <w:pPr>
        <w:pStyle w:val="Style10"/>
        <w:widowControl/>
        <w:jc w:val="center"/>
        <w:rPr>
          <w:rStyle w:val="FontStyle134"/>
          <w:rFonts w:ascii="Times New Roman" w:hAnsi="Times New Roman" w:cs="Times New Roman"/>
          <w:sz w:val="24"/>
          <w:szCs w:val="24"/>
          <w:lang w:eastAsia="en-US"/>
        </w:rPr>
      </w:pPr>
      <w:r w:rsidRPr="00CE3C1E">
        <w:rPr>
          <w:rStyle w:val="FontStyle134"/>
          <w:rFonts w:ascii="Times New Roman" w:hAnsi="Times New Roman" w:cs="Times New Roman"/>
          <w:sz w:val="24"/>
          <w:szCs w:val="24"/>
          <w:lang w:eastAsia="en-US"/>
        </w:rPr>
        <w:t xml:space="preserve">Таблица </w:t>
      </w:r>
      <w:proofErr w:type="gramStart"/>
      <w:r w:rsidRPr="00CE3C1E">
        <w:rPr>
          <w:rStyle w:val="FontStyle134"/>
          <w:rFonts w:ascii="Times New Roman" w:hAnsi="Times New Roman" w:cs="Times New Roman"/>
          <w:sz w:val="24"/>
          <w:szCs w:val="24"/>
          <w:lang w:eastAsia="en-US"/>
        </w:rPr>
        <w:t>Z</w:t>
      </w:r>
      <w:proofErr w:type="gramEnd"/>
      <w:r w:rsidRPr="00CE3C1E">
        <w:rPr>
          <w:rStyle w:val="FontStyle134"/>
          <w:rFonts w:ascii="Times New Roman" w:hAnsi="Times New Roman" w:cs="Times New Roman"/>
          <w:sz w:val="24"/>
          <w:szCs w:val="24"/>
          <w:lang w:eastAsia="en-US"/>
        </w:rPr>
        <w:t xml:space="preserve">В.1 – Соответствие </w:t>
      </w:r>
      <w:r w:rsidR="00692743">
        <w:rPr>
          <w:rStyle w:val="FontStyle134"/>
          <w:rFonts w:ascii="Times New Roman" w:hAnsi="Times New Roman" w:cs="Times New Roman"/>
          <w:sz w:val="24"/>
          <w:szCs w:val="24"/>
          <w:lang w:eastAsia="en-US"/>
        </w:rPr>
        <w:t>настоящего</w:t>
      </w:r>
      <w:r w:rsidRPr="00CE3C1E">
        <w:rPr>
          <w:rStyle w:val="FontStyle134"/>
          <w:rFonts w:ascii="Times New Roman" w:hAnsi="Times New Roman" w:cs="Times New Roman"/>
          <w:sz w:val="24"/>
          <w:szCs w:val="24"/>
          <w:lang w:eastAsia="en-US"/>
        </w:rPr>
        <w:t xml:space="preserve"> стандарта и Регламента Комиссии (EC) № </w:t>
      </w:r>
      <w:r w:rsidRPr="00CE3C1E">
        <w:rPr>
          <w:rStyle w:val="FontStyle134"/>
          <w:rFonts w:ascii="Times New Roman" w:hAnsi="Times New Roman" w:cs="Times New Roman"/>
          <w:sz w:val="24"/>
          <w:szCs w:val="24"/>
        </w:rPr>
        <w:t>811/2013</w:t>
      </w:r>
    </w:p>
    <w:tbl>
      <w:tblPr>
        <w:tblW w:w="9298" w:type="dxa"/>
        <w:tblInd w:w="40" w:type="dxa"/>
        <w:tblLayout w:type="fixed"/>
        <w:tblCellMar>
          <w:left w:w="40" w:type="dxa"/>
          <w:right w:w="40" w:type="dxa"/>
        </w:tblCellMar>
        <w:tblLook w:val="0000" w:firstRow="0" w:lastRow="0" w:firstColumn="0" w:lastColumn="0" w:noHBand="0" w:noVBand="0"/>
      </w:tblPr>
      <w:tblGrid>
        <w:gridCol w:w="2694"/>
        <w:gridCol w:w="3498"/>
        <w:gridCol w:w="3106"/>
      </w:tblGrid>
      <w:tr w:rsidR="00CE3C1E" w:rsidRPr="00692743" w:rsidTr="00E80D54">
        <w:trPr>
          <w:trHeight w:val="417"/>
        </w:trPr>
        <w:tc>
          <w:tcPr>
            <w:tcW w:w="2694" w:type="dxa"/>
            <w:tcBorders>
              <w:top w:val="single" w:sz="6" w:space="0" w:color="auto"/>
              <w:left w:val="single" w:sz="6" w:space="0" w:color="auto"/>
              <w:bottom w:val="double" w:sz="2" w:space="0" w:color="auto"/>
              <w:right w:val="single" w:sz="6" w:space="0" w:color="auto"/>
            </w:tcBorders>
          </w:tcPr>
          <w:p w:rsidR="00CE3C1E" w:rsidRPr="009F7CAE" w:rsidRDefault="00CE3C1E" w:rsidP="00E80D54">
            <w:pPr>
              <w:pStyle w:val="Style32"/>
              <w:widowControl/>
              <w:jc w:val="center"/>
              <w:rPr>
                <w:rStyle w:val="FontStyle134"/>
                <w:rFonts w:ascii="Times New Roman" w:hAnsi="Times New Roman" w:cs="Times New Roman"/>
                <w:b w:val="0"/>
                <w:sz w:val="22"/>
                <w:szCs w:val="24"/>
                <w:lang w:eastAsia="en-US"/>
              </w:rPr>
            </w:pPr>
            <w:r w:rsidRPr="009F7CAE">
              <w:rPr>
                <w:rStyle w:val="FontStyle134"/>
                <w:rFonts w:ascii="Times New Roman" w:hAnsi="Times New Roman" w:cs="Times New Roman"/>
                <w:b w:val="0"/>
                <w:sz w:val="22"/>
                <w:szCs w:val="24"/>
                <w:lang w:eastAsia="en-US"/>
              </w:rPr>
              <w:t>Пункты и подпункты настоящего EN</w:t>
            </w:r>
          </w:p>
        </w:tc>
        <w:tc>
          <w:tcPr>
            <w:tcW w:w="3498" w:type="dxa"/>
            <w:tcBorders>
              <w:top w:val="single" w:sz="6" w:space="0" w:color="auto"/>
              <w:left w:val="single" w:sz="6" w:space="0" w:color="auto"/>
              <w:bottom w:val="double" w:sz="2" w:space="0" w:color="auto"/>
              <w:right w:val="single" w:sz="6" w:space="0" w:color="auto"/>
            </w:tcBorders>
          </w:tcPr>
          <w:p w:rsidR="00CE3C1E" w:rsidRPr="009F7CAE" w:rsidRDefault="00CE3C1E" w:rsidP="00E80D54">
            <w:pPr>
              <w:pStyle w:val="Style32"/>
              <w:widowControl/>
              <w:jc w:val="center"/>
              <w:rPr>
                <w:rStyle w:val="FontStyle134"/>
                <w:rFonts w:ascii="Times New Roman" w:hAnsi="Times New Roman" w:cs="Times New Roman"/>
                <w:b w:val="0"/>
                <w:sz w:val="22"/>
                <w:szCs w:val="24"/>
                <w:lang w:eastAsia="en-US"/>
              </w:rPr>
            </w:pPr>
            <w:r w:rsidRPr="009F7CAE">
              <w:rPr>
                <w:rStyle w:val="FontStyle134"/>
                <w:rFonts w:ascii="Times New Roman" w:hAnsi="Times New Roman" w:cs="Times New Roman"/>
                <w:b w:val="0"/>
                <w:sz w:val="22"/>
                <w:szCs w:val="24"/>
                <w:lang w:eastAsia="en-US"/>
              </w:rPr>
              <w:t>Требования Регламента Комиссии (EC) № 811/2013</w:t>
            </w:r>
          </w:p>
        </w:tc>
        <w:tc>
          <w:tcPr>
            <w:tcW w:w="3106" w:type="dxa"/>
            <w:tcBorders>
              <w:top w:val="single" w:sz="6" w:space="0" w:color="auto"/>
              <w:left w:val="single" w:sz="6" w:space="0" w:color="auto"/>
              <w:bottom w:val="double" w:sz="2" w:space="0" w:color="auto"/>
              <w:right w:val="single" w:sz="6" w:space="0" w:color="auto"/>
            </w:tcBorders>
          </w:tcPr>
          <w:p w:rsidR="00CE3C1E" w:rsidRPr="009F7CAE" w:rsidRDefault="00CE3C1E" w:rsidP="00E80D54">
            <w:pPr>
              <w:pStyle w:val="Style32"/>
              <w:widowControl/>
              <w:jc w:val="center"/>
              <w:rPr>
                <w:rStyle w:val="FontStyle134"/>
                <w:rFonts w:ascii="Times New Roman" w:hAnsi="Times New Roman" w:cs="Times New Roman"/>
                <w:b w:val="0"/>
                <w:sz w:val="22"/>
                <w:szCs w:val="24"/>
                <w:lang w:eastAsia="en-US"/>
              </w:rPr>
            </w:pPr>
            <w:r w:rsidRPr="009F7CAE">
              <w:rPr>
                <w:rStyle w:val="FontStyle134"/>
                <w:rFonts w:ascii="Times New Roman" w:hAnsi="Times New Roman" w:cs="Times New Roman"/>
                <w:b w:val="0"/>
                <w:sz w:val="22"/>
                <w:szCs w:val="24"/>
                <w:lang w:eastAsia="en-US"/>
              </w:rPr>
              <w:t>Заметки</w:t>
            </w:r>
            <w:r w:rsidRPr="009F7CAE">
              <w:rPr>
                <w:rStyle w:val="FontStyle134"/>
                <w:rFonts w:ascii="Times New Roman" w:hAnsi="Times New Roman" w:cs="Times New Roman"/>
                <w:b w:val="0"/>
                <w:sz w:val="22"/>
                <w:szCs w:val="24"/>
                <w:lang w:val="en-US" w:eastAsia="en-US"/>
              </w:rPr>
              <w:t>/</w:t>
            </w:r>
            <w:r w:rsidRPr="009F7CAE">
              <w:rPr>
                <w:rStyle w:val="FontStyle134"/>
                <w:rFonts w:ascii="Times New Roman" w:hAnsi="Times New Roman" w:cs="Times New Roman"/>
                <w:b w:val="0"/>
                <w:sz w:val="22"/>
                <w:szCs w:val="24"/>
                <w:lang w:eastAsia="en-US"/>
              </w:rPr>
              <w:t>примечания</w:t>
            </w:r>
          </w:p>
        </w:tc>
      </w:tr>
      <w:tr w:rsidR="00CE3C1E" w:rsidRPr="00692743" w:rsidTr="00F52AB5">
        <w:trPr>
          <w:trHeight w:val="360"/>
        </w:trPr>
        <w:tc>
          <w:tcPr>
            <w:tcW w:w="2694" w:type="dxa"/>
            <w:tcBorders>
              <w:top w:val="double" w:sz="2"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rPr>
            </w:pPr>
            <w:r w:rsidRPr="00692743">
              <w:rPr>
                <w:rStyle w:val="FontStyle136"/>
                <w:rFonts w:ascii="Times New Roman" w:hAnsi="Times New Roman" w:cs="Times New Roman"/>
                <w:sz w:val="22"/>
                <w:szCs w:val="24"/>
              </w:rPr>
              <w:t>5.3</w:t>
            </w:r>
          </w:p>
        </w:tc>
        <w:tc>
          <w:tcPr>
            <w:tcW w:w="3498" w:type="dxa"/>
            <w:tcBorders>
              <w:top w:val="double" w:sz="2"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w:t>
            </w:r>
            <w:r w:rsidRPr="00692743">
              <w:rPr>
                <w:rStyle w:val="FontStyle136"/>
                <w:rFonts w:ascii="Times New Roman" w:hAnsi="Times New Roman" w:cs="Times New Roman"/>
                <w:sz w:val="22"/>
                <w:szCs w:val="24"/>
                <w:lang w:val="en-US" w:eastAsia="en-US"/>
              </w:rPr>
              <w:t xml:space="preserve"> 1(a), </w:t>
            </w:r>
            <w:r w:rsidRPr="00692743">
              <w:rPr>
                <w:rStyle w:val="FontStyle136"/>
                <w:rFonts w:ascii="Times New Roman" w:hAnsi="Times New Roman" w:cs="Times New Roman"/>
                <w:sz w:val="22"/>
                <w:szCs w:val="24"/>
                <w:lang w:eastAsia="en-US"/>
              </w:rPr>
              <w:t>Приложение</w:t>
            </w:r>
            <w:r w:rsidRPr="00692743">
              <w:rPr>
                <w:rStyle w:val="FontStyle136"/>
                <w:rFonts w:ascii="Times New Roman" w:hAnsi="Times New Roman" w:cs="Times New Roman"/>
                <w:sz w:val="22"/>
                <w:szCs w:val="24"/>
                <w:lang w:val="en-US" w:eastAsia="en-US"/>
              </w:rPr>
              <w:t xml:space="preserve"> II,</w:t>
            </w:r>
            <w:r w:rsidRPr="00692743">
              <w:rPr>
                <w:rStyle w:val="FontStyle136"/>
                <w:rFonts w:ascii="Times New Roman" w:hAnsi="Times New Roman" w:cs="Times New Roman"/>
                <w:sz w:val="22"/>
                <w:szCs w:val="24"/>
                <w:lang w:eastAsia="en-US"/>
              </w:rPr>
              <w:t xml:space="preserve"> 1</w:t>
            </w:r>
          </w:p>
        </w:tc>
        <w:tc>
          <w:tcPr>
            <w:tcW w:w="3106" w:type="dxa"/>
            <w:tcBorders>
              <w:top w:val="double" w:sz="2"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 xml:space="preserve">Классы </w:t>
            </w:r>
            <w:proofErr w:type="spellStart"/>
            <w:r w:rsidRPr="00692743">
              <w:rPr>
                <w:rStyle w:val="FontStyle136"/>
                <w:rFonts w:ascii="Times New Roman" w:hAnsi="Times New Roman" w:cs="Times New Roman"/>
                <w:sz w:val="22"/>
                <w:szCs w:val="24"/>
                <w:lang w:eastAsia="en-US"/>
              </w:rPr>
              <w:t>энергоэффективности</w:t>
            </w:r>
            <w:proofErr w:type="spellEnd"/>
          </w:p>
        </w:tc>
      </w:tr>
      <w:tr w:rsidR="00CE3C1E" w:rsidRPr="00692743" w:rsidTr="00173157">
        <w:trPr>
          <w:trHeight w:val="355"/>
        </w:trPr>
        <w:tc>
          <w:tcPr>
            <w:tcW w:w="2694"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val="en-US" w:eastAsia="en-US"/>
              </w:rPr>
            </w:pPr>
            <w:r w:rsidRPr="00692743">
              <w:rPr>
                <w:rStyle w:val="FontStyle136"/>
                <w:rFonts w:ascii="Times New Roman" w:hAnsi="Times New Roman" w:cs="Times New Roman"/>
                <w:sz w:val="22"/>
                <w:szCs w:val="24"/>
                <w:lang w:eastAsia="en-US"/>
              </w:rPr>
              <w:t>Не применимо</w:t>
            </w:r>
          </w:p>
        </w:tc>
        <w:tc>
          <w:tcPr>
            <w:tcW w:w="3498"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w:t>
            </w:r>
            <w:r w:rsidRPr="00692743">
              <w:rPr>
                <w:rStyle w:val="FontStyle136"/>
                <w:rFonts w:ascii="Times New Roman" w:hAnsi="Times New Roman" w:cs="Times New Roman"/>
                <w:sz w:val="22"/>
                <w:szCs w:val="24"/>
                <w:lang w:val="en-US" w:eastAsia="en-US"/>
              </w:rPr>
              <w:t xml:space="preserve"> 1(a), </w:t>
            </w:r>
            <w:r w:rsidRPr="00692743">
              <w:rPr>
                <w:rStyle w:val="FontStyle136"/>
                <w:rFonts w:ascii="Times New Roman" w:hAnsi="Times New Roman" w:cs="Times New Roman"/>
                <w:sz w:val="22"/>
                <w:szCs w:val="24"/>
                <w:lang w:eastAsia="en-US"/>
              </w:rPr>
              <w:t>Приложение</w:t>
            </w:r>
            <w:r w:rsidRPr="00692743">
              <w:rPr>
                <w:rStyle w:val="FontStyle136"/>
                <w:rFonts w:ascii="Times New Roman" w:hAnsi="Times New Roman" w:cs="Times New Roman"/>
                <w:sz w:val="22"/>
                <w:szCs w:val="24"/>
                <w:lang w:val="en-US" w:eastAsia="en-US"/>
              </w:rPr>
              <w:t xml:space="preserve"> II,</w:t>
            </w:r>
            <w:r w:rsidRPr="00692743">
              <w:rPr>
                <w:rStyle w:val="FontStyle136"/>
                <w:rFonts w:ascii="Times New Roman" w:hAnsi="Times New Roman" w:cs="Times New Roman"/>
                <w:sz w:val="22"/>
                <w:szCs w:val="24"/>
                <w:lang w:eastAsia="en-US"/>
              </w:rPr>
              <w:t xml:space="preserve"> 2</w:t>
            </w:r>
          </w:p>
        </w:tc>
        <w:tc>
          <w:tcPr>
            <w:tcW w:w="3106"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 xml:space="preserve">Классы энергии </w:t>
            </w:r>
            <w:proofErr w:type="spellStart"/>
            <w:r w:rsidRPr="00692743">
              <w:rPr>
                <w:rStyle w:val="FontStyle136"/>
                <w:rFonts w:ascii="Times New Roman" w:hAnsi="Times New Roman" w:cs="Times New Roman"/>
                <w:sz w:val="22"/>
                <w:szCs w:val="24"/>
                <w:lang w:eastAsia="en-US"/>
              </w:rPr>
              <w:t>водонагрева</w:t>
            </w:r>
            <w:proofErr w:type="spellEnd"/>
          </w:p>
        </w:tc>
      </w:tr>
      <w:tr w:rsidR="00CE3C1E" w:rsidRPr="00692743" w:rsidTr="00173157">
        <w:trPr>
          <w:trHeight w:val="360"/>
        </w:trPr>
        <w:tc>
          <w:tcPr>
            <w:tcW w:w="2694"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val="en-US" w:eastAsia="en-US"/>
              </w:rPr>
            </w:pPr>
            <w:r w:rsidRPr="00692743">
              <w:rPr>
                <w:rStyle w:val="FontStyle136"/>
                <w:rFonts w:ascii="Times New Roman" w:hAnsi="Times New Roman" w:cs="Times New Roman"/>
                <w:sz w:val="22"/>
                <w:szCs w:val="24"/>
                <w:lang w:eastAsia="en-US"/>
              </w:rPr>
              <w:t>Не применимо</w:t>
            </w:r>
          </w:p>
        </w:tc>
        <w:tc>
          <w:tcPr>
            <w:tcW w:w="3498"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 1(</w:t>
            </w:r>
            <w:r w:rsidRPr="00692743">
              <w:rPr>
                <w:rStyle w:val="FontStyle136"/>
                <w:rFonts w:ascii="Times New Roman" w:hAnsi="Times New Roman" w:cs="Times New Roman"/>
                <w:sz w:val="22"/>
                <w:szCs w:val="24"/>
                <w:lang w:val="en-US" w:eastAsia="en-US"/>
              </w:rPr>
              <w:t>a</w:t>
            </w:r>
            <w:r w:rsidRPr="00692743">
              <w:rPr>
                <w:rStyle w:val="FontStyle136"/>
                <w:rFonts w:ascii="Times New Roman" w:hAnsi="Times New Roman" w:cs="Times New Roman"/>
                <w:sz w:val="22"/>
                <w:szCs w:val="24"/>
                <w:lang w:eastAsia="en-US"/>
              </w:rPr>
              <w:t xml:space="preserve">), Приложение </w:t>
            </w:r>
            <w:r w:rsidRPr="00692743">
              <w:rPr>
                <w:rStyle w:val="FontStyle136"/>
                <w:rFonts w:ascii="Times New Roman" w:hAnsi="Times New Roman" w:cs="Times New Roman"/>
                <w:sz w:val="22"/>
                <w:szCs w:val="24"/>
                <w:lang w:val="en-US" w:eastAsia="en-US"/>
              </w:rPr>
              <w:t>III</w:t>
            </w:r>
            <w:r w:rsidRPr="00692743">
              <w:rPr>
                <w:rStyle w:val="FontStyle136"/>
                <w:rFonts w:ascii="Times New Roman" w:hAnsi="Times New Roman" w:cs="Times New Roman"/>
                <w:sz w:val="22"/>
                <w:szCs w:val="24"/>
                <w:lang w:eastAsia="en-US"/>
              </w:rPr>
              <w:t xml:space="preserve"> и </w:t>
            </w:r>
            <w:r w:rsidRPr="00692743">
              <w:rPr>
                <w:rStyle w:val="FontStyle136"/>
                <w:rFonts w:ascii="Times New Roman" w:hAnsi="Times New Roman" w:cs="Times New Roman"/>
                <w:sz w:val="22"/>
                <w:szCs w:val="24"/>
                <w:lang w:val="en-US" w:eastAsia="en-US"/>
              </w:rPr>
              <w:t>IV</w:t>
            </w:r>
          </w:p>
        </w:tc>
        <w:tc>
          <w:tcPr>
            <w:tcW w:w="3106"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Уровень звуковой мощности</w:t>
            </w:r>
          </w:p>
        </w:tc>
      </w:tr>
      <w:tr w:rsidR="00CE3C1E" w:rsidRPr="00692743" w:rsidTr="00173157">
        <w:trPr>
          <w:trHeight w:val="590"/>
        </w:trPr>
        <w:tc>
          <w:tcPr>
            <w:tcW w:w="2694"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rPr>
            </w:pPr>
            <w:r w:rsidRPr="00692743">
              <w:rPr>
                <w:rStyle w:val="FontStyle136"/>
                <w:rFonts w:ascii="Times New Roman" w:hAnsi="Times New Roman" w:cs="Times New Roman"/>
                <w:sz w:val="22"/>
                <w:szCs w:val="24"/>
              </w:rPr>
              <w:t>5.3</w:t>
            </w:r>
          </w:p>
        </w:tc>
        <w:tc>
          <w:tcPr>
            <w:tcW w:w="3498"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 1(</w:t>
            </w:r>
            <w:r w:rsidRPr="00692743">
              <w:rPr>
                <w:rStyle w:val="FontStyle136"/>
                <w:rFonts w:ascii="Times New Roman" w:hAnsi="Times New Roman" w:cs="Times New Roman"/>
                <w:sz w:val="22"/>
                <w:szCs w:val="24"/>
                <w:lang w:val="en-US" w:eastAsia="en-US"/>
              </w:rPr>
              <w:t>a</w:t>
            </w:r>
            <w:r w:rsidRPr="00692743">
              <w:rPr>
                <w:rStyle w:val="FontStyle136"/>
                <w:rFonts w:ascii="Times New Roman" w:hAnsi="Times New Roman" w:cs="Times New Roman"/>
                <w:sz w:val="22"/>
                <w:szCs w:val="24"/>
                <w:lang w:eastAsia="en-US"/>
              </w:rPr>
              <w:t xml:space="preserve">), Приложение </w:t>
            </w:r>
            <w:r w:rsidRPr="00692743">
              <w:rPr>
                <w:rStyle w:val="FontStyle136"/>
                <w:rFonts w:ascii="Times New Roman" w:hAnsi="Times New Roman" w:cs="Times New Roman"/>
                <w:sz w:val="22"/>
                <w:szCs w:val="24"/>
                <w:lang w:val="en-US" w:eastAsia="en-US"/>
              </w:rPr>
              <w:t>III</w:t>
            </w:r>
            <w:r w:rsidRPr="00692743">
              <w:rPr>
                <w:rStyle w:val="FontStyle136"/>
                <w:rFonts w:ascii="Times New Roman" w:hAnsi="Times New Roman" w:cs="Times New Roman"/>
                <w:sz w:val="22"/>
                <w:szCs w:val="24"/>
                <w:lang w:eastAsia="en-US"/>
              </w:rPr>
              <w:t xml:space="preserve">, 1.1 и Приложение </w:t>
            </w:r>
            <w:r w:rsidRPr="00692743">
              <w:rPr>
                <w:rStyle w:val="FontStyle136"/>
                <w:rFonts w:ascii="Times New Roman" w:hAnsi="Times New Roman" w:cs="Times New Roman"/>
                <w:sz w:val="22"/>
                <w:szCs w:val="24"/>
                <w:lang w:val="en-US" w:eastAsia="en-US"/>
              </w:rPr>
              <w:t>III</w:t>
            </w:r>
            <w:r w:rsidRPr="00692743">
              <w:rPr>
                <w:rStyle w:val="FontStyle136"/>
                <w:rFonts w:ascii="Times New Roman" w:hAnsi="Times New Roman" w:cs="Times New Roman"/>
                <w:sz w:val="22"/>
                <w:szCs w:val="24"/>
                <w:lang w:eastAsia="en-US"/>
              </w:rPr>
              <w:t>, 3.</w:t>
            </w:r>
          </w:p>
        </w:tc>
        <w:tc>
          <w:tcPr>
            <w:tcW w:w="3106"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 xml:space="preserve">Маркировка </w:t>
            </w:r>
            <w:proofErr w:type="spellStart"/>
            <w:r w:rsidRPr="00692743">
              <w:rPr>
                <w:rStyle w:val="FontStyle136"/>
                <w:rFonts w:ascii="Times New Roman" w:hAnsi="Times New Roman" w:cs="Times New Roman"/>
                <w:sz w:val="22"/>
                <w:szCs w:val="24"/>
                <w:lang w:eastAsia="en-US"/>
              </w:rPr>
              <w:t>энергоэффективности</w:t>
            </w:r>
            <w:proofErr w:type="spellEnd"/>
            <w:r w:rsidRPr="00692743">
              <w:rPr>
                <w:rStyle w:val="FontStyle136"/>
                <w:rFonts w:ascii="Times New Roman" w:hAnsi="Times New Roman" w:cs="Times New Roman"/>
                <w:sz w:val="22"/>
                <w:szCs w:val="24"/>
                <w:lang w:eastAsia="en-US"/>
              </w:rPr>
              <w:t xml:space="preserve"> обогревателя</w:t>
            </w:r>
          </w:p>
        </w:tc>
      </w:tr>
      <w:tr w:rsidR="00CE3C1E" w:rsidRPr="00692743" w:rsidTr="00173157">
        <w:trPr>
          <w:trHeight w:val="590"/>
        </w:trPr>
        <w:tc>
          <w:tcPr>
            <w:tcW w:w="2694"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rPr>
            </w:pPr>
            <w:r w:rsidRPr="00692743">
              <w:rPr>
                <w:rStyle w:val="FontStyle136"/>
                <w:rFonts w:ascii="Times New Roman" w:hAnsi="Times New Roman" w:cs="Times New Roman"/>
                <w:sz w:val="22"/>
                <w:szCs w:val="24"/>
              </w:rPr>
              <w:t>5.3, 5.4, 5.5</w:t>
            </w:r>
          </w:p>
        </w:tc>
        <w:tc>
          <w:tcPr>
            <w:tcW w:w="3498"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 1(</w:t>
            </w:r>
            <w:r w:rsidRPr="00692743">
              <w:rPr>
                <w:rStyle w:val="FontStyle136"/>
                <w:rFonts w:ascii="Times New Roman" w:hAnsi="Times New Roman" w:cs="Times New Roman"/>
                <w:sz w:val="22"/>
                <w:szCs w:val="24"/>
                <w:lang w:val="en-US" w:eastAsia="en-US"/>
              </w:rPr>
              <w:t>b</w:t>
            </w:r>
            <w:r w:rsidRPr="00692743">
              <w:rPr>
                <w:rStyle w:val="FontStyle136"/>
                <w:rFonts w:ascii="Times New Roman" w:hAnsi="Times New Roman" w:cs="Times New Roman"/>
                <w:sz w:val="22"/>
                <w:szCs w:val="24"/>
                <w:lang w:eastAsia="en-US"/>
              </w:rPr>
              <w:t xml:space="preserve">), Приложение </w:t>
            </w:r>
            <w:r w:rsidRPr="00692743">
              <w:rPr>
                <w:rStyle w:val="FontStyle136"/>
                <w:rFonts w:ascii="Times New Roman" w:hAnsi="Times New Roman" w:cs="Times New Roman"/>
                <w:sz w:val="22"/>
                <w:szCs w:val="24"/>
                <w:lang w:val="en-US" w:eastAsia="en-US"/>
              </w:rPr>
              <w:t>IV</w:t>
            </w:r>
            <w:r w:rsidRPr="00692743">
              <w:rPr>
                <w:rStyle w:val="FontStyle136"/>
                <w:rFonts w:ascii="Times New Roman" w:hAnsi="Times New Roman" w:cs="Times New Roman"/>
                <w:sz w:val="22"/>
                <w:szCs w:val="24"/>
                <w:lang w:eastAsia="en-US"/>
              </w:rPr>
              <w:t xml:space="preserve">, 1 и Приложение </w:t>
            </w:r>
            <w:r w:rsidRPr="00692743">
              <w:rPr>
                <w:rStyle w:val="FontStyle136"/>
                <w:rFonts w:ascii="Times New Roman" w:hAnsi="Times New Roman" w:cs="Times New Roman"/>
                <w:sz w:val="22"/>
                <w:szCs w:val="24"/>
                <w:lang w:val="en-US" w:eastAsia="en-US"/>
              </w:rPr>
              <w:t>IV</w:t>
            </w:r>
            <w:r w:rsidRPr="00692743">
              <w:rPr>
                <w:rStyle w:val="FontStyle136"/>
                <w:rFonts w:ascii="Times New Roman" w:hAnsi="Times New Roman" w:cs="Times New Roman"/>
                <w:sz w:val="22"/>
                <w:szCs w:val="24"/>
                <w:lang w:eastAsia="en-US"/>
              </w:rPr>
              <w:t>, 5.</w:t>
            </w:r>
          </w:p>
        </w:tc>
        <w:tc>
          <w:tcPr>
            <w:tcW w:w="3106"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Справочный листок технических данных обогревателя</w:t>
            </w:r>
          </w:p>
        </w:tc>
      </w:tr>
      <w:tr w:rsidR="00CE3C1E" w:rsidRPr="00692743" w:rsidTr="00173157">
        <w:trPr>
          <w:trHeight w:val="590"/>
        </w:trPr>
        <w:tc>
          <w:tcPr>
            <w:tcW w:w="2694"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rPr>
            </w:pPr>
            <w:r w:rsidRPr="00692743">
              <w:rPr>
                <w:rStyle w:val="FontStyle136"/>
                <w:rFonts w:ascii="Times New Roman" w:hAnsi="Times New Roman" w:cs="Times New Roman"/>
                <w:sz w:val="22"/>
                <w:szCs w:val="24"/>
              </w:rPr>
              <w:t>5.3, 5.4, 5.5, 5.6, 5.7</w:t>
            </w:r>
            <w:r w:rsidRPr="00692743">
              <w:rPr>
                <w:rStyle w:val="FontStyle136"/>
                <w:rFonts w:ascii="Times New Roman" w:hAnsi="Times New Roman" w:cs="Times New Roman"/>
                <w:sz w:val="22"/>
                <w:szCs w:val="24"/>
                <w:lang w:val="en-US"/>
              </w:rPr>
              <w:t xml:space="preserve"> </w:t>
            </w:r>
            <w:r w:rsidRPr="00692743">
              <w:rPr>
                <w:rStyle w:val="FontStyle136"/>
                <w:rFonts w:ascii="Times New Roman" w:hAnsi="Times New Roman" w:cs="Times New Roman"/>
                <w:sz w:val="22"/>
                <w:szCs w:val="24"/>
              </w:rPr>
              <w:t>и 5.8</w:t>
            </w:r>
          </w:p>
        </w:tc>
        <w:tc>
          <w:tcPr>
            <w:tcW w:w="3498"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w:t>
            </w:r>
            <w:r w:rsidRPr="00692743">
              <w:rPr>
                <w:rStyle w:val="FontStyle136"/>
                <w:rFonts w:ascii="Times New Roman" w:hAnsi="Times New Roman" w:cs="Times New Roman"/>
                <w:sz w:val="22"/>
                <w:szCs w:val="24"/>
                <w:lang w:val="en-US" w:eastAsia="en-US"/>
              </w:rPr>
              <w:t xml:space="preserve"> 1(c), </w:t>
            </w:r>
            <w:r w:rsidRPr="00692743">
              <w:rPr>
                <w:rStyle w:val="FontStyle136"/>
                <w:rFonts w:ascii="Times New Roman" w:hAnsi="Times New Roman" w:cs="Times New Roman"/>
                <w:sz w:val="22"/>
                <w:szCs w:val="24"/>
                <w:lang w:eastAsia="en-US"/>
              </w:rPr>
              <w:t>Приложение</w:t>
            </w:r>
            <w:r w:rsidRPr="00692743">
              <w:rPr>
                <w:rStyle w:val="FontStyle136"/>
                <w:rFonts w:ascii="Times New Roman" w:hAnsi="Times New Roman" w:cs="Times New Roman"/>
                <w:sz w:val="22"/>
                <w:szCs w:val="24"/>
                <w:lang w:val="en-US" w:eastAsia="en-US"/>
              </w:rPr>
              <w:t xml:space="preserve"> V,</w:t>
            </w:r>
            <w:r w:rsidRPr="00692743">
              <w:rPr>
                <w:rStyle w:val="FontStyle136"/>
                <w:rFonts w:ascii="Times New Roman" w:hAnsi="Times New Roman" w:cs="Times New Roman"/>
                <w:sz w:val="22"/>
                <w:szCs w:val="24"/>
                <w:lang w:eastAsia="en-US"/>
              </w:rPr>
              <w:t xml:space="preserve"> 1.</w:t>
            </w:r>
          </w:p>
        </w:tc>
        <w:tc>
          <w:tcPr>
            <w:tcW w:w="3106"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Техническая документация для обогревателя</w:t>
            </w:r>
          </w:p>
        </w:tc>
      </w:tr>
      <w:tr w:rsidR="00CE3C1E" w:rsidRPr="00692743" w:rsidTr="00173157">
        <w:trPr>
          <w:trHeight w:val="590"/>
        </w:trPr>
        <w:tc>
          <w:tcPr>
            <w:tcW w:w="2694"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jc w:val="center"/>
              <w:rPr>
                <w:sz w:val="22"/>
                <w:szCs w:val="24"/>
              </w:rPr>
            </w:pPr>
            <w:r w:rsidRPr="00692743">
              <w:rPr>
                <w:rStyle w:val="FontStyle136"/>
                <w:rFonts w:ascii="Times New Roman" w:hAnsi="Times New Roman" w:cs="Times New Roman"/>
                <w:sz w:val="22"/>
                <w:szCs w:val="24"/>
                <w:lang w:eastAsia="en-US"/>
              </w:rPr>
              <w:t>Не применимо</w:t>
            </w:r>
          </w:p>
        </w:tc>
        <w:tc>
          <w:tcPr>
            <w:tcW w:w="3498"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 2(</w:t>
            </w:r>
            <w:r w:rsidRPr="00692743">
              <w:rPr>
                <w:rStyle w:val="FontStyle136"/>
                <w:rFonts w:ascii="Times New Roman" w:hAnsi="Times New Roman" w:cs="Times New Roman"/>
                <w:sz w:val="22"/>
                <w:szCs w:val="24"/>
                <w:lang w:val="en-US" w:eastAsia="en-US"/>
              </w:rPr>
              <w:t>a</w:t>
            </w:r>
            <w:r w:rsidRPr="00692743">
              <w:rPr>
                <w:rStyle w:val="FontStyle136"/>
                <w:rFonts w:ascii="Times New Roman" w:hAnsi="Times New Roman" w:cs="Times New Roman"/>
                <w:sz w:val="22"/>
                <w:szCs w:val="24"/>
                <w:lang w:eastAsia="en-US"/>
              </w:rPr>
              <w:t xml:space="preserve">), Приложение </w:t>
            </w:r>
            <w:r w:rsidRPr="00692743">
              <w:rPr>
                <w:rStyle w:val="FontStyle136"/>
                <w:rFonts w:ascii="Times New Roman" w:hAnsi="Times New Roman" w:cs="Times New Roman"/>
                <w:sz w:val="22"/>
                <w:szCs w:val="24"/>
                <w:lang w:val="en-US" w:eastAsia="en-US"/>
              </w:rPr>
              <w:t>III</w:t>
            </w:r>
            <w:r w:rsidRPr="00692743">
              <w:rPr>
                <w:rStyle w:val="FontStyle136"/>
                <w:rFonts w:ascii="Times New Roman" w:hAnsi="Times New Roman" w:cs="Times New Roman"/>
                <w:sz w:val="22"/>
                <w:szCs w:val="24"/>
                <w:lang w:eastAsia="en-US"/>
              </w:rPr>
              <w:t xml:space="preserve">, 2.1 и Приложение </w:t>
            </w:r>
            <w:r w:rsidRPr="00692743">
              <w:rPr>
                <w:rStyle w:val="FontStyle136"/>
                <w:rFonts w:ascii="Times New Roman" w:hAnsi="Times New Roman" w:cs="Times New Roman"/>
                <w:sz w:val="22"/>
                <w:szCs w:val="24"/>
                <w:lang w:val="en-US" w:eastAsia="en-US"/>
              </w:rPr>
              <w:t>III</w:t>
            </w:r>
            <w:r w:rsidRPr="00692743">
              <w:rPr>
                <w:rStyle w:val="FontStyle136"/>
                <w:rFonts w:ascii="Times New Roman" w:hAnsi="Times New Roman" w:cs="Times New Roman"/>
                <w:sz w:val="22"/>
                <w:szCs w:val="24"/>
                <w:lang w:eastAsia="en-US"/>
              </w:rPr>
              <w:t>, 4.</w:t>
            </w:r>
          </w:p>
        </w:tc>
        <w:tc>
          <w:tcPr>
            <w:tcW w:w="3106"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 xml:space="preserve">Маркировка </w:t>
            </w:r>
            <w:proofErr w:type="spellStart"/>
            <w:r w:rsidRPr="00692743">
              <w:rPr>
                <w:rStyle w:val="FontStyle136"/>
                <w:rFonts w:ascii="Times New Roman" w:hAnsi="Times New Roman" w:cs="Times New Roman"/>
                <w:sz w:val="22"/>
                <w:szCs w:val="24"/>
                <w:lang w:eastAsia="en-US"/>
              </w:rPr>
              <w:t>энергоэффективности</w:t>
            </w:r>
            <w:proofErr w:type="spellEnd"/>
            <w:r w:rsidRPr="00692743">
              <w:rPr>
                <w:rStyle w:val="FontStyle136"/>
                <w:rFonts w:ascii="Times New Roman" w:hAnsi="Times New Roman" w:cs="Times New Roman"/>
                <w:sz w:val="22"/>
                <w:szCs w:val="24"/>
                <w:lang w:eastAsia="en-US"/>
              </w:rPr>
              <w:t xml:space="preserve"> комбинации обогревателей</w:t>
            </w:r>
          </w:p>
        </w:tc>
      </w:tr>
      <w:tr w:rsidR="00CE3C1E" w:rsidRPr="00692743" w:rsidTr="00173157">
        <w:trPr>
          <w:trHeight w:val="590"/>
        </w:trPr>
        <w:tc>
          <w:tcPr>
            <w:tcW w:w="2694"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jc w:val="center"/>
              <w:rPr>
                <w:sz w:val="22"/>
                <w:szCs w:val="24"/>
              </w:rPr>
            </w:pPr>
            <w:r w:rsidRPr="00692743">
              <w:rPr>
                <w:rStyle w:val="FontStyle136"/>
                <w:rFonts w:ascii="Times New Roman" w:hAnsi="Times New Roman" w:cs="Times New Roman"/>
                <w:sz w:val="22"/>
                <w:szCs w:val="24"/>
                <w:lang w:eastAsia="en-US"/>
              </w:rPr>
              <w:t>Не применимо</w:t>
            </w:r>
          </w:p>
        </w:tc>
        <w:tc>
          <w:tcPr>
            <w:tcW w:w="3498"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 2(</w:t>
            </w:r>
            <w:r w:rsidRPr="00692743">
              <w:rPr>
                <w:rStyle w:val="FontStyle136"/>
                <w:rFonts w:ascii="Times New Roman" w:hAnsi="Times New Roman" w:cs="Times New Roman"/>
                <w:sz w:val="22"/>
                <w:szCs w:val="24"/>
                <w:lang w:val="en-US" w:eastAsia="en-US"/>
              </w:rPr>
              <w:t>b</w:t>
            </w:r>
            <w:r w:rsidRPr="00692743">
              <w:rPr>
                <w:rStyle w:val="FontStyle136"/>
                <w:rFonts w:ascii="Times New Roman" w:hAnsi="Times New Roman" w:cs="Times New Roman"/>
                <w:sz w:val="22"/>
                <w:szCs w:val="24"/>
                <w:lang w:eastAsia="en-US"/>
              </w:rPr>
              <w:t xml:space="preserve">), Приложение </w:t>
            </w:r>
            <w:r w:rsidRPr="00692743">
              <w:rPr>
                <w:rStyle w:val="FontStyle136"/>
                <w:rFonts w:ascii="Times New Roman" w:hAnsi="Times New Roman" w:cs="Times New Roman"/>
                <w:sz w:val="22"/>
                <w:szCs w:val="24"/>
                <w:lang w:val="en-US" w:eastAsia="en-US"/>
              </w:rPr>
              <w:t>IV</w:t>
            </w:r>
            <w:r w:rsidRPr="00692743">
              <w:rPr>
                <w:rStyle w:val="FontStyle136"/>
                <w:rFonts w:ascii="Times New Roman" w:hAnsi="Times New Roman" w:cs="Times New Roman"/>
                <w:sz w:val="22"/>
                <w:szCs w:val="24"/>
                <w:lang w:eastAsia="en-US"/>
              </w:rPr>
              <w:t xml:space="preserve">, 2 и Приложение </w:t>
            </w:r>
            <w:r w:rsidRPr="00692743">
              <w:rPr>
                <w:rStyle w:val="FontStyle136"/>
                <w:rFonts w:ascii="Times New Roman" w:hAnsi="Times New Roman" w:cs="Times New Roman"/>
                <w:sz w:val="22"/>
                <w:szCs w:val="24"/>
                <w:lang w:val="en-US" w:eastAsia="en-US"/>
              </w:rPr>
              <w:t>IV</w:t>
            </w:r>
            <w:r w:rsidRPr="00692743">
              <w:rPr>
                <w:rStyle w:val="FontStyle136"/>
                <w:rFonts w:ascii="Times New Roman" w:hAnsi="Times New Roman" w:cs="Times New Roman"/>
                <w:sz w:val="22"/>
                <w:szCs w:val="24"/>
                <w:lang w:eastAsia="en-US"/>
              </w:rPr>
              <w:t>, 6.</w:t>
            </w:r>
          </w:p>
        </w:tc>
        <w:tc>
          <w:tcPr>
            <w:tcW w:w="3106"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Справочный листок технических данных комбинации обогревателей</w:t>
            </w:r>
          </w:p>
        </w:tc>
      </w:tr>
      <w:tr w:rsidR="00CE3C1E" w:rsidRPr="00692743" w:rsidTr="00173157">
        <w:trPr>
          <w:trHeight w:val="595"/>
        </w:trPr>
        <w:tc>
          <w:tcPr>
            <w:tcW w:w="2694"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jc w:val="center"/>
              <w:rPr>
                <w:sz w:val="22"/>
                <w:szCs w:val="24"/>
              </w:rPr>
            </w:pPr>
            <w:r w:rsidRPr="00692743">
              <w:rPr>
                <w:rStyle w:val="FontStyle136"/>
                <w:rFonts w:ascii="Times New Roman" w:hAnsi="Times New Roman" w:cs="Times New Roman"/>
                <w:sz w:val="22"/>
                <w:szCs w:val="24"/>
                <w:lang w:eastAsia="en-US"/>
              </w:rPr>
              <w:t>Не применимо</w:t>
            </w:r>
          </w:p>
        </w:tc>
        <w:tc>
          <w:tcPr>
            <w:tcW w:w="3498"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Статья 3,</w:t>
            </w:r>
            <w:r w:rsidRPr="00692743">
              <w:rPr>
                <w:rStyle w:val="FontStyle136"/>
                <w:rFonts w:ascii="Times New Roman" w:hAnsi="Times New Roman" w:cs="Times New Roman"/>
                <w:sz w:val="22"/>
                <w:szCs w:val="24"/>
                <w:lang w:val="en-US" w:eastAsia="en-US"/>
              </w:rPr>
              <w:t xml:space="preserve"> 2(c), </w:t>
            </w:r>
            <w:r w:rsidRPr="00692743">
              <w:rPr>
                <w:rStyle w:val="FontStyle136"/>
                <w:rFonts w:ascii="Times New Roman" w:hAnsi="Times New Roman" w:cs="Times New Roman"/>
                <w:sz w:val="22"/>
                <w:szCs w:val="24"/>
                <w:lang w:eastAsia="en-US"/>
              </w:rPr>
              <w:t>Приложение</w:t>
            </w:r>
            <w:r w:rsidRPr="00692743">
              <w:rPr>
                <w:rStyle w:val="FontStyle136"/>
                <w:rFonts w:ascii="Times New Roman" w:hAnsi="Times New Roman" w:cs="Times New Roman"/>
                <w:sz w:val="22"/>
                <w:szCs w:val="24"/>
                <w:lang w:val="en-US" w:eastAsia="en-US"/>
              </w:rPr>
              <w:t xml:space="preserve"> V,</w:t>
            </w:r>
            <w:r w:rsidRPr="00692743">
              <w:rPr>
                <w:rStyle w:val="FontStyle136"/>
                <w:rFonts w:ascii="Times New Roman" w:hAnsi="Times New Roman" w:cs="Times New Roman"/>
                <w:sz w:val="22"/>
                <w:szCs w:val="24"/>
                <w:lang w:eastAsia="en-US"/>
              </w:rPr>
              <w:t xml:space="preserve"> 2</w:t>
            </w:r>
          </w:p>
        </w:tc>
        <w:tc>
          <w:tcPr>
            <w:tcW w:w="3106" w:type="dxa"/>
            <w:tcBorders>
              <w:top w:val="single" w:sz="6" w:space="0" w:color="auto"/>
              <w:left w:val="single" w:sz="6" w:space="0" w:color="auto"/>
              <w:bottom w:val="single" w:sz="6" w:space="0" w:color="auto"/>
              <w:right w:val="single" w:sz="6" w:space="0" w:color="auto"/>
            </w:tcBorders>
          </w:tcPr>
          <w:p w:rsidR="00CE3C1E" w:rsidRPr="00692743" w:rsidRDefault="00CE3C1E" w:rsidP="00E80D54">
            <w:pPr>
              <w:pStyle w:val="Style69"/>
              <w:widowControl/>
              <w:jc w:val="center"/>
              <w:rPr>
                <w:rStyle w:val="FontStyle136"/>
                <w:rFonts w:ascii="Times New Roman" w:hAnsi="Times New Roman" w:cs="Times New Roman"/>
                <w:sz w:val="22"/>
                <w:szCs w:val="24"/>
                <w:lang w:eastAsia="en-US"/>
              </w:rPr>
            </w:pPr>
            <w:r w:rsidRPr="00692743">
              <w:rPr>
                <w:rStyle w:val="FontStyle136"/>
                <w:rFonts w:ascii="Times New Roman" w:hAnsi="Times New Roman" w:cs="Times New Roman"/>
                <w:sz w:val="22"/>
                <w:szCs w:val="24"/>
                <w:lang w:eastAsia="en-US"/>
              </w:rPr>
              <w:t>Техническая документация для комбинации обогревателей</w:t>
            </w:r>
          </w:p>
        </w:tc>
      </w:tr>
    </w:tbl>
    <w:p w:rsidR="00CE3C1E" w:rsidRPr="00CE3C1E" w:rsidRDefault="00CE3C1E" w:rsidP="00CE3C1E">
      <w:pPr>
        <w:pStyle w:val="Style4"/>
        <w:widowControl/>
        <w:jc w:val="both"/>
        <w:rPr>
          <w:rStyle w:val="FontStyle134"/>
          <w:rFonts w:ascii="Times New Roman" w:hAnsi="Times New Roman" w:cs="Times New Roman"/>
          <w:sz w:val="24"/>
          <w:szCs w:val="24"/>
          <w:lang w:eastAsia="en-US"/>
        </w:rPr>
      </w:pPr>
    </w:p>
    <w:p w:rsidR="00CE3C1E" w:rsidRPr="00692743" w:rsidRDefault="00CE3C1E" w:rsidP="00CE3C1E">
      <w:pPr>
        <w:pStyle w:val="Style3"/>
        <w:widowControl/>
        <w:ind w:firstLine="720"/>
        <w:jc w:val="both"/>
        <w:rPr>
          <w:rStyle w:val="FontStyle136"/>
          <w:rFonts w:ascii="Times New Roman" w:hAnsi="Times New Roman" w:cs="Times New Roman"/>
          <w:sz w:val="22"/>
          <w:szCs w:val="24"/>
          <w:lang w:eastAsia="en-US"/>
        </w:rPr>
      </w:pPr>
      <w:r w:rsidRPr="00692743">
        <w:rPr>
          <w:rStyle w:val="FontStyle134"/>
          <w:rFonts w:ascii="Times New Roman" w:hAnsi="Times New Roman" w:cs="Times New Roman"/>
          <w:sz w:val="22"/>
          <w:szCs w:val="24"/>
          <w:lang w:eastAsia="en-US"/>
        </w:rPr>
        <w:t xml:space="preserve">Предупреждение </w:t>
      </w:r>
      <w:r w:rsidRPr="00692743">
        <w:rPr>
          <w:rStyle w:val="FontStyle102"/>
          <w:sz w:val="22"/>
          <w:szCs w:val="24"/>
          <w:lang w:eastAsia="en-US"/>
        </w:rPr>
        <w:t xml:space="preserve">– </w:t>
      </w:r>
      <w:r w:rsidRPr="00692743">
        <w:rPr>
          <w:rStyle w:val="FontStyle136"/>
          <w:rFonts w:ascii="Times New Roman" w:hAnsi="Times New Roman" w:cs="Times New Roman"/>
          <w:sz w:val="22"/>
          <w:szCs w:val="24"/>
          <w:lang w:eastAsia="en-US"/>
        </w:rPr>
        <w:t>Прочие требования и прочие Директивы ЕС могут применяться к продукции, входящей в область применения настоящего стандарта.</w:t>
      </w:r>
    </w:p>
    <w:p w:rsidR="00CE3C1E" w:rsidRPr="00CE3C1E" w:rsidRDefault="00CE3C1E" w:rsidP="00CE3C1E">
      <w:pPr>
        <w:pStyle w:val="Style3"/>
        <w:widowControl/>
        <w:ind w:firstLine="720"/>
        <w:jc w:val="both"/>
        <w:rPr>
          <w:rStyle w:val="FontStyle136"/>
          <w:rFonts w:ascii="Times New Roman" w:hAnsi="Times New Roman" w:cs="Times New Roman"/>
          <w:sz w:val="24"/>
          <w:szCs w:val="24"/>
          <w:lang w:eastAsia="en-US"/>
        </w:rPr>
      </w:pPr>
      <w:r w:rsidRPr="00CE3C1E">
        <w:rPr>
          <w:rStyle w:val="FontStyle136"/>
          <w:rFonts w:ascii="Times New Roman" w:hAnsi="Times New Roman" w:cs="Times New Roman"/>
          <w:sz w:val="24"/>
          <w:szCs w:val="24"/>
          <w:lang w:eastAsia="en-US"/>
        </w:rPr>
        <w:br w:type="page"/>
      </w:r>
    </w:p>
    <w:p w:rsidR="001B6A81" w:rsidRPr="001B6A81" w:rsidRDefault="001B6A81" w:rsidP="00CE3C1E">
      <w:pPr>
        <w:pStyle w:val="Style3"/>
        <w:widowControl/>
        <w:ind w:firstLine="720"/>
        <w:jc w:val="center"/>
        <w:rPr>
          <w:rStyle w:val="FontStyle81"/>
          <w:rFonts w:ascii="Times New Roman" w:hAnsi="Times New Roman" w:cs="Times New Roman"/>
          <w:sz w:val="24"/>
          <w:szCs w:val="24"/>
          <w:lang w:eastAsia="en-US"/>
        </w:rPr>
      </w:pPr>
      <w:r w:rsidRPr="001B6A81">
        <w:rPr>
          <w:rStyle w:val="FontStyle81"/>
          <w:rFonts w:ascii="Times New Roman" w:hAnsi="Times New Roman" w:cs="Times New Roman"/>
          <w:sz w:val="24"/>
          <w:szCs w:val="24"/>
          <w:lang w:eastAsia="en-US"/>
        </w:rPr>
        <w:lastRenderedPageBreak/>
        <w:t>Библиография</w:t>
      </w:r>
    </w:p>
    <w:p w:rsidR="001B6A81" w:rsidRPr="001B6A81" w:rsidRDefault="001B6A81" w:rsidP="00CE3C1E">
      <w:pPr>
        <w:pStyle w:val="Style9"/>
        <w:widowControl/>
        <w:ind w:firstLine="709"/>
        <w:jc w:val="both"/>
        <w:rPr>
          <w:rStyle w:val="FontStyle81"/>
          <w:rFonts w:ascii="Times New Roman" w:hAnsi="Times New Roman" w:cs="Times New Roman"/>
          <w:sz w:val="24"/>
          <w:szCs w:val="24"/>
          <w:lang w:eastAsia="en-US"/>
        </w:rPr>
      </w:pPr>
    </w:p>
    <w:p w:rsidR="00CE3C1E" w:rsidRPr="00F5655C" w:rsidRDefault="00CE3C1E" w:rsidP="00CE3C1E">
      <w:pPr>
        <w:pStyle w:val="Style10"/>
        <w:widowControl/>
        <w:ind w:firstLine="709"/>
        <w:jc w:val="both"/>
        <w:rPr>
          <w:rStyle w:val="FontStyle83"/>
          <w:rFonts w:ascii="Times New Roman" w:hAnsi="Times New Roman" w:cs="Times New Roman"/>
          <w:sz w:val="24"/>
          <w:szCs w:val="24"/>
          <w:lang w:val="en-US"/>
        </w:rPr>
      </w:pPr>
      <w:r w:rsidRPr="00A05656">
        <w:rPr>
          <w:rStyle w:val="FontStyle83"/>
          <w:rFonts w:ascii="Times New Roman" w:hAnsi="Times New Roman" w:cs="Times New Roman"/>
          <w:sz w:val="24"/>
          <w:szCs w:val="24"/>
          <w:lang w:val="en-US"/>
        </w:rPr>
        <w:t xml:space="preserve">[1] CEN/TR 1749, </w:t>
      </w:r>
      <w:r w:rsidR="00A05656" w:rsidRPr="00A05656">
        <w:rPr>
          <w:rStyle w:val="FontStyle83"/>
          <w:rFonts w:ascii="Times New Roman" w:hAnsi="Times New Roman" w:cs="Times New Roman"/>
          <w:sz w:val="24"/>
          <w:szCs w:val="24"/>
          <w:lang w:val="en-US"/>
        </w:rPr>
        <w:t>European scheme for the classification of gas appliances according to the method of evacuation of the combustion products (types) (</w:t>
      </w:r>
      <w:r w:rsidRPr="00CE3C1E">
        <w:rPr>
          <w:rStyle w:val="FontStyle83"/>
          <w:rFonts w:ascii="Times New Roman" w:hAnsi="Times New Roman" w:cs="Times New Roman"/>
          <w:sz w:val="24"/>
          <w:szCs w:val="24"/>
        </w:rPr>
        <w:t>Приборы</w:t>
      </w:r>
      <w:r w:rsidRPr="00A05656">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газовые</w:t>
      </w:r>
      <w:r w:rsidRPr="00A05656">
        <w:rPr>
          <w:rStyle w:val="FontStyle83"/>
          <w:rFonts w:ascii="Times New Roman" w:hAnsi="Times New Roman" w:cs="Times New Roman"/>
          <w:sz w:val="24"/>
          <w:szCs w:val="24"/>
          <w:lang w:val="en-US"/>
        </w:rPr>
        <w:t xml:space="preserve">. </w:t>
      </w:r>
      <w:proofErr w:type="gramStart"/>
      <w:r w:rsidRPr="00CE3C1E">
        <w:rPr>
          <w:rStyle w:val="FontStyle83"/>
          <w:rFonts w:ascii="Times New Roman" w:hAnsi="Times New Roman" w:cs="Times New Roman"/>
          <w:sz w:val="24"/>
          <w:szCs w:val="24"/>
        </w:rPr>
        <w:t>Европейская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схема</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классификации</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по</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методу</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удаления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продуктов</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сгорания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типы</w:t>
      </w:r>
      <w:r w:rsidRPr="00F5655C">
        <w:rPr>
          <w:rStyle w:val="FontStyle83"/>
          <w:rFonts w:ascii="Times New Roman" w:hAnsi="Times New Roman" w:cs="Times New Roman"/>
          <w:sz w:val="24"/>
          <w:szCs w:val="24"/>
          <w:lang w:val="en-US"/>
        </w:rPr>
        <w:t>)</w:t>
      </w:r>
      <w:r w:rsidR="00A05656" w:rsidRPr="00F5655C">
        <w:rPr>
          <w:rStyle w:val="FontStyle83"/>
          <w:rFonts w:ascii="Times New Roman" w:hAnsi="Times New Roman" w:cs="Times New Roman"/>
          <w:sz w:val="24"/>
          <w:szCs w:val="24"/>
          <w:lang w:val="en-US"/>
        </w:rPr>
        <w:t>)</w:t>
      </w:r>
      <w:proofErr w:type="gramEnd"/>
    </w:p>
    <w:p w:rsidR="00CE3C1E" w:rsidRPr="00F5655C" w:rsidRDefault="00CE3C1E" w:rsidP="00CE3C1E">
      <w:pPr>
        <w:pStyle w:val="Style10"/>
        <w:widowControl/>
        <w:ind w:firstLine="709"/>
        <w:jc w:val="both"/>
        <w:rPr>
          <w:rStyle w:val="FontStyle83"/>
          <w:rFonts w:ascii="Times New Roman" w:hAnsi="Times New Roman" w:cs="Times New Roman"/>
          <w:sz w:val="24"/>
          <w:szCs w:val="24"/>
          <w:lang w:val="en-US"/>
        </w:rPr>
      </w:pPr>
      <w:r w:rsidRPr="00F5655C">
        <w:rPr>
          <w:rStyle w:val="FontStyle83"/>
          <w:rFonts w:ascii="Times New Roman" w:hAnsi="Times New Roman" w:cs="Times New Roman"/>
          <w:sz w:val="24"/>
          <w:szCs w:val="24"/>
          <w:lang w:val="en-US"/>
        </w:rPr>
        <w:t>[2] EN 12309-3:2014,</w:t>
      </w:r>
      <w:r w:rsidR="00A05656" w:rsidRPr="00F5655C">
        <w:rPr>
          <w:rStyle w:val="FontStyle83"/>
          <w:rFonts w:ascii="Times New Roman" w:hAnsi="Times New Roman" w:cs="Times New Roman"/>
          <w:sz w:val="24"/>
          <w:szCs w:val="24"/>
          <w:lang w:val="en-US"/>
        </w:rPr>
        <w:t xml:space="preserve"> Gas-fired sorption appliances for heating and/or cooling with a net heat input not exceeding 70 kW – Part 3: Test conditions</w:t>
      </w:r>
      <w:r w:rsidRPr="00F5655C">
        <w:rPr>
          <w:rStyle w:val="FontStyle83"/>
          <w:rFonts w:ascii="Times New Roman" w:hAnsi="Times New Roman" w:cs="Times New Roman"/>
          <w:sz w:val="24"/>
          <w:szCs w:val="24"/>
          <w:lang w:val="en-US"/>
        </w:rPr>
        <w:t xml:space="preserve"> </w:t>
      </w:r>
      <w:r w:rsidR="00A05656" w:rsidRPr="00F5655C">
        <w:rPr>
          <w:rStyle w:val="FontStyle83"/>
          <w:rFonts w:ascii="Times New Roman" w:hAnsi="Times New Roman" w:cs="Times New Roman"/>
          <w:sz w:val="24"/>
          <w:szCs w:val="24"/>
          <w:lang w:val="en-US"/>
        </w:rPr>
        <w:t>(</w:t>
      </w:r>
      <w:r w:rsidRPr="00CE3C1E">
        <w:rPr>
          <w:rStyle w:val="FontStyle83"/>
          <w:rFonts w:ascii="Times New Roman" w:hAnsi="Times New Roman" w:cs="Times New Roman"/>
          <w:sz w:val="24"/>
          <w:szCs w:val="24"/>
        </w:rPr>
        <w:t>Приборы</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газовые</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сорбционные</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для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обогрева</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и</w:t>
      </w:r>
      <w:r w:rsidRPr="00F5655C">
        <w:rPr>
          <w:rStyle w:val="FontStyle83"/>
          <w:rFonts w:ascii="Times New Roman" w:hAnsi="Times New Roman" w:cs="Times New Roman"/>
          <w:sz w:val="24"/>
          <w:szCs w:val="24"/>
          <w:lang w:val="en-US"/>
        </w:rPr>
        <w:t>/</w:t>
      </w:r>
      <w:r w:rsidRPr="00CE3C1E">
        <w:rPr>
          <w:rStyle w:val="FontStyle83"/>
          <w:rFonts w:ascii="Times New Roman" w:hAnsi="Times New Roman" w:cs="Times New Roman"/>
          <w:sz w:val="24"/>
          <w:szCs w:val="24"/>
        </w:rPr>
        <w:t>или</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охлаждения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с</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номинальной</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тепловой</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мощностью</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до</w:t>
      </w:r>
      <w:r w:rsidRPr="00F5655C">
        <w:rPr>
          <w:rStyle w:val="FontStyle83"/>
          <w:rFonts w:ascii="Times New Roman" w:hAnsi="Times New Roman" w:cs="Times New Roman"/>
          <w:sz w:val="24"/>
          <w:szCs w:val="24"/>
          <w:lang w:val="en-US"/>
        </w:rPr>
        <w:t xml:space="preserve"> 70 </w:t>
      </w:r>
      <w:r w:rsidRPr="00CE3C1E">
        <w:rPr>
          <w:rStyle w:val="FontStyle83"/>
          <w:rFonts w:ascii="Times New Roman" w:hAnsi="Times New Roman" w:cs="Times New Roman"/>
          <w:sz w:val="24"/>
          <w:szCs w:val="24"/>
        </w:rPr>
        <w:t>кВт</w:t>
      </w:r>
      <w:r w:rsidRPr="00F5655C">
        <w:rPr>
          <w:rStyle w:val="FontStyle83"/>
          <w:rFonts w:ascii="Times New Roman" w:hAnsi="Times New Roman" w:cs="Times New Roman"/>
          <w:sz w:val="24"/>
          <w:szCs w:val="24"/>
          <w:lang w:val="en-US"/>
        </w:rPr>
        <w:t xml:space="preserve"> – </w:t>
      </w:r>
      <w:r w:rsidRPr="00CE3C1E">
        <w:rPr>
          <w:rStyle w:val="FontStyle83"/>
          <w:rFonts w:ascii="Times New Roman" w:hAnsi="Times New Roman" w:cs="Times New Roman"/>
          <w:sz w:val="24"/>
          <w:szCs w:val="24"/>
        </w:rPr>
        <w:t>Часть</w:t>
      </w:r>
      <w:r w:rsidRPr="00F5655C">
        <w:rPr>
          <w:rStyle w:val="FontStyle83"/>
          <w:rFonts w:ascii="Times New Roman" w:hAnsi="Times New Roman" w:cs="Times New Roman"/>
          <w:sz w:val="24"/>
          <w:szCs w:val="24"/>
          <w:lang w:val="en-US"/>
        </w:rPr>
        <w:t xml:space="preserve"> 3: </w:t>
      </w:r>
      <w:r w:rsidRPr="00CE3C1E">
        <w:rPr>
          <w:rStyle w:val="FontStyle83"/>
          <w:rFonts w:ascii="Times New Roman" w:hAnsi="Times New Roman" w:cs="Times New Roman"/>
          <w:sz w:val="24"/>
          <w:szCs w:val="24"/>
        </w:rPr>
        <w:t>Условия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испытаний</w:t>
      </w:r>
      <w:r w:rsidR="00A05656" w:rsidRPr="00F5655C">
        <w:rPr>
          <w:rStyle w:val="FontStyle83"/>
          <w:rFonts w:ascii="Times New Roman" w:hAnsi="Times New Roman" w:cs="Times New Roman"/>
          <w:sz w:val="24"/>
          <w:szCs w:val="24"/>
          <w:lang w:val="en-US"/>
        </w:rPr>
        <w:t>)</w:t>
      </w:r>
    </w:p>
    <w:p w:rsidR="00CE3C1E" w:rsidRPr="00F5655C" w:rsidRDefault="00CE3C1E" w:rsidP="00CE3C1E">
      <w:pPr>
        <w:pStyle w:val="Style10"/>
        <w:widowControl/>
        <w:ind w:firstLine="709"/>
        <w:jc w:val="both"/>
        <w:rPr>
          <w:rStyle w:val="FontStyle83"/>
          <w:rFonts w:ascii="Times New Roman" w:hAnsi="Times New Roman" w:cs="Times New Roman"/>
          <w:sz w:val="24"/>
          <w:szCs w:val="24"/>
          <w:lang w:val="en-US"/>
        </w:rPr>
      </w:pPr>
      <w:r w:rsidRPr="00F5655C">
        <w:rPr>
          <w:rStyle w:val="FontStyle83"/>
          <w:rFonts w:ascii="Times New Roman" w:hAnsi="Times New Roman" w:cs="Times New Roman"/>
          <w:sz w:val="24"/>
          <w:szCs w:val="24"/>
          <w:lang w:val="en-US"/>
        </w:rPr>
        <w:t>[3] EN 12309-5:2014,</w:t>
      </w:r>
      <w:r w:rsidR="00A05656" w:rsidRPr="00F5655C">
        <w:rPr>
          <w:rStyle w:val="FontStyle83"/>
          <w:rFonts w:ascii="Times New Roman" w:hAnsi="Times New Roman" w:cs="Times New Roman"/>
          <w:sz w:val="24"/>
          <w:szCs w:val="24"/>
          <w:lang w:val="en-US"/>
        </w:rPr>
        <w:t xml:space="preserve"> Gas-fired sorption appliances for heating and/or cooling with a net heat input not exceeding 70 kW – Part 5: Requirements</w:t>
      </w:r>
      <w:r w:rsidRPr="00F5655C">
        <w:rPr>
          <w:rStyle w:val="FontStyle83"/>
          <w:rFonts w:ascii="Times New Roman" w:hAnsi="Times New Roman" w:cs="Times New Roman"/>
          <w:sz w:val="24"/>
          <w:szCs w:val="24"/>
          <w:lang w:val="en-US"/>
        </w:rPr>
        <w:t xml:space="preserve"> </w:t>
      </w:r>
      <w:r w:rsidR="00A05656" w:rsidRPr="00F5655C">
        <w:rPr>
          <w:rStyle w:val="FontStyle83"/>
          <w:rFonts w:ascii="Times New Roman" w:hAnsi="Times New Roman" w:cs="Times New Roman"/>
          <w:sz w:val="24"/>
          <w:szCs w:val="24"/>
          <w:lang w:val="en-US"/>
        </w:rPr>
        <w:t>(</w:t>
      </w:r>
      <w:r w:rsidRPr="00CE3C1E">
        <w:rPr>
          <w:rStyle w:val="FontStyle83"/>
          <w:rFonts w:ascii="Times New Roman" w:hAnsi="Times New Roman" w:cs="Times New Roman"/>
          <w:sz w:val="24"/>
          <w:szCs w:val="24"/>
        </w:rPr>
        <w:t>Приборы</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газовые</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сорбционные</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для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обогрева</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и</w:t>
      </w:r>
      <w:r w:rsidRPr="00F5655C">
        <w:rPr>
          <w:rStyle w:val="FontStyle83"/>
          <w:rFonts w:ascii="Times New Roman" w:hAnsi="Times New Roman" w:cs="Times New Roman"/>
          <w:sz w:val="24"/>
          <w:szCs w:val="24"/>
          <w:lang w:val="en-US"/>
        </w:rPr>
        <w:t>/</w:t>
      </w:r>
      <w:r w:rsidRPr="00CE3C1E">
        <w:rPr>
          <w:rStyle w:val="FontStyle83"/>
          <w:rFonts w:ascii="Times New Roman" w:hAnsi="Times New Roman" w:cs="Times New Roman"/>
          <w:sz w:val="24"/>
          <w:szCs w:val="24"/>
        </w:rPr>
        <w:t>или</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охлаждения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с</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номинальной</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тепловой</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мощностью</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до</w:t>
      </w:r>
      <w:r w:rsidRPr="00F5655C">
        <w:rPr>
          <w:rStyle w:val="FontStyle83"/>
          <w:rFonts w:ascii="Times New Roman" w:hAnsi="Times New Roman" w:cs="Times New Roman"/>
          <w:sz w:val="24"/>
          <w:szCs w:val="24"/>
          <w:lang w:val="en-US"/>
        </w:rPr>
        <w:t xml:space="preserve"> 70 </w:t>
      </w:r>
      <w:r w:rsidRPr="00CE3C1E">
        <w:rPr>
          <w:rStyle w:val="FontStyle83"/>
          <w:rFonts w:ascii="Times New Roman" w:hAnsi="Times New Roman" w:cs="Times New Roman"/>
          <w:sz w:val="24"/>
          <w:szCs w:val="24"/>
        </w:rPr>
        <w:t>кВт</w:t>
      </w:r>
      <w:r w:rsidRPr="00F5655C">
        <w:rPr>
          <w:rStyle w:val="FontStyle83"/>
          <w:rFonts w:ascii="Times New Roman" w:hAnsi="Times New Roman" w:cs="Times New Roman"/>
          <w:sz w:val="24"/>
          <w:szCs w:val="24"/>
          <w:lang w:val="en-US"/>
        </w:rPr>
        <w:t xml:space="preserve"> - </w:t>
      </w:r>
      <w:r w:rsidRPr="00CE3C1E">
        <w:rPr>
          <w:rStyle w:val="FontStyle83"/>
          <w:rFonts w:ascii="Times New Roman" w:hAnsi="Times New Roman" w:cs="Times New Roman"/>
          <w:sz w:val="24"/>
          <w:szCs w:val="24"/>
        </w:rPr>
        <w:t>Часть</w:t>
      </w:r>
      <w:r w:rsidRPr="00F5655C">
        <w:rPr>
          <w:rStyle w:val="FontStyle83"/>
          <w:rFonts w:ascii="Times New Roman" w:hAnsi="Times New Roman" w:cs="Times New Roman"/>
          <w:sz w:val="24"/>
          <w:szCs w:val="24"/>
          <w:lang w:val="en-US"/>
        </w:rPr>
        <w:t xml:space="preserve"> 5: </w:t>
      </w:r>
      <w:r w:rsidRPr="00CE3C1E">
        <w:rPr>
          <w:rStyle w:val="FontStyle83"/>
          <w:rFonts w:ascii="Times New Roman" w:hAnsi="Times New Roman" w:cs="Times New Roman"/>
          <w:sz w:val="24"/>
          <w:szCs w:val="24"/>
        </w:rPr>
        <w:t>Требования</w:t>
      </w:r>
      <w:r w:rsidR="00A05656" w:rsidRPr="00F5655C">
        <w:rPr>
          <w:rStyle w:val="FontStyle83"/>
          <w:rFonts w:ascii="Times New Roman" w:hAnsi="Times New Roman" w:cs="Times New Roman"/>
          <w:sz w:val="24"/>
          <w:szCs w:val="24"/>
          <w:lang w:val="en-US"/>
        </w:rPr>
        <w:t>)</w:t>
      </w:r>
    </w:p>
    <w:p w:rsidR="00CE3C1E" w:rsidRPr="00F5655C" w:rsidRDefault="00CE3C1E" w:rsidP="00CE3C1E">
      <w:pPr>
        <w:pStyle w:val="Style10"/>
        <w:widowControl/>
        <w:ind w:firstLine="709"/>
        <w:jc w:val="both"/>
        <w:rPr>
          <w:rStyle w:val="FontStyle83"/>
          <w:rFonts w:ascii="Times New Roman" w:hAnsi="Times New Roman" w:cs="Times New Roman"/>
          <w:sz w:val="24"/>
          <w:szCs w:val="24"/>
          <w:lang w:val="en-US"/>
        </w:rPr>
      </w:pPr>
      <w:r w:rsidRPr="00F5655C">
        <w:rPr>
          <w:rStyle w:val="FontStyle83"/>
          <w:rFonts w:ascii="Times New Roman" w:hAnsi="Times New Roman" w:cs="Times New Roman"/>
          <w:sz w:val="24"/>
          <w:szCs w:val="24"/>
          <w:lang w:val="en-US"/>
        </w:rPr>
        <w:t>[4] EN 12309-7:2014,</w:t>
      </w:r>
      <w:r w:rsidR="00A05656" w:rsidRPr="00F5655C">
        <w:rPr>
          <w:rStyle w:val="FontStyle83"/>
          <w:rFonts w:ascii="Times New Roman" w:hAnsi="Times New Roman" w:cs="Times New Roman"/>
          <w:sz w:val="24"/>
          <w:szCs w:val="24"/>
          <w:lang w:val="en-US"/>
        </w:rPr>
        <w:t xml:space="preserve"> Gas-fired sorption appliances for heating and/or cooling with a net heat input not exceeding 70 kW – Part 7: Specific provisions for hybrid appliances</w:t>
      </w:r>
      <w:r w:rsidRPr="00F5655C">
        <w:rPr>
          <w:rStyle w:val="FontStyle83"/>
          <w:rFonts w:ascii="Times New Roman" w:hAnsi="Times New Roman" w:cs="Times New Roman"/>
          <w:sz w:val="24"/>
          <w:szCs w:val="24"/>
          <w:lang w:val="en-US"/>
        </w:rPr>
        <w:t xml:space="preserve"> </w:t>
      </w:r>
      <w:r w:rsidR="00A05656" w:rsidRPr="00F5655C">
        <w:rPr>
          <w:rStyle w:val="FontStyle83"/>
          <w:rFonts w:ascii="Times New Roman" w:hAnsi="Times New Roman" w:cs="Times New Roman"/>
          <w:sz w:val="24"/>
          <w:szCs w:val="24"/>
          <w:lang w:val="en-US"/>
        </w:rPr>
        <w:t>(</w:t>
      </w:r>
      <w:r w:rsidRPr="00CE3C1E">
        <w:rPr>
          <w:rStyle w:val="FontStyle83"/>
          <w:rFonts w:ascii="Times New Roman" w:hAnsi="Times New Roman" w:cs="Times New Roman"/>
          <w:sz w:val="24"/>
          <w:szCs w:val="24"/>
        </w:rPr>
        <w:t>Приборы</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газовые</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сорбционные</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для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обогрева</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и</w:t>
      </w:r>
      <w:r w:rsidRPr="00F5655C">
        <w:rPr>
          <w:rStyle w:val="FontStyle83"/>
          <w:rFonts w:ascii="Times New Roman" w:hAnsi="Times New Roman" w:cs="Times New Roman"/>
          <w:sz w:val="24"/>
          <w:szCs w:val="24"/>
          <w:lang w:val="en-US"/>
        </w:rPr>
        <w:t>/</w:t>
      </w:r>
      <w:r w:rsidRPr="00CE3C1E">
        <w:rPr>
          <w:rStyle w:val="FontStyle83"/>
          <w:rFonts w:ascii="Times New Roman" w:hAnsi="Times New Roman" w:cs="Times New Roman"/>
          <w:sz w:val="24"/>
          <w:szCs w:val="24"/>
        </w:rPr>
        <w:t>или</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охлаждения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с</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номинальной</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тепловой</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мощностью</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до</w:t>
      </w:r>
      <w:r w:rsidRPr="00F5655C">
        <w:rPr>
          <w:rStyle w:val="FontStyle83"/>
          <w:rFonts w:ascii="Times New Roman" w:hAnsi="Times New Roman" w:cs="Times New Roman"/>
          <w:sz w:val="24"/>
          <w:szCs w:val="24"/>
          <w:lang w:val="en-US"/>
        </w:rPr>
        <w:t xml:space="preserve"> 70 </w:t>
      </w:r>
      <w:r w:rsidRPr="00CE3C1E">
        <w:rPr>
          <w:rStyle w:val="FontStyle83"/>
          <w:rFonts w:ascii="Times New Roman" w:hAnsi="Times New Roman" w:cs="Times New Roman"/>
          <w:sz w:val="24"/>
          <w:szCs w:val="24"/>
        </w:rPr>
        <w:t>кВт</w:t>
      </w:r>
      <w:r w:rsidRPr="00F5655C">
        <w:rPr>
          <w:rStyle w:val="FontStyle83"/>
          <w:rFonts w:ascii="Times New Roman" w:hAnsi="Times New Roman" w:cs="Times New Roman"/>
          <w:sz w:val="24"/>
          <w:szCs w:val="24"/>
          <w:lang w:val="en-US"/>
        </w:rPr>
        <w:t xml:space="preserve"> - </w:t>
      </w:r>
      <w:r w:rsidRPr="00CE3C1E">
        <w:rPr>
          <w:rStyle w:val="FontStyle83"/>
          <w:rFonts w:ascii="Times New Roman" w:hAnsi="Times New Roman" w:cs="Times New Roman"/>
          <w:sz w:val="24"/>
          <w:szCs w:val="24"/>
        </w:rPr>
        <w:t>Часть</w:t>
      </w:r>
      <w:r w:rsidRPr="00F5655C">
        <w:rPr>
          <w:rStyle w:val="FontStyle83"/>
          <w:rFonts w:ascii="Times New Roman" w:hAnsi="Times New Roman" w:cs="Times New Roman"/>
          <w:sz w:val="24"/>
          <w:szCs w:val="24"/>
          <w:lang w:val="en-US"/>
        </w:rPr>
        <w:t xml:space="preserve"> 7: </w:t>
      </w:r>
      <w:r w:rsidRPr="00CE3C1E">
        <w:rPr>
          <w:rStyle w:val="FontStyle83"/>
          <w:rFonts w:ascii="Times New Roman" w:hAnsi="Times New Roman" w:cs="Times New Roman"/>
          <w:sz w:val="24"/>
          <w:szCs w:val="24"/>
        </w:rPr>
        <w:t>Особые</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требования</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к</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гибридным</w:t>
      </w:r>
      <w:r w:rsidRPr="00F5655C">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приборам</w:t>
      </w:r>
      <w:r w:rsidR="00A05656" w:rsidRPr="00F5655C">
        <w:rPr>
          <w:rStyle w:val="FontStyle83"/>
          <w:rFonts w:ascii="Times New Roman" w:hAnsi="Times New Roman" w:cs="Times New Roman"/>
          <w:sz w:val="24"/>
          <w:szCs w:val="24"/>
          <w:lang w:val="en-US"/>
        </w:rPr>
        <w:t>)</w:t>
      </w:r>
    </w:p>
    <w:p w:rsidR="0063316D" w:rsidRPr="00A35C61" w:rsidRDefault="00CE3C1E" w:rsidP="00CE3C1E">
      <w:pPr>
        <w:pStyle w:val="Style10"/>
        <w:widowControl/>
        <w:ind w:firstLine="709"/>
        <w:jc w:val="both"/>
      </w:pPr>
      <w:r w:rsidRPr="00A05656">
        <w:rPr>
          <w:rStyle w:val="FontStyle83"/>
          <w:rFonts w:ascii="Times New Roman" w:hAnsi="Times New Roman" w:cs="Times New Roman"/>
          <w:sz w:val="24"/>
          <w:szCs w:val="24"/>
          <w:lang w:val="en-US"/>
        </w:rPr>
        <w:t>[5] EN 15316-4-2,</w:t>
      </w:r>
      <w:r w:rsidR="00A05656" w:rsidRPr="00A05656">
        <w:rPr>
          <w:rStyle w:val="FontStyle83"/>
          <w:rFonts w:ascii="Times New Roman" w:hAnsi="Times New Roman" w:cs="Times New Roman"/>
          <w:sz w:val="24"/>
          <w:szCs w:val="24"/>
          <w:lang w:val="en-US"/>
        </w:rPr>
        <w:t xml:space="preserve"> Heating systems in buildings – Method for calculation of system energy requirements and system efficiencies – Part 4–2: Space heating generation systems, heat pump systems</w:t>
      </w:r>
      <w:r w:rsidRPr="00A05656">
        <w:rPr>
          <w:rStyle w:val="FontStyle83"/>
          <w:rFonts w:ascii="Times New Roman" w:hAnsi="Times New Roman" w:cs="Times New Roman"/>
          <w:sz w:val="24"/>
          <w:szCs w:val="24"/>
          <w:lang w:val="en-US"/>
        </w:rPr>
        <w:t xml:space="preserve"> </w:t>
      </w:r>
      <w:r w:rsidR="00A05656" w:rsidRPr="00A05656">
        <w:rPr>
          <w:rStyle w:val="FontStyle83"/>
          <w:rFonts w:ascii="Times New Roman" w:hAnsi="Times New Roman" w:cs="Times New Roman"/>
          <w:sz w:val="24"/>
          <w:szCs w:val="24"/>
          <w:lang w:val="en-US"/>
        </w:rPr>
        <w:t>(</w:t>
      </w:r>
      <w:r w:rsidRPr="00CE3C1E">
        <w:rPr>
          <w:rStyle w:val="FontStyle83"/>
          <w:rFonts w:ascii="Times New Roman" w:hAnsi="Times New Roman" w:cs="Times New Roman"/>
          <w:sz w:val="24"/>
          <w:szCs w:val="24"/>
        </w:rPr>
        <w:t>Системы</w:t>
      </w:r>
      <w:r w:rsidRPr="00A05656">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отопления</w:t>
      </w:r>
      <w:r w:rsidRPr="00A05656">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в</w:t>
      </w:r>
      <w:r w:rsidRPr="00A05656">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зданиях</w:t>
      </w:r>
      <w:r w:rsidRPr="00A05656">
        <w:rPr>
          <w:rStyle w:val="FontStyle83"/>
          <w:rFonts w:ascii="Times New Roman" w:hAnsi="Times New Roman" w:cs="Times New Roman"/>
          <w:sz w:val="24"/>
          <w:szCs w:val="24"/>
          <w:lang w:val="en-US"/>
        </w:rPr>
        <w:t xml:space="preserve">. </w:t>
      </w:r>
      <w:r w:rsidRPr="00CE3C1E">
        <w:rPr>
          <w:rStyle w:val="FontStyle83"/>
          <w:rFonts w:ascii="Times New Roman" w:hAnsi="Times New Roman" w:cs="Times New Roman"/>
          <w:sz w:val="24"/>
          <w:szCs w:val="24"/>
        </w:rPr>
        <w:t xml:space="preserve">Метод расчета энергетических требований и эффективности действия систем. Часть 4-2. </w:t>
      </w:r>
      <w:proofErr w:type="gramStart"/>
      <w:r w:rsidRPr="00CE3C1E">
        <w:rPr>
          <w:rStyle w:val="FontStyle83"/>
          <w:rFonts w:ascii="Times New Roman" w:hAnsi="Times New Roman" w:cs="Times New Roman"/>
          <w:sz w:val="24"/>
          <w:szCs w:val="24"/>
        </w:rPr>
        <w:t xml:space="preserve">Системы получения, переноса и передачи тепла в обогреваемые помещения; </w:t>
      </w:r>
      <w:proofErr w:type="spellStart"/>
      <w:r w:rsidRPr="00CE3C1E">
        <w:rPr>
          <w:rStyle w:val="FontStyle83"/>
          <w:rFonts w:ascii="Times New Roman" w:hAnsi="Times New Roman" w:cs="Times New Roman"/>
          <w:sz w:val="24"/>
          <w:szCs w:val="24"/>
        </w:rPr>
        <w:t>теплонасосные</w:t>
      </w:r>
      <w:proofErr w:type="spellEnd"/>
      <w:r w:rsidRPr="00CE3C1E">
        <w:rPr>
          <w:rStyle w:val="FontStyle83"/>
          <w:rFonts w:ascii="Times New Roman" w:hAnsi="Times New Roman" w:cs="Times New Roman"/>
          <w:sz w:val="24"/>
          <w:szCs w:val="24"/>
        </w:rPr>
        <w:t xml:space="preserve"> установки</w:t>
      </w:r>
      <w:r w:rsidR="00A05656">
        <w:rPr>
          <w:rStyle w:val="FontStyle83"/>
          <w:rFonts w:ascii="Times New Roman" w:hAnsi="Times New Roman" w:cs="Times New Roman"/>
          <w:sz w:val="24"/>
          <w:szCs w:val="24"/>
        </w:rPr>
        <w:t>)</w:t>
      </w:r>
      <w:proofErr w:type="gramEnd"/>
    </w:p>
    <w:p w:rsidR="00692743" w:rsidRDefault="00692743">
      <w:pPr>
        <w:pStyle w:val="Style10"/>
        <w:widowControl/>
        <w:ind w:firstLine="709"/>
        <w:jc w:val="both"/>
      </w:pPr>
      <w:r>
        <w:br w:type="page"/>
      </w:r>
    </w:p>
    <w:p w:rsidR="00692743" w:rsidRPr="00A25835" w:rsidRDefault="00692743" w:rsidP="00692743">
      <w:pPr>
        <w:widowControl/>
        <w:autoSpaceDE/>
        <w:autoSpaceDN/>
        <w:adjustRightInd/>
        <w:ind w:firstLine="0"/>
        <w:jc w:val="center"/>
        <w:rPr>
          <w:b/>
          <w:sz w:val="24"/>
          <w:szCs w:val="24"/>
        </w:rPr>
      </w:pPr>
      <w:r w:rsidRPr="00A25835">
        <w:rPr>
          <w:b/>
          <w:sz w:val="24"/>
          <w:szCs w:val="24"/>
        </w:rPr>
        <w:lastRenderedPageBreak/>
        <w:t xml:space="preserve">Приложение </w:t>
      </w:r>
      <w:r w:rsidRPr="00A25835">
        <w:rPr>
          <w:b/>
          <w:sz w:val="24"/>
          <w:szCs w:val="24"/>
          <w:lang w:val="en-US"/>
        </w:rPr>
        <w:t>B</w:t>
      </w:r>
      <w:r w:rsidRPr="00A25835">
        <w:rPr>
          <w:b/>
          <w:sz w:val="24"/>
          <w:szCs w:val="24"/>
        </w:rPr>
        <w:t>.</w:t>
      </w:r>
      <w:r w:rsidRPr="00A25835">
        <w:rPr>
          <w:b/>
          <w:sz w:val="24"/>
          <w:szCs w:val="24"/>
          <w:lang w:val="en-US"/>
        </w:rPr>
        <w:t>A</w:t>
      </w:r>
    </w:p>
    <w:p w:rsidR="00692743" w:rsidRPr="00A25835" w:rsidRDefault="00692743" w:rsidP="00692743">
      <w:pPr>
        <w:widowControl/>
        <w:autoSpaceDE/>
        <w:autoSpaceDN/>
        <w:adjustRightInd/>
        <w:ind w:firstLine="0"/>
        <w:jc w:val="center"/>
        <w:rPr>
          <w:i/>
          <w:sz w:val="24"/>
          <w:szCs w:val="24"/>
        </w:rPr>
      </w:pPr>
      <w:r w:rsidRPr="00A25835">
        <w:rPr>
          <w:i/>
          <w:sz w:val="24"/>
          <w:szCs w:val="24"/>
        </w:rPr>
        <w:t>(информационное)</w:t>
      </w:r>
    </w:p>
    <w:p w:rsidR="00692743" w:rsidRPr="00A25835" w:rsidRDefault="00692743" w:rsidP="00692743">
      <w:pPr>
        <w:widowControl/>
        <w:autoSpaceDE/>
        <w:autoSpaceDN/>
        <w:adjustRightInd/>
        <w:ind w:firstLine="0"/>
        <w:jc w:val="center"/>
        <w:rPr>
          <w:b/>
          <w:i/>
          <w:sz w:val="24"/>
          <w:szCs w:val="24"/>
        </w:rPr>
      </w:pPr>
    </w:p>
    <w:p w:rsidR="00692743" w:rsidRPr="00A25835" w:rsidRDefault="00692743" w:rsidP="00692743">
      <w:pPr>
        <w:widowControl/>
        <w:autoSpaceDE/>
        <w:autoSpaceDN/>
        <w:adjustRightInd/>
        <w:ind w:firstLine="0"/>
        <w:jc w:val="center"/>
        <w:rPr>
          <w:b/>
          <w:sz w:val="24"/>
          <w:szCs w:val="24"/>
        </w:rPr>
      </w:pPr>
      <w:r w:rsidRPr="00A25835">
        <w:rPr>
          <w:b/>
          <w:sz w:val="24"/>
          <w:szCs w:val="24"/>
        </w:rPr>
        <w:t>Сведения о соответствии национального стандарта ссылочному международному стандарту</w:t>
      </w:r>
    </w:p>
    <w:p w:rsidR="00692743" w:rsidRPr="00A25835" w:rsidRDefault="00692743" w:rsidP="00692743">
      <w:pPr>
        <w:widowControl/>
        <w:autoSpaceDE/>
        <w:autoSpaceDN/>
        <w:adjustRightInd/>
        <w:ind w:firstLine="0"/>
        <w:jc w:val="center"/>
        <w:rPr>
          <w:b/>
          <w:sz w:val="24"/>
          <w:szCs w:val="24"/>
        </w:rPr>
      </w:pPr>
    </w:p>
    <w:p w:rsidR="00692743" w:rsidRPr="00A25835" w:rsidRDefault="00692743" w:rsidP="00692743">
      <w:pPr>
        <w:widowControl/>
        <w:autoSpaceDE/>
        <w:autoSpaceDN/>
        <w:adjustRightInd/>
        <w:spacing w:after="120"/>
        <w:ind w:firstLine="0"/>
        <w:jc w:val="center"/>
        <w:rPr>
          <w:b/>
          <w:sz w:val="24"/>
          <w:szCs w:val="24"/>
        </w:rPr>
      </w:pPr>
      <w:r w:rsidRPr="00A25835">
        <w:rPr>
          <w:b/>
          <w:sz w:val="24"/>
          <w:szCs w:val="24"/>
        </w:rPr>
        <w:t>Таблица В.А</w:t>
      </w:r>
      <w:r>
        <w:rPr>
          <w:b/>
          <w:sz w:val="24"/>
          <w:szCs w:val="24"/>
        </w:rPr>
        <w:t>.</w:t>
      </w:r>
      <w:r w:rsidRPr="00A25835">
        <w:rPr>
          <w:b/>
          <w:sz w:val="24"/>
          <w:szCs w:val="24"/>
        </w:rPr>
        <w:t>1 - Сведения о соответствии национального стандарта ссылочному международному стандарту</w:t>
      </w:r>
    </w:p>
    <w:tbl>
      <w:tblPr>
        <w:tblStyle w:val="aa"/>
        <w:tblW w:w="0" w:type="auto"/>
        <w:tblLayout w:type="fixed"/>
        <w:tblLook w:val="04A0" w:firstRow="1" w:lastRow="0" w:firstColumn="1" w:lastColumn="0" w:noHBand="0" w:noVBand="1"/>
      </w:tblPr>
      <w:tblGrid>
        <w:gridCol w:w="4361"/>
        <w:gridCol w:w="1559"/>
        <w:gridCol w:w="3650"/>
      </w:tblGrid>
      <w:tr w:rsidR="00692743" w:rsidRPr="0033610D" w:rsidTr="00692743">
        <w:tc>
          <w:tcPr>
            <w:tcW w:w="4361" w:type="dxa"/>
            <w:tcBorders>
              <w:bottom w:val="double" w:sz="4" w:space="0" w:color="auto"/>
            </w:tcBorders>
          </w:tcPr>
          <w:p w:rsidR="00692743" w:rsidRPr="0033610D" w:rsidRDefault="00692743" w:rsidP="00692743">
            <w:pPr>
              <w:widowControl/>
              <w:autoSpaceDE/>
              <w:autoSpaceDN/>
              <w:adjustRightInd/>
              <w:ind w:firstLine="0"/>
              <w:jc w:val="center"/>
              <w:rPr>
                <w:sz w:val="22"/>
                <w:szCs w:val="24"/>
              </w:rPr>
            </w:pPr>
            <w:r w:rsidRPr="0033610D">
              <w:rPr>
                <w:sz w:val="22"/>
                <w:szCs w:val="24"/>
              </w:rPr>
              <w:t>Обозначение и наименование ссылочного международного стандарта</w:t>
            </w:r>
          </w:p>
        </w:tc>
        <w:tc>
          <w:tcPr>
            <w:tcW w:w="1559" w:type="dxa"/>
            <w:tcBorders>
              <w:bottom w:val="double" w:sz="4" w:space="0" w:color="auto"/>
            </w:tcBorders>
          </w:tcPr>
          <w:p w:rsidR="00692743" w:rsidRPr="0033610D" w:rsidRDefault="00692743" w:rsidP="00692743">
            <w:pPr>
              <w:widowControl/>
              <w:autoSpaceDE/>
              <w:autoSpaceDN/>
              <w:adjustRightInd/>
              <w:ind w:firstLine="0"/>
              <w:jc w:val="center"/>
              <w:rPr>
                <w:sz w:val="22"/>
                <w:szCs w:val="24"/>
              </w:rPr>
            </w:pPr>
            <w:r w:rsidRPr="0033610D">
              <w:rPr>
                <w:sz w:val="22"/>
                <w:szCs w:val="24"/>
              </w:rPr>
              <w:t>Степень соответствия</w:t>
            </w:r>
          </w:p>
        </w:tc>
        <w:tc>
          <w:tcPr>
            <w:tcW w:w="3650" w:type="dxa"/>
            <w:tcBorders>
              <w:bottom w:val="double" w:sz="4" w:space="0" w:color="auto"/>
            </w:tcBorders>
          </w:tcPr>
          <w:p w:rsidR="00692743" w:rsidRPr="0033610D" w:rsidRDefault="00692743" w:rsidP="00692743">
            <w:pPr>
              <w:widowControl/>
              <w:autoSpaceDE/>
              <w:autoSpaceDN/>
              <w:adjustRightInd/>
              <w:ind w:firstLine="0"/>
              <w:jc w:val="center"/>
              <w:rPr>
                <w:sz w:val="22"/>
                <w:szCs w:val="24"/>
              </w:rPr>
            </w:pPr>
            <w:r w:rsidRPr="0033610D">
              <w:rPr>
                <w:sz w:val="22"/>
                <w:szCs w:val="24"/>
              </w:rPr>
              <w:t>Обозначение и наименования национального стандарта</w:t>
            </w:r>
          </w:p>
        </w:tc>
      </w:tr>
      <w:tr w:rsidR="00692743" w:rsidRPr="0033610D" w:rsidTr="00692743">
        <w:tc>
          <w:tcPr>
            <w:tcW w:w="4361" w:type="dxa"/>
          </w:tcPr>
          <w:p w:rsidR="00692743" w:rsidRPr="0033610D" w:rsidRDefault="00692743" w:rsidP="00692743">
            <w:pPr>
              <w:widowControl/>
              <w:ind w:firstLine="0"/>
              <w:rPr>
                <w:rFonts w:eastAsiaTheme="minorEastAsia"/>
                <w:color w:val="000000"/>
                <w:sz w:val="22"/>
                <w:szCs w:val="24"/>
                <w:lang w:eastAsia="en-US"/>
              </w:rPr>
            </w:pPr>
            <w:r w:rsidRPr="0033610D">
              <w:rPr>
                <w:rFonts w:eastAsiaTheme="minorEastAsia"/>
                <w:color w:val="000000"/>
                <w:sz w:val="22"/>
                <w:szCs w:val="24"/>
                <w:lang w:val="en-US" w:eastAsia="en-US"/>
              </w:rPr>
              <w:t>EN</w:t>
            </w:r>
            <w:r w:rsidRPr="0033610D">
              <w:rPr>
                <w:rFonts w:eastAsiaTheme="minorEastAsia"/>
                <w:color w:val="000000"/>
                <w:sz w:val="22"/>
                <w:szCs w:val="24"/>
                <w:lang w:eastAsia="en-US"/>
              </w:rPr>
              <w:t xml:space="preserve"> 12309-1:2014 </w:t>
            </w:r>
            <w:r w:rsidRPr="0033610D">
              <w:rPr>
                <w:rFonts w:eastAsiaTheme="minorEastAsia"/>
                <w:color w:val="000000"/>
                <w:sz w:val="22"/>
                <w:szCs w:val="24"/>
                <w:lang w:val="en-US" w:eastAsia="en-US"/>
              </w:rPr>
              <w:t>Gas</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fired</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sorption</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appliances</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for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and</w:t>
            </w:r>
            <w:r w:rsidRPr="0033610D">
              <w:rPr>
                <w:rFonts w:eastAsiaTheme="minorEastAsia"/>
                <w:color w:val="000000"/>
                <w:sz w:val="22"/>
                <w:szCs w:val="24"/>
                <w:lang w:eastAsia="en-US"/>
              </w:rPr>
              <w:t>/</w:t>
            </w:r>
            <w:r w:rsidRPr="0033610D">
              <w:rPr>
                <w:rFonts w:eastAsiaTheme="minorEastAsia"/>
                <w:color w:val="000000"/>
                <w:sz w:val="22"/>
                <w:szCs w:val="24"/>
                <w:lang w:val="en-US" w:eastAsia="en-US"/>
              </w:rPr>
              <w:t>or</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cooling</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with</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net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heat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input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not</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exceeding</w:t>
            </w:r>
            <w:r w:rsidRPr="0033610D">
              <w:rPr>
                <w:rFonts w:eastAsiaTheme="minorEastAsia"/>
                <w:color w:val="000000"/>
                <w:sz w:val="22"/>
                <w:szCs w:val="24"/>
                <w:lang w:eastAsia="en-US"/>
              </w:rPr>
              <w:t xml:space="preserve"> 70 </w:t>
            </w:r>
            <w:r w:rsidRPr="0033610D">
              <w:rPr>
                <w:rFonts w:eastAsiaTheme="minorEastAsia"/>
                <w:color w:val="000000"/>
                <w:sz w:val="22"/>
                <w:szCs w:val="24"/>
                <w:lang w:val="en-US" w:eastAsia="en-US"/>
              </w:rPr>
              <w:t>kW</w:t>
            </w:r>
            <w:r w:rsidRPr="0033610D">
              <w:rPr>
                <w:rFonts w:eastAsiaTheme="minorEastAsia"/>
                <w:color w:val="000000"/>
                <w:sz w:val="22"/>
                <w:szCs w:val="24"/>
                <w:lang w:eastAsia="en-US"/>
              </w:rPr>
              <w:t xml:space="preserve"> ― </w:t>
            </w:r>
            <w:r w:rsidRPr="0033610D">
              <w:rPr>
                <w:rFonts w:eastAsiaTheme="minorEastAsia"/>
                <w:color w:val="000000"/>
                <w:sz w:val="22"/>
                <w:szCs w:val="24"/>
                <w:lang w:val="en-US" w:eastAsia="en-US"/>
              </w:rPr>
              <w:t>Part</w:t>
            </w:r>
            <w:r w:rsidRPr="0033610D">
              <w:rPr>
                <w:rFonts w:eastAsiaTheme="minorEastAsia"/>
                <w:color w:val="000000"/>
                <w:sz w:val="22"/>
                <w:szCs w:val="24"/>
                <w:lang w:eastAsia="en-US"/>
              </w:rPr>
              <w:t xml:space="preserve"> 1: </w:t>
            </w:r>
            <w:r w:rsidRPr="0033610D">
              <w:rPr>
                <w:rFonts w:eastAsiaTheme="minorEastAsia"/>
                <w:color w:val="000000"/>
                <w:sz w:val="22"/>
                <w:szCs w:val="24"/>
                <w:lang w:val="en-US" w:eastAsia="en-US"/>
              </w:rPr>
              <w:t>Terms</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and</w:t>
            </w:r>
            <w:r w:rsidRPr="0033610D">
              <w:rPr>
                <w:rFonts w:eastAsiaTheme="minorEastAsia"/>
                <w:color w:val="000000"/>
                <w:sz w:val="22"/>
                <w:szCs w:val="24"/>
                <w:lang w:eastAsia="en-US"/>
              </w:rPr>
              <w:t xml:space="preserve"> </w:t>
            </w:r>
            <w:r w:rsidRPr="0033610D">
              <w:rPr>
                <w:rFonts w:eastAsiaTheme="minorEastAsia"/>
                <w:color w:val="000000"/>
                <w:sz w:val="22"/>
                <w:szCs w:val="24"/>
                <w:lang w:val="en-US" w:eastAsia="en-US"/>
              </w:rPr>
              <w:t>definitions</w:t>
            </w:r>
            <w:r w:rsidRPr="0033610D">
              <w:rPr>
                <w:rFonts w:eastAsiaTheme="minorEastAsia"/>
                <w:color w:val="000000"/>
                <w:sz w:val="22"/>
                <w:szCs w:val="24"/>
                <w:lang w:eastAsia="en-US"/>
              </w:rPr>
              <w:t xml:space="preserve"> (Приборы газовые сорбционные для обогрева и/или охлаждения с номинальной тепловой мощностью до 70 кВт - Часть 1: Термины и определения)</w:t>
            </w:r>
          </w:p>
        </w:tc>
        <w:tc>
          <w:tcPr>
            <w:tcW w:w="1559" w:type="dxa"/>
          </w:tcPr>
          <w:p w:rsidR="00692743" w:rsidRPr="0033610D" w:rsidRDefault="00692743" w:rsidP="00692743">
            <w:pPr>
              <w:ind w:firstLine="0"/>
              <w:jc w:val="center"/>
              <w:rPr>
                <w:sz w:val="22"/>
              </w:rPr>
            </w:pPr>
            <w:r w:rsidRPr="0033610D">
              <w:rPr>
                <w:sz w:val="22"/>
                <w:szCs w:val="24"/>
                <w:lang w:val="en-US"/>
              </w:rPr>
              <w:t>IDT</w:t>
            </w:r>
          </w:p>
        </w:tc>
        <w:tc>
          <w:tcPr>
            <w:tcW w:w="3650" w:type="dxa"/>
          </w:tcPr>
          <w:p w:rsidR="00692743" w:rsidRPr="0033610D" w:rsidRDefault="00692743" w:rsidP="00692743">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12309-1* Кондиционеры абсорбционные и адсорбционные и/или тепловые насосы</w:t>
            </w:r>
          </w:p>
          <w:p w:rsidR="00692743" w:rsidRPr="0033610D" w:rsidRDefault="00692743" w:rsidP="00692743">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газовые</w:t>
            </w:r>
            <w:proofErr w:type="gramEnd"/>
            <w:r w:rsidRPr="0033610D">
              <w:rPr>
                <w:rFonts w:eastAsiaTheme="minorEastAsia"/>
                <w:color w:val="000000"/>
                <w:sz w:val="22"/>
                <w:szCs w:val="24"/>
                <w:lang w:eastAsia="en-US"/>
              </w:rPr>
              <w:t xml:space="preserve"> с номинальной тепловой мощностью до 70 квт. Часть 1. Безопасность </w:t>
            </w:r>
          </w:p>
        </w:tc>
      </w:tr>
      <w:tr w:rsidR="00692743" w:rsidRPr="0033610D" w:rsidTr="00692743">
        <w:tc>
          <w:tcPr>
            <w:tcW w:w="4361" w:type="dxa"/>
          </w:tcPr>
          <w:p w:rsidR="00692743" w:rsidRPr="0033610D" w:rsidRDefault="00692743" w:rsidP="00692743">
            <w:pPr>
              <w:pStyle w:val="Style16"/>
              <w:widowControl/>
              <w:jc w:val="both"/>
              <w:rPr>
                <w:rFonts w:eastAsiaTheme="minorEastAsia"/>
                <w:color w:val="000000"/>
                <w:sz w:val="22"/>
                <w:lang w:eastAsia="en-US"/>
              </w:rPr>
            </w:pPr>
            <w:r w:rsidRPr="0033610D">
              <w:rPr>
                <w:rStyle w:val="FontStyle42"/>
                <w:rFonts w:ascii="Times New Roman" w:hAnsi="Times New Roman" w:cs="Times New Roman"/>
                <w:sz w:val="22"/>
                <w:szCs w:val="28"/>
                <w:lang w:val="en-US" w:eastAsia="en-US"/>
              </w:rPr>
              <w:t>EN</w:t>
            </w:r>
            <w:r w:rsidRPr="0033610D">
              <w:rPr>
                <w:rStyle w:val="FontStyle42"/>
                <w:rFonts w:ascii="Times New Roman" w:hAnsi="Times New Roman" w:cs="Times New Roman"/>
                <w:sz w:val="22"/>
                <w:szCs w:val="28"/>
                <w:lang w:eastAsia="en-US"/>
              </w:rPr>
              <w:t xml:space="preserve"> 12309-4:2014 </w:t>
            </w:r>
            <w:proofErr w:type="spellStart"/>
            <w:r w:rsidRPr="0033610D">
              <w:rPr>
                <w:rStyle w:val="FontStyle42"/>
                <w:rFonts w:ascii="Times New Roman" w:hAnsi="Times New Roman" w:cs="Times New Roman"/>
                <w:sz w:val="22"/>
                <w:szCs w:val="28"/>
                <w:lang w:eastAsia="en-US"/>
              </w:rPr>
              <w:t>Gas-fired</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sorption</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appliances</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for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and</w:t>
            </w:r>
            <w:proofErr w:type="spellEnd"/>
            <w:r w:rsidRPr="0033610D">
              <w:rPr>
                <w:rStyle w:val="FontStyle42"/>
                <w:rFonts w:ascii="Times New Roman" w:hAnsi="Times New Roman" w:cs="Times New Roman"/>
                <w:sz w:val="22"/>
                <w:szCs w:val="28"/>
                <w:lang w:eastAsia="en-US"/>
              </w:rPr>
              <w:t>/</w:t>
            </w:r>
            <w:proofErr w:type="spellStart"/>
            <w:r w:rsidRPr="0033610D">
              <w:rPr>
                <w:rStyle w:val="FontStyle42"/>
                <w:rFonts w:ascii="Times New Roman" w:hAnsi="Times New Roman" w:cs="Times New Roman"/>
                <w:sz w:val="22"/>
                <w:szCs w:val="28"/>
                <w:lang w:eastAsia="en-US"/>
              </w:rPr>
              <w:t>or</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cooling</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with</w:t>
            </w:r>
            <w:proofErr w:type="spellEnd"/>
            <w:r w:rsidRPr="0033610D">
              <w:rPr>
                <w:rStyle w:val="FontStyle42"/>
                <w:rFonts w:ascii="Times New Roman" w:hAnsi="Times New Roman" w:cs="Times New Roman"/>
                <w:sz w:val="22"/>
                <w:szCs w:val="28"/>
                <w:lang w:eastAsia="en-US"/>
              </w:rPr>
              <w:t xml:space="preserve"> a </w:t>
            </w:r>
            <w:proofErr w:type="spellStart"/>
            <w:r w:rsidRPr="0033610D">
              <w:rPr>
                <w:rStyle w:val="FontStyle42"/>
                <w:rFonts w:ascii="Times New Roman" w:hAnsi="Times New Roman" w:cs="Times New Roman"/>
                <w:sz w:val="22"/>
                <w:szCs w:val="28"/>
                <w:lang w:eastAsia="en-US"/>
              </w:rPr>
              <w:t>net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heat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input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not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exceeding</w:t>
            </w:r>
            <w:proofErr w:type="spellEnd"/>
            <w:r w:rsidRPr="0033610D">
              <w:rPr>
                <w:rStyle w:val="FontStyle42"/>
                <w:rFonts w:ascii="Times New Roman" w:hAnsi="Times New Roman" w:cs="Times New Roman"/>
                <w:sz w:val="22"/>
                <w:szCs w:val="28"/>
                <w:lang w:eastAsia="en-US"/>
              </w:rPr>
              <w:t xml:space="preserve"> 70 </w:t>
            </w:r>
            <w:proofErr w:type="spellStart"/>
            <w:r w:rsidRPr="0033610D">
              <w:rPr>
                <w:rStyle w:val="FontStyle42"/>
                <w:rFonts w:ascii="Times New Roman" w:hAnsi="Times New Roman" w:cs="Times New Roman"/>
                <w:sz w:val="22"/>
                <w:szCs w:val="28"/>
                <w:lang w:eastAsia="en-US"/>
              </w:rPr>
              <w:t>kW</w:t>
            </w:r>
            <w:proofErr w:type="spellEnd"/>
            <w:r w:rsidRPr="0033610D">
              <w:rPr>
                <w:rStyle w:val="FontStyle42"/>
                <w:rFonts w:ascii="Times New Roman" w:hAnsi="Times New Roman" w:cs="Times New Roman"/>
                <w:sz w:val="22"/>
                <w:szCs w:val="28"/>
                <w:lang w:eastAsia="en-US"/>
              </w:rPr>
              <w:t xml:space="preserve"> ― </w:t>
            </w:r>
            <w:proofErr w:type="spellStart"/>
            <w:r w:rsidRPr="0033610D">
              <w:rPr>
                <w:rStyle w:val="FontStyle42"/>
                <w:rFonts w:ascii="Times New Roman" w:hAnsi="Times New Roman" w:cs="Times New Roman"/>
                <w:sz w:val="22"/>
                <w:szCs w:val="28"/>
                <w:lang w:eastAsia="en-US"/>
              </w:rPr>
              <w:t>Part</w:t>
            </w:r>
            <w:proofErr w:type="spellEnd"/>
            <w:r w:rsidRPr="0033610D">
              <w:rPr>
                <w:rStyle w:val="FontStyle42"/>
                <w:rFonts w:ascii="Times New Roman" w:hAnsi="Times New Roman" w:cs="Times New Roman"/>
                <w:sz w:val="22"/>
                <w:szCs w:val="28"/>
                <w:lang w:eastAsia="en-US"/>
              </w:rPr>
              <w:t xml:space="preserve"> 4: </w:t>
            </w:r>
            <w:proofErr w:type="spellStart"/>
            <w:r w:rsidRPr="0033610D">
              <w:rPr>
                <w:rStyle w:val="FontStyle42"/>
                <w:rFonts w:ascii="Times New Roman" w:hAnsi="Times New Roman" w:cs="Times New Roman"/>
                <w:sz w:val="22"/>
                <w:szCs w:val="28"/>
                <w:lang w:eastAsia="en-US"/>
              </w:rPr>
              <w:t>Test</w:t>
            </w:r>
            <w:proofErr w:type="spellEnd"/>
            <w:r w:rsidRPr="0033610D">
              <w:rPr>
                <w:rStyle w:val="FontStyle42"/>
                <w:rFonts w:ascii="Times New Roman" w:hAnsi="Times New Roman" w:cs="Times New Roman"/>
                <w:sz w:val="22"/>
                <w:szCs w:val="28"/>
                <w:lang w:eastAsia="en-US"/>
              </w:rPr>
              <w:t xml:space="preserve"> </w:t>
            </w:r>
            <w:proofErr w:type="spellStart"/>
            <w:r w:rsidRPr="0033610D">
              <w:rPr>
                <w:rStyle w:val="FontStyle42"/>
                <w:rFonts w:ascii="Times New Roman" w:hAnsi="Times New Roman" w:cs="Times New Roman"/>
                <w:sz w:val="22"/>
                <w:szCs w:val="28"/>
                <w:lang w:eastAsia="en-US"/>
              </w:rPr>
              <w:t>methods</w:t>
            </w:r>
            <w:proofErr w:type="spellEnd"/>
            <w:r w:rsidRPr="0033610D">
              <w:rPr>
                <w:rStyle w:val="FontStyle42"/>
                <w:rFonts w:ascii="Times New Roman" w:hAnsi="Times New Roman" w:cs="Times New Roman"/>
                <w:sz w:val="22"/>
                <w:szCs w:val="28"/>
                <w:lang w:eastAsia="en-US"/>
              </w:rPr>
              <w:t xml:space="preserve"> (</w:t>
            </w:r>
            <w:r w:rsidRPr="0033610D">
              <w:rPr>
                <w:rStyle w:val="FontStyle31"/>
                <w:rFonts w:ascii="Times New Roman" w:hAnsi="Times New Roman" w:cs="Times New Roman"/>
                <w:sz w:val="22"/>
                <w:szCs w:val="28"/>
              </w:rPr>
              <w:t>Приборы газовые сорбционные для обогрева и/или охлаждения с номинальной тепловой мощностью до 70 кВт.</w:t>
            </w:r>
            <w:r w:rsidRPr="0033610D">
              <w:rPr>
                <w:rStyle w:val="FontStyle43"/>
                <w:rFonts w:ascii="Times New Roman" w:hAnsi="Times New Roman" w:cs="Times New Roman"/>
                <w:sz w:val="22"/>
                <w:szCs w:val="28"/>
              </w:rPr>
              <w:t xml:space="preserve"> </w:t>
            </w:r>
            <w:r w:rsidRPr="0033610D">
              <w:rPr>
                <w:rStyle w:val="FontStyle43"/>
                <w:rFonts w:ascii="Times New Roman" w:hAnsi="Times New Roman" w:cs="Times New Roman"/>
                <w:sz w:val="22"/>
                <w:szCs w:val="28"/>
                <w:lang w:eastAsia="en-US"/>
              </w:rPr>
              <w:t xml:space="preserve">— </w:t>
            </w:r>
            <w:r w:rsidRPr="0033610D">
              <w:rPr>
                <w:rStyle w:val="FontStyle43"/>
                <w:rFonts w:ascii="Times New Roman" w:hAnsi="Times New Roman" w:cs="Times New Roman"/>
                <w:i w:val="0"/>
                <w:sz w:val="22"/>
                <w:szCs w:val="28"/>
              </w:rPr>
              <w:t>Часть</w:t>
            </w:r>
            <w:r w:rsidRPr="0033610D">
              <w:rPr>
                <w:rStyle w:val="FontStyle43"/>
                <w:rFonts w:ascii="Times New Roman" w:hAnsi="Times New Roman" w:cs="Times New Roman"/>
                <w:i w:val="0"/>
                <w:sz w:val="22"/>
                <w:szCs w:val="28"/>
                <w:lang w:eastAsia="en-US"/>
              </w:rPr>
              <w:t xml:space="preserve"> 4: </w:t>
            </w:r>
            <w:proofErr w:type="gramStart"/>
            <w:r w:rsidRPr="0033610D">
              <w:rPr>
                <w:rStyle w:val="FontStyle43"/>
                <w:rFonts w:ascii="Times New Roman" w:hAnsi="Times New Roman" w:cs="Times New Roman"/>
                <w:i w:val="0"/>
                <w:sz w:val="22"/>
                <w:szCs w:val="28"/>
                <w:lang w:eastAsia="en-US"/>
              </w:rPr>
              <w:t>Методы испытаний)</w:t>
            </w:r>
            <w:proofErr w:type="gramEnd"/>
          </w:p>
        </w:tc>
        <w:tc>
          <w:tcPr>
            <w:tcW w:w="1559" w:type="dxa"/>
          </w:tcPr>
          <w:p w:rsidR="00692743" w:rsidRPr="0033610D" w:rsidRDefault="00692743" w:rsidP="00692743">
            <w:pPr>
              <w:ind w:firstLine="0"/>
              <w:jc w:val="center"/>
              <w:rPr>
                <w:sz w:val="22"/>
              </w:rPr>
            </w:pPr>
            <w:r w:rsidRPr="0033610D">
              <w:rPr>
                <w:sz w:val="22"/>
                <w:szCs w:val="24"/>
                <w:lang w:val="en-US"/>
              </w:rPr>
              <w:t>IDT</w:t>
            </w:r>
          </w:p>
        </w:tc>
        <w:tc>
          <w:tcPr>
            <w:tcW w:w="3650" w:type="dxa"/>
          </w:tcPr>
          <w:p w:rsidR="00692743" w:rsidRPr="0033610D" w:rsidRDefault="00692743" w:rsidP="00692743">
            <w:pPr>
              <w:widowControl/>
              <w:autoSpaceDE/>
              <w:autoSpaceDN/>
              <w:adjustRightInd/>
              <w:ind w:firstLine="0"/>
              <w:rPr>
                <w:rFonts w:eastAsiaTheme="minorEastAsia"/>
                <w:color w:val="000000"/>
                <w:sz w:val="22"/>
                <w:szCs w:val="24"/>
                <w:lang w:eastAsia="en-US"/>
              </w:rPr>
            </w:pPr>
            <w:proofErr w:type="gramStart"/>
            <w:r w:rsidRPr="0033610D">
              <w:rPr>
                <w:rFonts w:eastAsiaTheme="minorEastAsia"/>
                <w:color w:val="000000"/>
                <w:sz w:val="22"/>
                <w:szCs w:val="24"/>
                <w:lang w:eastAsia="en-US"/>
              </w:rPr>
              <w:t>СТ</w:t>
            </w:r>
            <w:proofErr w:type="gramEnd"/>
            <w:r w:rsidRPr="0033610D">
              <w:rPr>
                <w:rFonts w:eastAsiaTheme="minorEastAsia"/>
                <w:color w:val="000000"/>
                <w:sz w:val="22"/>
                <w:szCs w:val="24"/>
                <w:lang w:eastAsia="en-US"/>
              </w:rPr>
              <w:t xml:space="preserve"> РК EN 12309-4* «Приборы газовые сорбционные для обогрева и/или охлаждения с номинальной тепловой мощностью до 70 кВт. Часть 4. Методы испытаний»</w:t>
            </w:r>
          </w:p>
        </w:tc>
      </w:tr>
      <w:tr w:rsidR="00692743" w:rsidRPr="00975AB9" w:rsidTr="00692743">
        <w:tc>
          <w:tcPr>
            <w:tcW w:w="4361" w:type="dxa"/>
          </w:tcPr>
          <w:p w:rsidR="00692743" w:rsidRPr="00975AB9" w:rsidRDefault="00975AB9" w:rsidP="00692743">
            <w:pPr>
              <w:widowControl/>
              <w:ind w:firstLine="0"/>
              <w:rPr>
                <w:rFonts w:eastAsiaTheme="minorEastAsia"/>
                <w:color w:val="000000"/>
                <w:sz w:val="22"/>
                <w:szCs w:val="24"/>
                <w:lang w:val="en-US" w:eastAsia="en-US"/>
              </w:rPr>
            </w:pPr>
            <w:r w:rsidRPr="001B59BB">
              <w:rPr>
                <w:rStyle w:val="FontStyle42"/>
                <w:rFonts w:ascii="Times New Roman" w:hAnsi="Times New Roman" w:cs="Times New Roman"/>
                <w:sz w:val="24"/>
                <w:szCs w:val="28"/>
                <w:lang w:val="en-US" w:eastAsia="en-US"/>
              </w:rPr>
              <w:t>EN 15502-1</w:t>
            </w:r>
            <w:r w:rsidRPr="00721DFD">
              <w:rPr>
                <w:rStyle w:val="FontStyle42"/>
                <w:rFonts w:ascii="Times New Roman" w:hAnsi="Times New Roman" w:cs="Times New Roman"/>
                <w:sz w:val="24"/>
                <w:szCs w:val="28"/>
                <w:lang w:val="en-US" w:eastAsia="en-US"/>
              </w:rPr>
              <w:t>:2012</w:t>
            </w:r>
            <w:r w:rsidRPr="001B59BB">
              <w:rPr>
                <w:rStyle w:val="FontStyle42"/>
                <w:rFonts w:ascii="Times New Roman" w:hAnsi="Times New Roman" w:cs="Times New Roman"/>
                <w:sz w:val="24"/>
                <w:szCs w:val="28"/>
                <w:lang w:val="en-US" w:eastAsia="en-US"/>
              </w:rPr>
              <w:t xml:space="preserve"> Gas-fired heating boilers ― Part 1: General requirements and tests (</w:t>
            </w:r>
            <w:r w:rsidRPr="001B59BB">
              <w:rPr>
                <w:rStyle w:val="FontStyle42"/>
                <w:rFonts w:ascii="Times New Roman" w:hAnsi="Times New Roman" w:cs="Times New Roman"/>
                <w:sz w:val="24"/>
                <w:szCs w:val="28"/>
                <w:lang w:eastAsia="en-US"/>
              </w:rPr>
              <w:t>Котлы</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газового</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отопления</w:t>
            </w:r>
            <w:r w:rsidRPr="001B59BB">
              <w:rPr>
                <w:rStyle w:val="FontStyle42"/>
                <w:rFonts w:ascii="Times New Roman" w:hAnsi="Times New Roman" w:cs="Times New Roman"/>
                <w:sz w:val="24"/>
                <w:szCs w:val="28"/>
                <w:lang w:val="en-US" w:eastAsia="en-US"/>
              </w:rPr>
              <w:t xml:space="preserve"> - </w:t>
            </w:r>
            <w:r w:rsidRPr="001B59BB">
              <w:rPr>
                <w:rStyle w:val="FontStyle42"/>
                <w:rFonts w:ascii="Times New Roman" w:hAnsi="Times New Roman" w:cs="Times New Roman"/>
                <w:sz w:val="24"/>
                <w:szCs w:val="28"/>
                <w:lang w:eastAsia="en-US"/>
              </w:rPr>
              <w:t>Часть</w:t>
            </w:r>
            <w:r w:rsidRPr="001B59BB">
              <w:rPr>
                <w:rStyle w:val="FontStyle42"/>
                <w:rFonts w:ascii="Times New Roman" w:hAnsi="Times New Roman" w:cs="Times New Roman"/>
                <w:sz w:val="24"/>
                <w:szCs w:val="28"/>
                <w:lang w:val="en-US" w:eastAsia="en-US"/>
              </w:rPr>
              <w:t xml:space="preserve"> 1: </w:t>
            </w:r>
            <w:r w:rsidRPr="001B59BB">
              <w:rPr>
                <w:rStyle w:val="FontStyle42"/>
                <w:rFonts w:ascii="Times New Roman" w:hAnsi="Times New Roman" w:cs="Times New Roman"/>
                <w:sz w:val="24"/>
                <w:szCs w:val="28"/>
                <w:lang w:eastAsia="en-US"/>
              </w:rPr>
              <w:t>Общие</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требования</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и</w:t>
            </w:r>
            <w:r w:rsidRPr="001B59BB">
              <w:rPr>
                <w:rStyle w:val="FontStyle42"/>
                <w:rFonts w:ascii="Times New Roman" w:hAnsi="Times New Roman" w:cs="Times New Roman"/>
                <w:sz w:val="24"/>
                <w:szCs w:val="28"/>
                <w:lang w:val="en-US" w:eastAsia="en-US"/>
              </w:rPr>
              <w:t xml:space="preserve"> </w:t>
            </w:r>
            <w:r w:rsidRPr="001B59BB">
              <w:rPr>
                <w:rStyle w:val="FontStyle42"/>
                <w:rFonts w:ascii="Times New Roman" w:hAnsi="Times New Roman" w:cs="Times New Roman"/>
                <w:sz w:val="24"/>
                <w:szCs w:val="28"/>
                <w:lang w:eastAsia="en-US"/>
              </w:rPr>
              <w:t>испытания</w:t>
            </w:r>
            <w:r w:rsidRPr="001B59BB">
              <w:rPr>
                <w:rStyle w:val="FontStyle42"/>
                <w:rFonts w:ascii="Times New Roman" w:hAnsi="Times New Roman" w:cs="Times New Roman"/>
                <w:sz w:val="24"/>
                <w:szCs w:val="28"/>
                <w:lang w:val="en-US" w:eastAsia="en-US"/>
              </w:rPr>
              <w:t>)</w:t>
            </w:r>
          </w:p>
        </w:tc>
        <w:tc>
          <w:tcPr>
            <w:tcW w:w="1559" w:type="dxa"/>
          </w:tcPr>
          <w:p w:rsidR="00692743" w:rsidRPr="00975AB9" w:rsidRDefault="00E80D54" w:rsidP="00692743">
            <w:pPr>
              <w:ind w:firstLine="0"/>
              <w:jc w:val="center"/>
              <w:rPr>
                <w:sz w:val="22"/>
                <w:lang w:val="en-US"/>
              </w:rPr>
            </w:pPr>
            <w:r>
              <w:rPr>
                <w:sz w:val="22"/>
                <w:lang w:val="en-US"/>
              </w:rPr>
              <w:t>MOD</w:t>
            </w:r>
          </w:p>
        </w:tc>
        <w:tc>
          <w:tcPr>
            <w:tcW w:w="3650" w:type="dxa"/>
          </w:tcPr>
          <w:p w:rsidR="00692743" w:rsidRPr="00975AB9" w:rsidRDefault="00975AB9" w:rsidP="00975AB9">
            <w:pPr>
              <w:widowControl/>
              <w:autoSpaceDE/>
              <w:autoSpaceDN/>
              <w:adjustRightInd/>
              <w:ind w:firstLine="0"/>
              <w:rPr>
                <w:rFonts w:eastAsiaTheme="minorEastAsia"/>
                <w:color w:val="000000"/>
                <w:sz w:val="22"/>
                <w:szCs w:val="24"/>
                <w:lang w:val="kk-KZ" w:eastAsia="en-US"/>
              </w:rPr>
            </w:pPr>
            <w:r>
              <w:rPr>
                <w:rFonts w:eastAsiaTheme="minorEastAsia"/>
                <w:color w:val="000000"/>
                <w:sz w:val="22"/>
                <w:szCs w:val="24"/>
                <w:lang w:val="kk-KZ" w:eastAsia="en-US"/>
              </w:rPr>
              <w:t xml:space="preserve">ГОСТ 33009.1-2014 </w:t>
            </w:r>
            <w:r w:rsidRPr="001B59BB">
              <w:rPr>
                <w:rStyle w:val="FontStyle42"/>
                <w:rFonts w:ascii="Times New Roman" w:hAnsi="Times New Roman" w:cs="Times New Roman"/>
                <w:sz w:val="24"/>
                <w:szCs w:val="28"/>
                <w:lang w:eastAsia="en-US"/>
              </w:rPr>
              <w:t>Котлы</w:t>
            </w:r>
            <w:r w:rsidRPr="00975AB9">
              <w:rPr>
                <w:rStyle w:val="FontStyle42"/>
                <w:rFonts w:ascii="Times New Roman" w:hAnsi="Times New Roman" w:cs="Times New Roman"/>
                <w:sz w:val="24"/>
                <w:szCs w:val="28"/>
                <w:lang w:eastAsia="en-US"/>
              </w:rPr>
              <w:t xml:space="preserve"> </w:t>
            </w:r>
            <w:r w:rsidRPr="001B59BB">
              <w:rPr>
                <w:rStyle w:val="FontStyle42"/>
                <w:rFonts w:ascii="Times New Roman" w:hAnsi="Times New Roman" w:cs="Times New Roman"/>
                <w:sz w:val="24"/>
                <w:szCs w:val="28"/>
                <w:lang w:eastAsia="en-US"/>
              </w:rPr>
              <w:t>газ</w:t>
            </w:r>
            <w:r>
              <w:rPr>
                <w:rStyle w:val="FontStyle42"/>
                <w:rFonts w:ascii="Times New Roman" w:hAnsi="Times New Roman" w:cs="Times New Roman"/>
                <w:sz w:val="24"/>
                <w:szCs w:val="28"/>
                <w:lang w:val="kk-KZ" w:eastAsia="en-US"/>
              </w:rPr>
              <w:t>овые центрального</w:t>
            </w:r>
            <w:r w:rsidRPr="00975AB9">
              <w:rPr>
                <w:rStyle w:val="FontStyle42"/>
                <w:rFonts w:ascii="Times New Roman" w:hAnsi="Times New Roman" w:cs="Times New Roman"/>
                <w:sz w:val="24"/>
                <w:szCs w:val="28"/>
                <w:lang w:eastAsia="en-US"/>
              </w:rPr>
              <w:t xml:space="preserve"> </w:t>
            </w:r>
            <w:r w:rsidRPr="001B59BB">
              <w:rPr>
                <w:rStyle w:val="FontStyle42"/>
                <w:rFonts w:ascii="Times New Roman" w:hAnsi="Times New Roman" w:cs="Times New Roman"/>
                <w:sz w:val="24"/>
                <w:szCs w:val="28"/>
                <w:lang w:eastAsia="en-US"/>
              </w:rPr>
              <w:t>отопления</w:t>
            </w:r>
            <w:r w:rsidRPr="00975AB9">
              <w:rPr>
                <w:rStyle w:val="FontStyle42"/>
                <w:rFonts w:ascii="Times New Roman" w:hAnsi="Times New Roman" w:cs="Times New Roman"/>
                <w:sz w:val="24"/>
                <w:szCs w:val="28"/>
                <w:lang w:eastAsia="en-US"/>
              </w:rPr>
              <w:t xml:space="preserve"> - </w:t>
            </w:r>
            <w:r w:rsidRPr="001B59BB">
              <w:rPr>
                <w:rStyle w:val="FontStyle42"/>
                <w:rFonts w:ascii="Times New Roman" w:hAnsi="Times New Roman" w:cs="Times New Roman"/>
                <w:sz w:val="24"/>
                <w:szCs w:val="28"/>
                <w:lang w:eastAsia="en-US"/>
              </w:rPr>
              <w:t>Часть</w:t>
            </w:r>
            <w:r w:rsidRPr="00975AB9">
              <w:rPr>
                <w:rStyle w:val="FontStyle42"/>
                <w:rFonts w:ascii="Times New Roman" w:hAnsi="Times New Roman" w:cs="Times New Roman"/>
                <w:sz w:val="24"/>
                <w:szCs w:val="28"/>
                <w:lang w:eastAsia="en-US"/>
              </w:rPr>
              <w:t xml:space="preserve"> 1: </w:t>
            </w:r>
            <w:r>
              <w:rPr>
                <w:rStyle w:val="FontStyle42"/>
                <w:rFonts w:ascii="Times New Roman" w:hAnsi="Times New Roman" w:cs="Times New Roman"/>
                <w:sz w:val="24"/>
                <w:szCs w:val="28"/>
                <w:lang w:val="kk-KZ" w:eastAsia="en-US"/>
              </w:rPr>
              <w:t>Технические требования и методы испытаний</w:t>
            </w:r>
          </w:p>
        </w:tc>
      </w:tr>
      <w:tr w:rsidR="00692743" w:rsidRPr="0033610D" w:rsidTr="00692743">
        <w:tc>
          <w:tcPr>
            <w:tcW w:w="9570" w:type="dxa"/>
            <w:gridSpan w:val="3"/>
          </w:tcPr>
          <w:p w:rsidR="00692743" w:rsidRPr="00E80D54" w:rsidRDefault="00692743" w:rsidP="00692743">
            <w:pPr>
              <w:widowControl/>
              <w:autoSpaceDE/>
              <w:autoSpaceDN/>
              <w:adjustRightInd/>
              <w:ind w:firstLine="0"/>
              <w:rPr>
                <w:szCs w:val="24"/>
              </w:rPr>
            </w:pPr>
            <w:r w:rsidRPr="00E80D54">
              <w:rPr>
                <w:szCs w:val="24"/>
              </w:rPr>
              <w:t>_______________</w:t>
            </w:r>
          </w:p>
          <w:p w:rsidR="00692743" w:rsidRPr="0033610D" w:rsidRDefault="00692743" w:rsidP="00692743">
            <w:pPr>
              <w:widowControl/>
              <w:autoSpaceDE/>
              <w:autoSpaceDN/>
              <w:adjustRightInd/>
              <w:ind w:firstLine="0"/>
              <w:rPr>
                <w:sz w:val="22"/>
                <w:szCs w:val="24"/>
              </w:rPr>
            </w:pPr>
            <w:r w:rsidRPr="00E80D54">
              <w:rPr>
                <w:szCs w:val="24"/>
              </w:rPr>
              <w:t>* На стадии разработки</w:t>
            </w:r>
          </w:p>
        </w:tc>
      </w:tr>
    </w:tbl>
    <w:p w:rsidR="00692743" w:rsidRDefault="00692743" w:rsidP="00692743">
      <w:pPr>
        <w:ind w:firstLine="567"/>
        <w:jc w:val="right"/>
        <w:rPr>
          <w:sz w:val="24"/>
          <w:szCs w:val="24"/>
        </w:rPr>
      </w:pPr>
    </w:p>
    <w:p w:rsidR="00692743" w:rsidRPr="00EF5D4E" w:rsidRDefault="00692743" w:rsidP="00692743">
      <w:pPr>
        <w:ind w:firstLine="567"/>
        <w:jc w:val="right"/>
        <w:rPr>
          <w:sz w:val="24"/>
          <w:szCs w:val="24"/>
        </w:rPr>
      </w:pPr>
    </w:p>
    <w:p w:rsidR="00692743" w:rsidRPr="00EF5D4E" w:rsidRDefault="00692743" w:rsidP="00692743">
      <w:pPr>
        <w:ind w:firstLine="567"/>
        <w:jc w:val="right"/>
        <w:rPr>
          <w:sz w:val="24"/>
          <w:szCs w:val="24"/>
        </w:rPr>
      </w:pPr>
    </w:p>
    <w:p w:rsidR="00692743" w:rsidRPr="001B4EF6" w:rsidRDefault="00692743" w:rsidP="00692743">
      <w:pPr>
        <w:ind w:firstLine="567"/>
        <w:jc w:val="right"/>
        <w:rPr>
          <w:sz w:val="24"/>
          <w:szCs w:val="24"/>
          <w:lang w:val="en-US"/>
        </w:rPr>
      </w:pPr>
    </w:p>
    <w:p w:rsidR="00692743" w:rsidRPr="001B4EF6" w:rsidRDefault="00692743" w:rsidP="00692743">
      <w:pPr>
        <w:ind w:firstLine="567"/>
        <w:jc w:val="right"/>
        <w:rPr>
          <w:sz w:val="24"/>
          <w:szCs w:val="24"/>
          <w:lang w:val="en-US"/>
        </w:rPr>
      </w:pPr>
    </w:p>
    <w:p w:rsidR="00692743" w:rsidRPr="001B4EF6" w:rsidRDefault="00692743" w:rsidP="00692743">
      <w:pPr>
        <w:ind w:firstLine="567"/>
        <w:jc w:val="right"/>
        <w:rPr>
          <w:sz w:val="24"/>
          <w:szCs w:val="24"/>
          <w:lang w:val="en-US"/>
        </w:rPr>
      </w:pPr>
    </w:p>
    <w:p w:rsidR="00692743" w:rsidRPr="001B4EF6" w:rsidRDefault="00692743" w:rsidP="00692743">
      <w:pPr>
        <w:ind w:firstLine="567"/>
        <w:jc w:val="right"/>
        <w:rPr>
          <w:sz w:val="24"/>
          <w:szCs w:val="24"/>
          <w:lang w:val="en-US"/>
        </w:rPr>
      </w:pPr>
    </w:p>
    <w:p w:rsidR="00692743" w:rsidRPr="001B4EF6" w:rsidRDefault="00692743" w:rsidP="00692743">
      <w:pPr>
        <w:ind w:firstLine="567"/>
        <w:jc w:val="right"/>
        <w:rPr>
          <w:sz w:val="24"/>
          <w:szCs w:val="24"/>
          <w:lang w:val="en-US"/>
        </w:rPr>
      </w:pPr>
    </w:p>
    <w:p w:rsidR="00692743" w:rsidRPr="001B4EF6" w:rsidRDefault="00692743" w:rsidP="00692743">
      <w:pPr>
        <w:ind w:firstLine="567"/>
        <w:jc w:val="right"/>
        <w:rPr>
          <w:sz w:val="24"/>
          <w:szCs w:val="24"/>
          <w:lang w:val="en-US"/>
        </w:rPr>
      </w:pPr>
    </w:p>
    <w:p w:rsidR="00692743" w:rsidRDefault="00692743"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9F7CAE" w:rsidRDefault="009F7CAE" w:rsidP="00692743">
      <w:pPr>
        <w:ind w:firstLine="567"/>
        <w:jc w:val="right"/>
        <w:rPr>
          <w:sz w:val="24"/>
          <w:szCs w:val="24"/>
        </w:rPr>
      </w:pPr>
    </w:p>
    <w:p w:rsidR="00692743" w:rsidRPr="001B4EF6" w:rsidRDefault="00692743" w:rsidP="00692743">
      <w:pPr>
        <w:ind w:firstLine="567"/>
        <w:jc w:val="right"/>
        <w:rPr>
          <w:sz w:val="24"/>
          <w:szCs w:val="24"/>
          <w:lang w:val="en-US"/>
        </w:rPr>
      </w:pPr>
    </w:p>
    <w:p w:rsidR="00692743" w:rsidRPr="001B4EF6" w:rsidRDefault="00692743" w:rsidP="00692743">
      <w:pPr>
        <w:ind w:firstLine="567"/>
        <w:jc w:val="right"/>
        <w:rPr>
          <w:sz w:val="24"/>
          <w:szCs w:val="24"/>
          <w:lang w:val="en-US"/>
        </w:rPr>
      </w:pPr>
    </w:p>
    <w:p w:rsidR="00692743" w:rsidRPr="005F1D15" w:rsidRDefault="00692743" w:rsidP="00692743">
      <w:pPr>
        <w:pBdr>
          <w:top w:val="single" w:sz="4" w:space="1" w:color="auto"/>
        </w:pBdr>
        <w:ind w:firstLine="567"/>
        <w:jc w:val="right"/>
        <w:rPr>
          <w:sz w:val="24"/>
          <w:szCs w:val="24"/>
        </w:rPr>
      </w:pPr>
      <w:r w:rsidRPr="005F1D15">
        <w:rPr>
          <w:b/>
          <w:spacing w:val="1"/>
          <w:sz w:val="24"/>
          <w:szCs w:val="24"/>
        </w:rPr>
        <w:t xml:space="preserve">МКС </w:t>
      </w:r>
      <w:proofErr w:type="spellStart"/>
      <w:proofErr w:type="gramStart"/>
      <w:r w:rsidR="00893C3B" w:rsidRPr="005F1D15">
        <w:rPr>
          <w:b/>
          <w:spacing w:val="1"/>
          <w:sz w:val="24"/>
          <w:szCs w:val="24"/>
        </w:rPr>
        <w:t>МКС</w:t>
      </w:r>
      <w:proofErr w:type="spellEnd"/>
      <w:proofErr w:type="gramEnd"/>
      <w:r w:rsidR="00893C3B" w:rsidRPr="005F1D15">
        <w:rPr>
          <w:b/>
          <w:spacing w:val="1"/>
          <w:sz w:val="24"/>
          <w:szCs w:val="24"/>
        </w:rPr>
        <w:t xml:space="preserve"> </w:t>
      </w:r>
      <w:r w:rsidR="00893C3B">
        <w:rPr>
          <w:b/>
          <w:spacing w:val="1"/>
          <w:sz w:val="24"/>
          <w:szCs w:val="24"/>
          <w:lang w:val="kk-KZ"/>
        </w:rPr>
        <w:t>27.080; 91.140.30</w:t>
      </w:r>
      <w:r w:rsidRPr="005F1D15">
        <w:rPr>
          <w:b/>
          <w:sz w:val="24"/>
          <w:szCs w:val="24"/>
        </w:rPr>
        <w:t xml:space="preserve"> </w:t>
      </w:r>
      <w:r>
        <w:rPr>
          <w:b/>
          <w:sz w:val="24"/>
          <w:szCs w:val="24"/>
        </w:rPr>
        <w:t>(</w:t>
      </w:r>
      <w:r w:rsidRPr="005F1D15">
        <w:rPr>
          <w:b/>
          <w:sz w:val="24"/>
          <w:szCs w:val="24"/>
        </w:rPr>
        <w:t>IDT</w:t>
      </w:r>
      <w:r>
        <w:rPr>
          <w:b/>
          <w:sz w:val="24"/>
          <w:szCs w:val="24"/>
        </w:rPr>
        <w:t>)</w:t>
      </w:r>
    </w:p>
    <w:p w:rsidR="00692743" w:rsidRPr="005F1D15" w:rsidRDefault="00692743" w:rsidP="00692743">
      <w:pPr>
        <w:pBdr>
          <w:bottom w:val="single" w:sz="4" w:space="1" w:color="auto"/>
        </w:pBdr>
        <w:shd w:val="clear" w:color="auto" w:fill="FFFFFF"/>
        <w:ind w:firstLine="567"/>
        <w:jc w:val="center"/>
        <w:rPr>
          <w:b/>
          <w:spacing w:val="1"/>
          <w:sz w:val="24"/>
          <w:szCs w:val="24"/>
        </w:rPr>
      </w:pPr>
    </w:p>
    <w:p w:rsidR="00692743" w:rsidRDefault="00692743" w:rsidP="00393834">
      <w:pPr>
        <w:pBdr>
          <w:bottom w:val="single" w:sz="4" w:space="1" w:color="auto"/>
        </w:pBdr>
        <w:shd w:val="clear" w:color="auto" w:fill="FFFFFF"/>
        <w:ind w:firstLine="709"/>
        <w:outlineLvl w:val="0"/>
        <w:rPr>
          <w:spacing w:val="1"/>
          <w:sz w:val="24"/>
          <w:szCs w:val="24"/>
        </w:rPr>
      </w:pPr>
      <w:r w:rsidRPr="005F1D15">
        <w:rPr>
          <w:b/>
          <w:spacing w:val="1"/>
          <w:sz w:val="24"/>
          <w:szCs w:val="24"/>
        </w:rPr>
        <w:t>Ключевые слова:</w:t>
      </w:r>
      <w:r w:rsidRPr="005F1D15">
        <w:rPr>
          <w:spacing w:val="1"/>
          <w:sz w:val="24"/>
          <w:szCs w:val="24"/>
        </w:rPr>
        <w:t xml:space="preserve"> </w:t>
      </w:r>
      <w:r w:rsidR="00393834">
        <w:rPr>
          <w:spacing w:val="1"/>
          <w:sz w:val="24"/>
          <w:szCs w:val="24"/>
        </w:rPr>
        <w:t>приборы газовые, испытательная камера, процедура испытательная, тепловая нагрузка, погрешность измерений.</w:t>
      </w:r>
    </w:p>
    <w:p w:rsidR="00692743" w:rsidRDefault="00692743" w:rsidP="00692743">
      <w:pPr>
        <w:shd w:val="clear" w:color="auto" w:fill="FFFFFF"/>
        <w:ind w:firstLine="709"/>
        <w:jc w:val="center"/>
        <w:outlineLvl w:val="0"/>
        <w:rPr>
          <w:sz w:val="24"/>
          <w:szCs w:val="24"/>
        </w:rPr>
      </w:pPr>
      <w:r>
        <w:rPr>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245"/>
      </w:tblGrid>
      <w:tr w:rsidR="00692743" w:rsidRPr="005F1D15" w:rsidTr="00692743">
        <w:tc>
          <w:tcPr>
            <w:tcW w:w="9245" w:type="dxa"/>
            <w:shd w:val="clear" w:color="auto" w:fill="auto"/>
          </w:tcPr>
          <w:p w:rsidR="00692743" w:rsidRPr="005F1D15" w:rsidRDefault="00692743" w:rsidP="00692743">
            <w:pPr>
              <w:ind w:firstLine="567"/>
              <w:jc w:val="right"/>
              <w:rPr>
                <w:sz w:val="24"/>
                <w:szCs w:val="24"/>
              </w:rPr>
            </w:pPr>
            <w:r w:rsidRPr="005F1D15">
              <w:rPr>
                <w:b/>
                <w:spacing w:val="1"/>
                <w:sz w:val="24"/>
                <w:szCs w:val="24"/>
              </w:rPr>
              <w:lastRenderedPageBreak/>
              <w:t xml:space="preserve">МКС </w:t>
            </w:r>
            <w:r>
              <w:rPr>
                <w:b/>
                <w:spacing w:val="1"/>
                <w:sz w:val="24"/>
                <w:szCs w:val="24"/>
              </w:rPr>
              <w:t>27.080; 91.140.30</w:t>
            </w:r>
            <w:r w:rsidRPr="005F1D15">
              <w:rPr>
                <w:b/>
                <w:sz w:val="24"/>
                <w:szCs w:val="24"/>
              </w:rPr>
              <w:t xml:space="preserve"> </w:t>
            </w:r>
            <w:r>
              <w:rPr>
                <w:b/>
                <w:sz w:val="24"/>
                <w:szCs w:val="24"/>
              </w:rPr>
              <w:t>(</w:t>
            </w:r>
            <w:r w:rsidRPr="005F1D15">
              <w:rPr>
                <w:b/>
                <w:sz w:val="24"/>
                <w:szCs w:val="24"/>
              </w:rPr>
              <w:t>IDT</w:t>
            </w:r>
            <w:r>
              <w:rPr>
                <w:b/>
                <w:sz w:val="24"/>
                <w:szCs w:val="24"/>
              </w:rPr>
              <w:t>)</w:t>
            </w:r>
          </w:p>
          <w:p w:rsidR="00692743" w:rsidRPr="005F1D15" w:rsidRDefault="00692743" w:rsidP="00692743">
            <w:pPr>
              <w:shd w:val="clear" w:color="auto" w:fill="FFFFFF"/>
              <w:ind w:firstLine="567"/>
              <w:rPr>
                <w:b/>
                <w:spacing w:val="1"/>
                <w:sz w:val="24"/>
                <w:szCs w:val="24"/>
              </w:rPr>
            </w:pPr>
          </w:p>
          <w:p w:rsidR="00692743" w:rsidRPr="005F1D15" w:rsidRDefault="00692743" w:rsidP="00692743">
            <w:pPr>
              <w:shd w:val="clear" w:color="auto" w:fill="FFFFFF"/>
              <w:ind w:firstLine="567"/>
              <w:rPr>
                <w:sz w:val="24"/>
                <w:szCs w:val="24"/>
              </w:rPr>
            </w:pPr>
            <w:r w:rsidRPr="005F1D15">
              <w:rPr>
                <w:b/>
                <w:spacing w:val="1"/>
                <w:sz w:val="24"/>
                <w:szCs w:val="24"/>
              </w:rPr>
              <w:t>Ключевые слова:</w:t>
            </w:r>
            <w:r w:rsidRPr="005F1D15">
              <w:rPr>
                <w:spacing w:val="1"/>
                <w:sz w:val="24"/>
                <w:szCs w:val="24"/>
              </w:rPr>
              <w:t xml:space="preserve"> </w:t>
            </w:r>
            <w:r w:rsidR="00393834">
              <w:rPr>
                <w:spacing w:val="1"/>
                <w:sz w:val="24"/>
                <w:szCs w:val="24"/>
              </w:rPr>
              <w:t>приборы газовые, испытательная камера, процедура испытательная, тепловая нагрузка, погрешность измерений.</w:t>
            </w:r>
          </w:p>
        </w:tc>
      </w:tr>
    </w:tbl>
    <w:p w:rsidR="00692743" w:rsidRPr="005F1D15" w:rsidRDefault="00692743" w:rsidP="00692743">
      <w:pPr>
        <w:suppressAutoHyphens/>
        <w:ind w:firstLine="567"/>
        <w:rPr>
          <w:sz w:val="24"/>
          <w:szCs w:val="24"/>
        </w:rPr>
      </w:pPr>
    </w:p>
    <w:p w:rsidR="00692743" w:rsidRPr="005F1D15" w:rsidRDefault="00692743" w:rsidP="00692743">
      <w:pPr>
        <w:suppressAutoHyphens/>
        <w:ind w:firstLine="567"/>
        <w:rPr>
          <w:sz w:val="24"/>
          <w:szCs w:val="24"/>
        </w:rPr>
      </w:pPr>
    </w:p>
    <w:p w:rsidR="00692743" w:rsidRPr="008F7ED0" w:rsidRDefault="00692743" w:rsidP="00692743">
      <w:pPr>
        <w:suppressAutoHyphens/>
        <w:ind w:firstLine="567"/>
        <w:rPr>
          <w:b/>
          <w:sz w:val="24"/>
          <w:szCs w:val="24"/>
        </w:rPr>
      </w:pPr>
      <w:r w:rsidRPr="008F7ED0">
        <w:rPr>
          <w:b/>
          <w:sz w:val="24"/>
          <w:szCs w:val="24"/>
        </w:rPr>
        <w:t xml:space="preserve">РАЗРАБОТЧИК </w:t>
      </w:r>
    </w:p>
    <w:p w:rsidR="00692743" w:rsidRPr="005F1D15" w:rsidRDefault="00692743" w:rsidP="00692743">
      <w:pPr>
        <w:suppressAutoHyphens/>
        <w:ind w:firstLine="567"/>
        <w:rPr>
          <w:sz w:val="24"/>
          <w:szCs w:val="24"/>
        </w:rPr>
      </w:pPr>
    </w:p>
    <w:p w:rsidR="00692743" w:rsidRPr="005F1D15" w:rsidRDefault="00692743" w:rsidP="00692743">
      <w:pPr>
        <w:pStyle w:val="2"/>
        <w:tabs>
          <w:tab w:val="num" w:pos="-993"/>
        </w:tabs>
        <w:ind w:left="0" w:firstLine="567"/>
        <w:rPr>
          <w:szCs w:val="24"/>
        </w:rPr>
      </w:pPr>
      <w:r w:rsidRPr="005F1D15">
        <w:rPr>
          <w:szCs w:val="24"/>
        </w:rPr>
        <w:t xml:space="preserve">РГП на ПХВ «Казахстанский институт стандартизации и сертификации» Комитета технического регулирования и метрологии Министерства </w:t>
      </w:r>
      <w:r>
        <w:rPr>
          <w:szCs w:val="24"/>
        </w:rPr>
        <w:t>торговли и интеграции</w:t>
      </w:r>
      <w:r w:rsidRPr="005F1D15">
        <w:rPr>
          <w:szCs w:val="24"/>
        </w:rPr>
        <w:t xml:space="preserve"> Республики Казахстан</w:t>
      </w:r>
    </w:p>
    <w:p w:rsidR="00692743" w:rsidRPr="008F7ED0" w:rsidRDefault="00692743" w:rsidP="00692743">
      <w:pPr>
        <w:pStyle w:val="2"/>
        <w:tabs>
          <w:tab w:val="num" w:pos="-993"/>
        </w:tabs>
        <w:ind w:left="0" w:firstLine="567"/>
        <w:rPr>
          <w:b/>
          <w:szCs w:val="24"/>
        </w:rPr>
      </w:pPr>
    </w:p>
    <w:p w:rsidR="00692743" w:rsidRPr="008F7ED0" w:rsidRDefault="00692743" w:rsidP="00692743">
      <w:pPr>
        <w:pStyle w:val="2"/>
        <w:tabs>
          <w:tab w:val="num" w:pos="-993"/>
        </w:tabs>
        <w:ind w:left="0" w:firstLine="567"/>
        <w:rPr>
          <w:b/>
          <w:szCs w:val="24"/>
        </w:rPr>
      </w:pPr>
    </w:p>
    <w:p w:rsidR="00692743" w:rsidRPr="008F7ED0" w:rsidRDefault="00692743" w:rsidP="00692743">
      <w:pPr>
        <w:suppressAutoHyphens/>
        <w:ind w:firstLine="567"/>
        <w:rPr>
          <w:b/>
          <w:sz w:val="28"/>
          <w:szCs w:val="28"/>
        </w:rPr>
      </w:pPr>
      <w:r w:rsidRPr="008F7ED0">
        <w:rPr>
          <w:b/>
          <w:sz w:val="28"/>
          <w:szCs w:val="28"/>
        </w:rPr>
        <w:t>Заместитель</w:t>
      </w:r>
    </w:p>
    <w:p w:rsidR="00692743" w:rsidRPr="008F7ED0" w:rsidRDefault="00692743" w:rsidP="00692743">
      <w:pPr>
        <w:suppressAutoHyphens/>
        <w:ind w:firstLine="567"/>
        <w:rPr>
          <w:b/>
          <w:sz w:val="28"/>
          <w:szCs w:val="28"/>
        </w:rPr>
      </w:pPr>
      <w:r w:rsidRPr="008F7ED0">
        <w:rPr>
          <w:b/>
          <w:sz w:val="28"/>
          <w:szCs w:val="28"/>
        </w:rPr>
        <w:t>Генерального директора</w:t>
      </w:r>
      <w:r w:rsidRPr="008F7ED0">
        <w:rPr>
          <w:b/>
          <w:sz w:val="28"/>
          <w:szCs w:val="28"/>
        </w:rPr>
        <w:tab/>
      </w:r>
      <w:r w:rsidRPr="008F7ED0">
        <w:rPr>
          <w:b/>
          <w:sz w:val="28"/>
          <w:szCs w:val="28"/>
        </w:rPr>
        <w:tab/>
      </w:r>
      <w:r w:rsidRPr="008F7ED0">
        <w:rPr>
          <w:b/>
          <w:sz w:val="28"/>
          <w:szCs w:val="28"/>
        </w:rPr>
        <w:tab/>
      </w:r>
      <w:r w:rsidRPr="008F7ED0">
        <w:rPr>
          <w:b/>
          <w:sz w:val="28"/>
          <w:szCs w:val="28"/>
        </w:rPr>
        <w:tab/>
      </w:r>
      <w:r w:rsidRPr="008F7ED0">
        <w:rPr>
          <w:b/>
          <w:sz w:val="28"/>
          <w:szCs w:val="28"/>
        </w:rPr>
        <w:tab/>
      </w:r>
      <w:r>
        <w:rPr>
          <w:b/>
          <w:sz w:val="28"/>
          <w:szCs w:val="28"/>
        </w:rPr>
        <w:t xml:space="preserve">          </w:t>
      </w:r>
      <w:r w:rsidRPr="008F7ED0">
        <w:rPr>
          <w:b/>
          <w:sz w:val="28"/>
          <w:szCs w:val="28"/>
        </w:rPr>
        <w:t>И. Хамитов</w:t>
      </w:r>
    </w:p>
    <w:p w:rsidR="00692743" w:rsidRPr="008F7ED0" w:rsidRDefault="00692743" w:rsidP="00692743">
      <w:pPr>
        <w:suppressAutoHyphens/>
        <w:ind w:firstLine="567"/>
        <w:rPr>
          <w:b/>
          <w:sz w:val="28"/>
          <w:szCs w:val="28"/>
        </w:rPr>
      </w:pPr>
    </w:p>
    <w:p w:rsidR="00692743" w:rsidRPr="008F7ED0" w:rsidRDefault="00692743" w:rsidP="00692743">
      <w:pPr>
        <w:suppressAutoHyphens/>
        <w:ind w:firstLine="567"/>
        <w:rPr>
          <w:b/>
          <w:sz w:val="28"/>
          <w:szCs w:val="28"/>
        </w:rPr>
      </w:pPr>
    </w:p>
    <w:p w:rsidR="00692743" w:rsidRPr="008F7ED0" w:rsidRDefault="00692743" w:rsidP="00692743">
      <w:pPr>
        <w:suppressAutoHyphens/>
        <w:ind w:firstLine="567"/>
        <w:rPr>
          <w:b/>
          <w:sz w:val="28"/>
          <w:szCs w:val="28"/>
        </w:rPr>
      </w:pPr>
      <w:r w:rsidRPr="008F7ED0">
        <w:rPr>
          <w:b/>
          <w:sz w:val="28"/>
          <w:szCs w:val="28"/>
        </w:rPr>
        <w:t>Начальник</w:t>
      </w:r>
    </w:p>
    <w:p w:rsidR="00692743" w:rsidRPr="008F7ED0" w:rsidRDefault="00692743" w:rsidP="00692743">
      <w:pPr>
        <w:suppressAutoHyphens/>
        <w:ind w:firstLine="567"/>
        <w:rPr>
          <w:b/>
          <w:sz w:val="28"/>
          <w:szCs w:val="28"/>
        </w:rPr>
      </w:pPr>
      <w:r>
        <w:rPr>
          <w:b/>
          <w:sz w:val="28"/>
          <w:szCs w:val="28"/>
        </w:rPr>
        <w:t>Центра стандартизации</w:t>
      </w:r>
      <w:r>
        <w:rPr>
          <w:b/>
          <w:sz w:val="28"/>
          <w:szCs w:val="28"/>
        </w:rPr>
        <w:tab/>
      </w:r>
      <w:r>
        <w:rPr>
          <w:b/>
          <w:sz w:val="28"/>
          <w:szCs w:val="28"/>
        </w:rPr>
        <w:tab/>
      </w:r>
      <w:r>
        <w:rPr>
          <w:b/>
          <w:sz w:val="28"/>
          <w:szCs w:val="28"/>
        </w:rPr>
        <w:tab/>
      </w:r>
      <w:r>
        <w:rPr>
          <w:b/>
          <w:sz w:val="28"/>
          <w:szCs w:val="28"/>
        </w:rPr>
        <w:tab/>
        <w:t xml:space="preserve">        </w:t>
      </w:r>
      <w:r w:rsidRPr="008F7ED0">
        <w:rPr>
          <w:b/>
          <w:sz w:val="28"/>
          <w:szCs w:val="28"/>
        </w:rPr>
        <w:t xml:space="preserve">А. </w:t>
      </w:r>
      <w:proofErr w:type="spellStart"/>
      <w:r w:rsidRPr="008F7ED0">
        <w:rPr>
          <w:b/>
          <w:sz w:val="28"/>
          <w:szCs w:val="28"/>
        </w:rPr>
        <w:t>Кудайбергенова</w:t>
      </w:r>
      <w:proofErr w:type="spellEnd"/>
    </w:p>
    <w:p w:rsidR="00692743" w:rsidRPr="008F7ED0" w:rsidRDefault="00692743" w:rsidP="00692743">
      <w:pPr>
        <w:suppressAutoHyphens/>
        <w:ind w:firstLine="567"/>
        <w:rPr>
          <w:b/>
          <w:sz w:val="28"/>
          <w:szCs w:val="28"/>
        </w:rPr>
      </w:pPr>
    </w:p>
    <w:p w:rsidR="00692743" w:rsidRPr="008F7ED0" w:rsidRDefault="00692743" w:rsidP="00692743">
      <w:pPr>
        <w:suppressAutoHyphens/>
        <w:ind w:firstLine="567"/>
        <w:rPr>
          <w:b/>
          <w:sz w:val="28"/>
          <w:szCs w:val="28"/>
        </w:rPr>
      </w:pPr>
    </w:p>
    <w:p w:rsidR="00692743" w:rsidRPr="008F7ED0" w:rsidRDefault="00692743" w:rsidP="00692743">
      <w:pPr>
        <w:pStyle w:val="2"/>
        <w:tabs>
          <w:tab w:val="num" w:pos="-993"/>
        </w:tabs>
        <w:ind w:left="0" w:firstLine="567"/>
        <w:rPr>
          <w:b/>
          <w:sz w:val="28"/>
          <w:szCs w:val="28"/>
        </w:rPr>
      </w:pPr>
      <w:r w:rsidRPr="008F7ED0">
        <w:rPr>
          <w:b/>
          <w:sz w:val="28"/>
          <w:szCs w:val="28"/>
        </w:rPr>
        <w:t>Заместитель</w:t>
      </w:r>
    </w:p>
    <w:p w:rsidR="00692743" w:rsidRPr="008F7ED0" w:rsidRDefault="00692743" w:rsidP="00692743">
      <w:pPr>
        <w:pStyle w:val="2"/>
        <w:tabs>
          <w:tab w:val="num" w:pos="-993"/>
        </w:tabs>
        <w:ind w:left="0" w:firstLine="567"/>
        <w:rPr>
          <w:b/>
          <w:sz w:val="28"/>
          <w:szCs w:val="28"/>
        </w:rPr>
      </w:pPr>
      <w:r w:rsidRPr="008F7ED0">
        <w:rPr>
          <w:b/>
          <w:sz w:val="28"/>
          <w:szCs w:val="28"/>
        </w:rPr>
        <w:t>Нача</w:t>
      </w:r>
      <w:r>
        <w:rPr>
          <w:b/>
          <w:sz w:val="28"/>
          <w:szCs w:val="28"/>
        </w:rPr>
        <w:t>льника Центра стандартизации</w:t>
      </w:r>
      <w:r>
        <w:rPr>
          <w:b/>
          <w:sz w:val="28"/>
          <w:szCs w:val="28"/>
        </w:rPr>
        <w:tab/>
      </w:r>
      <w:r>
        <w:rPr>
          <w:b/>
          <w:sz w:val="28"/>
          <w:szCs w:val="28"/>
        </w:rPr>
        <w:tab/>
      </w:r>
      <w:r>
        <w:rPr>
          <w:b/>
          <w:sz w:val="28"/>
          <w:szCs w:val="28"/>
        </w:rPr>
        <w:tab/>
        <w:t xml:space="preserve">         </w:t>
      </w:r>
      <w:r w:rsidRPr="008F7ED0">
        <w:rPr>
          <w:b/>
          <w:sz w:val="28"/>
          <w:szCs w:val="28"/>
        </w:rPr>
        <w:t>Е. Кулешова</w:t>
      </w:r>
    </w:p>
    <w:p w:rsidR="00692743" w:rsidRPr="008F7ED0" w:rsidRDefault="00692743" w:rsidP="00692743">
      <w:pPr>
        <w:pStyle w:val="2"/>
        <w:tabs>
          <w:tab w:val="num" w:pos="-993"/>
        </w:tabs>
        <w:ind w:left="0" w:firstLine="567"/>
        <w:rPr>
          <w:b/>
          <w:sz w:val="28"/>
          <w:szCs w:val="28"/>
        </w:rPr>
      </w:pPr>
    </w:p>
    <w:p w:rsidR="00692743" w:rsidRPr="008F7ED0" w:rsidRDefault="00692743" w:rsidP="00692743">
      <w:pPr>
        <w:pStyle w:val="2"/>
        <w:tabs>
          <w:tab w:val="num" w:pos="-993"/>
        </w:tabs>
        <w:ind w:left="0" w:firstLine="567"/>
        <w:rPr>
          <w:b/>
          <w:sz w:val="28"/>
          <w:szCs w:val="28"/>
        </w:rPr>
      </w:pPr>
    </w:p>
    <w:p w:rsidR="00692743" w:rsidRPr="008F7ED0" w:rsidRDefault="00692743" w:rsidP="00692743">
      <w:pPr>
        <w:pStyle w:val="2"/>
        <w:tabs>
          <w:tab w:val="num" w:pos="-993"/>
        </w:tabs>
        <w:ind w:left="0" w:firstLine="567"/>
        <w:rPr>
          <w:b/>
          <w:sz w:val="28"/>
          <w:szCs w:val="28"/>
        </w:rPr>
      </w:pPr>
      <w:r w:rsidRPr="008F7ED0">
        <w:rPr>
          <w:b/>
          <w:sz w:val="28"/>
          <w:szCs w:val="28"/>
        </w:rPr>
        <w:t>Старший специалист</w:t>
      </w:r>
    </w:p>
    <w:p w:rsidR="00692743" w:rsidRPr="008F7ED0" w:rsidRDefault="00692743" w:rsidP="00692743">
      <w:pPr>
        <w:pStyle w:val="2"/>
        <w:tabs>
          <w:tab w:val="num" w:pos="-993"/>
        </w:tabs>
        <w:ind w:left="0" w:firstLine="567"/>
        <w:rPr>
          <w:b/>
          <w:sz w:val="28"/>
          <w:szCs w:val="28"/>
        </w:rPr>
      </w:pPr>
      <w:r w:rsidRPr="008F7ED0">
        <w:rPr>
          <w:b/>
          <w:sz w:val="28"/>
          <w:szCs w:val="28"/>
        </w:rPr>
        <w:t>Центра стандартизации</w:t>
      </w:r>
      <w:r w:rsidRPr="008F7ED0">
        <w:rPr>
          <w:b/>
          <w:sz w:val="28"/>
          <w:szCs w:val="28"/>
        </w:rPr>
        <w:tab/>
      </w:r>
      <w:r w:rsidRPr="008F7ED0">
        <w:rPr>
          <w:b/>
          <w:sz w:val="28"/>
          <w:szCs w:val="28"/>
        </w:rPr>
        <w:tab/>
      </w:r>
      <w:r w:rsidRPr="008F7ED0">
        <w:rPr>
          <w:b/>
          <w:sz w:val="28"/>
          <w:szCs w:val="28"/>
        </w:rPr>
        <w:tab/>
      </w:r>
      <w:r w:rsidRPr="008F7ED0">
        <w:rPr>
          <w:b/>
          <w:sz w:val="28"/>
          <w:szCs w:val="28"/>
        </w:rPr>
        <w:tab/>
      </w:r>
      <w:r w:rsidRPr="008F7ED0">
        <w:rPr>
          <w:b/>
          <w:sz w:val="28"/>
          <w:szCs w:val="28"/>
        </w:rPr>
        <w:tab/>
      </w:r>
      <w:r>
        <w:rPr>
          <w:b/>
          <w:sz w:val="28"/>
          <w:szCs w:val="28"/>
        </w:rPr>
        <w:t xml:space="preserve">    </w:t>
      </w:r>
      <w:r w:rsidRPr="008F7ED0">
        <w:rPr>
          <w:b/>
          <w:sz w:val="28"/>
          <w:szCs w:val="28"/>
        </w:rPr>
        <w:t xml:space="preserve">А. </w:t>
      </w:r>
      <w:proofErr w:type="spellStart"/>
      <w:r w:rsidRPr="008F7ED0">
        <w:rPr>
          <w:b/>
          <w:sz w:val="28"/>
          <w:szCs w:val="28"/>
        </w:rPr>
        <w:t>Мухамедина</w:t>
      </w:r>
      <w:proofErr w:type="spellEnd"/>
    </w:p>
    <w:p w:rsidR="00CE3C1E" w:rsidRPr="00A35C61" w:rsidRDefault="00CE3C1E" w:rsidP="00692743">
      <w:pPr>
        <w:pStyle w:val="Style10"/>
        <w:widowControl/>
        <w:ind w:firstLine="709"/>
        <w:jc w:val="both"/>
      </w:pPr>
    </w:p>
    <w:sectPr w:rsidR="00CE3C1E" w:rsidRPr="00A35C61" w:rsidSect="00692743">
      <w:pgSz w:w="11909" w:h="16834" w:code="9"/>
      <w:pgMar w:top="1418" w:right="1418" w:bottom="1418" w:left="1134" w:header="1021" w:footer="102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8F3" w:rsidRDefault="005A58F3" w:rsidP="007E580F">
      <w:r>
        <w:separator/>
      </w:r>
    </w:p>
  </w:endnote>
  <w:endnote w:type="continuationSeparator" w:id="0">
    <w:p w:rsidR="005A58F3" w:rsidRDefault="005A58F3" w:rsidP="007E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0180607"/>
      <w:docPartObj>
        <w:docPartGallery w:val="Page Numbers (Bottom of Page)"/>
        <w:docPartUnique/>
      </w:docPartObj>
    </w:sdtPr>
    <w:sdtEndPr>
      <w:rPr>
        <w:sz w:val="24"/>
      </w:rPr>
    </w:sdtEndPr>
    <w:sdtContent>
      <w:p w:rsidR="00F5655C" w:rsidRPr="005556EB" w:rsidRDefault="00F5655C" w:rsidP="005556EB">
        <w:pPr>
          <w:pStyle w:val="a5"/>
          <w:ind w:firstLine="0"/>
          <w:rPr>
            <w:sz w:val="24"/>
          </w:rPr>
        </w:pPr>
        <w:r w:rsidRPr="005556EB">
          <w:rPr>
            <w:sz w:val="24"/>
          </w:rPr>
          <w:fldChar w:fldCharType="begin"/>
        </w:r>
        <w:r w:rsidRPr="005556EB">
          <w:rPr>
            <w:sz w:val="24"/>
          </w:rPr>
          <w:instrText>PAGE   \* MERGEFORMAT</w:instrText>
        </w:r>
        <w:r w:rsidRPr="005556EB">
          <w:rPr>
            <w:sz w:val="24"/>
          </w:rPr>
          <w:fldChar w:fldCharType="separate"/>
        </w:r>
        <w:r w:rsidR="00BD536C">
          <w:rPr>
            <w:noProof/>
            <w:sz w:val="24"/>
          </w:rPr>
          <w:t>12</w:t>
        </w:r>
        <w:r w:rsidRPr="005556EB">
          <w:rPr>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1497475"/>
      <w:docPartObj>
        <w:docPartGallery w:val="Page Numbers (Bottom of Page)"/>
        <w:docPartUnique/>
      </w:docPartObj>
    </w:sdtPr>
    <w:sdtEndPr>
      <w:rPr>
        <w:sz w:val="24"/>
      </w:rPr>
    </w:sdtEndPr>
    <w:sdtContent>
      <w:p w:rsidR="00F5655C" w:rsidRPr="005556EB" w:rsidRDefault="00F5655C" w:rsidP="005556EB">
        <w:pPr>
          <w:pStyle w:val="a5"/>
          <w:jc w:val="right"/>
          <w:rPr>
            <w:sz w:val="24"/>
          </w:rPr>
        </w:pPr>
        <w:r w:rsidRPr="005556EB">
          <w:rPr>
            <w:sz w:val="24"/>
          </w:rPr>
          <w:fldChar w:fldCharType="begin"/>
        </w:r>
        <w:r w:rsidRPr="005556EB">
          <w:rPr>
            <w:sz w:val="24"/>
          </w:rPr>
          <w:instrText>PAGE   \* MERGEFORMAT</w:instrText>
        </w:r>
        <w:r w:rsidRPr="005556EB">
          <w:rPr>
            <w:sz w:val="24"/>
          </w:rPr>
          <w:fldChar w:fldCharType="separate"/>
        </w:r>
        <w:r w:rsidR="00BD536C">
          <w:rPr>
            <w:noProof/>
            <w:sz w:val="24"/>
          </w:rPr>
          <w:t>11</w:t>
        </w:r>
        <w:r w:rsidRPr="005556EB">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8F3" w:rsidRDefault="005A58F3" w:rsidP="007E580F">
      <w:r>
        <w:separator/>
      </w:r>
    </w:p>
  </w:footnote>
  <w:footnote w:type="continuationSeparator" w:id="0">
    <w:p w:rsidR="005A58F3" w:rsidRDefault="005A58F3" w:rsidP="007E580F">
      <w:r>
        <w:continuationSeparator/>
      </w:r>
    </w:p>
  </w:footnote>
  <w:footnote w:id="1">
    <w:p w:rsidR="00F5655C" w:rsidRPr="00692743" w:rsidRDefault="00F5655C" w:rsidP="00CE3C1E">
      <w:pPr>
        <w:pStyle w:val="Style7"/>
        <w:widowControl/>
        <w:ind w:firstLine="720"/>
        <w:rPr>
          <w:rStyle w:val="FontStyle86"/>
          <w:rFonts w:ascii="Times New Roman" w:hAnsi="Times New Roman" w:cs="Times New Roman"/>
          <w:sz w:val="20"/>
          <w:szCs w:val="24"/>
          <w:lang w:eastAsia="en-US"/>
        </w:rPr>
      </w:pPr>
      <w:bookmarkStart w:id="25" w:name="bookmark48"/>
      <w:r w:rsidRPr="00692743">
        <w:rPr>
          <w:rStyle w:val="FontStyle86"/>
          <w:rFonts w:ascii="Times New Roman" w:hAnsi="Times New Roman" w:cs="Times New Roman"/>
          <w:sz w:val="20"/>
          <w:szCs w:val="24"/>
          <w:vertAlign w:val="superscript"/>
          <w:lang w:val="en-US" w:eastAsia="en-US"/>
        </w:rPr>
        <w:footnoteRef/>
      </w:r>
      <w:bookmarkEnd w:id="25"/>
      <w:r w:rsidRPr="00692743">
        <w:rPr>
          <w:rStyle w:val="FontStyle86"/>
          <w:rFonts w:ascii="Times New Roman" w:hAnsi="Times New Roman" w:cs="Times New Roman"/>
          <w:sz w:val="20"/>
          <w:szCs w:val="24"/>
          <w:lang w:eastAsia="en-US"/>
        </w:rPr>
        <w:t xml:space="preserve"> Эта Директива была заменена на Директиву 2009/125/</w:t>
      </w:r>
      <w:r w:rsidRPr="00692743">
        <w:rPr>
          <w:rStyle w:val="FontStyle86"/>
          <w:rFonts w:ascii="Times New Roman" w:hAnsi="Times New Roman" w:cs="Times New Roman"/>
          <w:sz w:val="20"/>
          <w:szCs w:val="24"/>
          <w:lang w:val="en-US" w:eastAsia="en-US"/>
        </w:rPr>
        <w:t>EC</w:t>
      </w:r>
      <w:r w:rsidRPr="00692743">
        <w:rPr>
          <w:rStyle w:val="FontStyle86"/>
          <w:rFonts w:ascii="Times New Roman" w:hAnsi="Times New Roman" w:cs="Times New Roman"/>
          <w:sz w:val="20"/>
          <w:szCs w:val="24"/>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55C" w:rsidRPr="00C367AA" w:rsidRDefault="00F5655C" w:rsidP="005556EB">
    <w:pPr>
      <w:pStyle w:val="a3"/>
      <w:ind w:firstLine="0"/>
      <w:jc w:val="lef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w:t>
    </w:r>
    <w:r>
      <w:rPr>
        <w:b/>
        <w:sz w:val="24"/>
      </w:rPr>
      <w:t>6</w:t>
    </w:r>
  </w:p>
  <w:p w:rsidR="00F5655C" w:rsidRDefault="00F5655C" w:rsidP="005556EB">
    <w:pPr>
      <w:pStyle w:val="a3"/>
      <w:ind w:firstLine="0"/>
      <w:jc w:val="left"/>
    </w:pPr>
    <w:r w:rsidRPr="00201074">
      <w:rPr>
        <w:i/>
        <w:sz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55C" w:rsidRPr="00C367AA" w:rsidRDefault="00F5655C" w:rsidP="00A35C61">
    <w:pPr>
      <w:pStyle w:val="a3"/>
      <w:jc w:val="right"/>
      <w:rPr>
        <w:b/>
        <w:sz w:val="24"/>
      </w:rPr>
    </w:pPr>
    <w:proofErr w:type="gramStart"/>
    <w:r w:rsidRPr="00C367AA">
      <w:rPr>
        <w:b/>
        <w:sz w:val="24"/>
      </w:rPr>
      <w:t>СТ</w:t>
    </w:r>
    <w:proofErr w:type="gramEnd"/>
    <w:r w:rsidRPr="00C367AA">
      <w:rPr>
        <w:b/>
        <w:sz w:val="24"/>
      </w:rPr>
      <w:t xml:space="preserve"> РК</w:t>
    </w:r>
    <w:r>
      <w:rPr>
        <w:b/>
        <w:sz w:val="24"/>
      </w:rPr>
      <w:t xml:space="preserve"> </w:t>
    </w:r>
    <w:r w:rsidRPr="0016205C">
      <w:rPr>
        <w:b/>
        <w:sz w:val="24"/>
      </w:rPr>
      <w:t>EN 12309-</w:t>
    </w:r>
    <w:r>
      <w:rPr>
        <w:b/>
        <w:sz w:val="24"/>
      </w:rPr>
      <w:t>6</w:t>
    </w:r>
  </w:p>
  <w:p w:rsidR="00F5655C" w:rsidRPr="00201074" w:rsidRDefault="00F5655C" w:rsidP="00A35C61">
    <w:pPr>
      <w:pStyle w:val="a3"/>
      <w:jc w:val="right"/>
    </w:pPr>
    <w:r w:rsidRPr="00201074">
      <w:rPr>
        <w:i/>
        <w:sz w:val="24"/>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80F"/>
    <w:rsid w:val="00026F69"/>
    <w:rsid w:val="00030244"/>
    <w:rsid w:val="00031DF1"/>
    <w:rsid w:val="00031E77"/>
    <w:rsid w:val="00043131"/>
    <w:rsid w:val="00076241"/>
    <w:rsid w:val="000C57D6"/>
    <w:rsid w:val="00103512"/>
    <w:rsid w:val="00170A8C"/>
    <w:rsid w:val="00173157"/>
    <w:rsid w:val="001B4EF6"/>
    <w:rsid w:val="001B59BB"/>
    <w:rsid w:val="001B6A81"/>
    <w:rsid w:val="001C01A8"/>
    <w:rsid w:val="0022341E"/>
    <w:rsid w:val="00262B83"/>
    <w:rsid w:val="00296144"/>
    <w:rsid w:val="002C7F20"/>
    <w:rsid w:val="002D34F7"/>
    <w:rsid w:val="002F54A6"/>
    <w:rsid w:val="00302094"/>
    <w:rsid w:val="00303487"/>
    <w:rsid w:val="00367A0B"/>
    <w:rsid w:val="003716A9"/>
    <w:rsid w:val="00393834"/>
    <w:rsid w:val="003A377C"/>
    <w:rsid w:val="003B5487"/>
    <w:rsid w:val="003F50B6"/>
    <w:rsid w:val="00421A60"/>
    <w:rsid w:val="00436FA5"/>
    <w:rsid w:val="004D7349"/>
    <w:rsid w:val="004E13FE"/>
    <w:rsid w:val="00542B25"/>
    <w:rsid w:val="00552901"/>
    <w:rsid w:val="005554D1"/>
    <w:rsid w:val="005556EB"/>
    <w:rsid w:val="00556A72"/>
    <w:rsid w:val="00566790"/>
    <w:rsid w:val="005A392C"/>
    <w:rsid w:val="005A58F3"/>
    <w:rsid w:val="005C5FF7"/>
    <w:rsid w:val="005F2503"/>
    <w:rsid w:val="0063316D"/>
    <w:rsid w:val="00634E6C"/>
    <w:rsid w:val="00661279"/>
    <w:rsid w:val="00670C96"/>
    <w:rsid w:val="00692743"/>
    <w:rsid w:val="00721DFD"/>
    <w:rsid w:val="00733920"/>
    <w:rsid w:val="007341E3"/>
    <w:rsid w:val="007413DC"/>
    <w:rsid w:val="0075414D"/>
    <w:rsid w:val="007E580F"/>
    <w:rsid w:val="007F347D"/>
    <w:rsid w:val="008539C3"/>
    <w:rsid w:val="00893C3B"/>
    <w:rsid w:val="008C6F9E"/>
    <w:rsid w:val="008F323A"/>
    <w:rsid w:val="009405AC"/>
    <w:rsid w:val="0096233C"/>
    <w:rsid w:val="00975AB9"/>
    <w:rsid w:val="0099043C"/>
    <w:rsid w:val="00993493"/>
    <w:rsid w:val="009A5B05"/>
    <w:rsid w:val="009F3109"/>
    <w:rsid w:val="009F7CAE"/>
    <w:rsid w:val="00A05656"/>
    <w:rsid w:val="00A160C6"/>
    <w:rsid w:val="00A35C61"/>
    <w:rsid w:val="00A6044D"/>
    <w:rsid w:val="00A92A08"/>
    <w:rsid w:val="00AB5F9A"/>
    <w:rsid w:val="00AB6066"/>
    <w:rsid w:val="00AD2564"/>
    <w:rsid w:val="00AD3E5F"/>
    <w:rsid w:val="00AD5093"/>
    <w:rsid w:val="00AF34B5"/>
    <w:rsid w:val="00B61D21"/>
    <w:rsid w:val="00B849FD"/>
    <w:rsid w:val="00B9714D"/>
    <w:rsid w:val="00BB55C7"/>
    <w:rsid w:val="00BD536C"/>
    <w:rsid w:val="00BF4A03"/>
    <w:rsid w:val="00C05E9E"/>
    <w:rsid w:val="00C53047"/>
    <w:rsid w:val="00C96862"/>
    <w:rsid w:val="00CB5066"/>
    <w:rsid w:val="00CE3C1E"/>
    <w:rsid w:val="00D17D4A"/>
    <w:rsid w:val="00D203C8"/>
    <w:rsid w:val="00D22869"/>
    <w:rsid w:val="00D457A5"/>
    <w:rsid w:val="00D504D7"/>
    <w:rsid w:val="00D6607E"/>
    <w:rsid w:val="00D75C2D"/>
    <w:rsid w:val="00DD6968"/>
    <w:rsid w:val="00E06E60"/>
    <w:rsid w:val="00E2485B"/>
    <w:rsid w:val="00E556F6"/>
    <w:rsid w:val="00E80D54"/>
    <w:rsid w:val="00EB0280"/>
    <w:rsid w:val="00F111EF"/>
    <w:rsid w:val="00F46348"/>
    <w:rsid w:val="00F50F60"/>
    <w:rsid w:val="00F51C4E"/>
    <w:rsid w:val="00F52AB5"/>
    <w:rsid w:val="00F5655C"/>
    <w:rsid w:val="00F90D8F"/>
    <w:rsid w:val="00F97E37"/>
    <w:rsid w:val="00FD0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80F"/>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9">
    <w:name w:val="heading 9"/>
    <w:basedOn w:val="a"/>
    <w:next w:val="a"/>
    <w:link w:val="90"/>
    <w:uiPriority w:val="9"/>
    <w:semiHidden/>
    <w:unhideWhenUsed/>
    <w:qFormat/>
    <w:rsid w:val="005F2503"/>
    <w:pPr>
      <w:spacing w:before="240" w:after="60"/>
      <w:ind w:firstLine="0"/>
      <w:jc w:val="left"/>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7E580F"/>
    <w:rPr>
      <w:rFonts w:ascii="Arial Unicode MS" w:eastAsia="Arial Unicode MS" w:hAnsi="Calibri" w:cs="Arial Unicode MS"/>
      <w:sz w:val="24"/>
      <w:szCs w:val="24"/>
    </w:rPr>
  </w:style>
  <w:style w:type="character" w:customStyle="1" w:styleId="FontStyle140">
    <w:name w:val="Font Style140"/>
    <w:uiPriority w:val="99"/>
    <w:rsid w:val="007E580F"/>
    <w:rPr>
      <w:rFonts w:ascii="Courier New" w:hAnsi="Courier New" w:cs="Courier New"/>
      <w:color w:val="000000"/>
      <w:spacing w:val="-10"/>
      <w:sz w:val="20"/>
      <w:szCs w:val="20"/>
    </w:rPr>
  </w:style>
  <w:style w:type="paragraph" w:customStyle="1" w:styleId="Style17">
    <w:name w:val="Style17"/>
    <w:basedOn w:val="a"/>
    <w:uiPriority w:val="99"/>
    <w:rsid w:val="007E580F"/>
    <w:rPr>
      <w:rFonts w:ascii="Arial" w:hAnsi="Arial" w:cs="Arial"/>
      <w:sz w:val="24"/>
      <w:szCs w:val="24"/>
    </w:rPr>
  </w:style>
  <w:style w:type="paragraph" w:customStyle="1" w:styleId="Style14">
    <w:name w:val="Style14"/>
    <w:basedOn w:val="a"/>
    <w:uiPriority w:val="99"/>
    <w:rsid w:val="007E580F"/>
    <w:pPr>
      <w:ind w:firstLine="0"/>
      <w:jc w:val="left"/>
    </w:pPr>
    <w:rPr>
      <w:rFonts w:ascii="Arial" w:hAnsi="Arial" w:cs="Arial"/>
      <w:sz w:val="24"/>
      <w:szCs w:val="24"/>
    </w:rPr>
  </w:style>
  <w:style w:type="paragraph" w:customStyle="1" w:styleId="Style18">
    <w:name w:val="Style18"/>
    <w:basedOn w:val="a"/>
    <w:uiPriority w:val="99"/>
    <w:rsid w:val="007E580F"/>
    <w:pPr>
      <w:ind w:firstLine="0"/>
      <w:jc w:val="left"/>
    </w:pPr>
    <w:rPr>
      <w:rFonts w:ascii="Arial" w:hAnsi="Arial" w:cs="Arial"/>
      <w:sz w:val="24"/>
      <w:szCs w:val="24"/>
    </w:rPr>
  </w:style>
  <w:style w:type="paragraph" w:customStyle="1" w:styleId="Style19">
    <w:name w:val="Style19"/>
    <w:basedOn w:val="a"/>
    <w:uiPriority w:val="99"/>
    <w:rsid w:val="007E580F"/>
    <w:pPr>
      <w:ind w:firstLine="0"/>
      <w:jc w:val="left"/>
    </w:pPr>
    <w:rPr>
      <w:rFonts w:ascii="Arial" w:hAnsi="Arial" w:cs="Arial"/>
      <w:sz w:val="24"/>
      <w:szCs w:val="24"/>
    </w:rPr>
  </w:style>
  <w:style w:type="paragraph" w:customStyle="1" w:styleId="Style21">
    <w:name w:val="Style21"/>
    <w:basedOn w:val="a"/>
    <w:uiPriority w:val="99"/>
    <w:rsid w:val="007E580F"/>
    <w:pPr>
      <w:ind w:firstLine="0"/>
      <w:jc w:val="left"/>
    </w:pPr>
    <w:rPr>
      <w:rFonts w:ascii="Arial" w:hAnsi="Arial" w:cs="Arial"/>
      <w:sz w:val="24"/>
      <w:szCs w:val="24"/>
    </w:rPr>
  </w:style>
  <w:style w:type="paragraph" w:customStyle="1" w:styleId="Style23">
    <w:name w:val="Style23"/>
    <w:basedOn w:val="a"/>
    <w:uiPriority w:val="99"/>
    <w:rsid w:val="007E580F"/>
    <w:pPr>
      <w:ind w:firstLine="0"/>
      <w:jc w:val="left"/>
    </w:pPr>
    <w:rPr>
      <w:rFonts w:ascii="Arial" w:hAnsi="Arial" w:cs="Arial"/>
      <w:sz w:val="24"/>
      <w:szCs w:val="24"/>
    </w:rPr>
  </w:style>
  <w:style w:type="character" w:customStyle="1" w:styleId="FontStyle118">
    <w:name w:val="Font Style118"/>
    <w:uiPriority w:val="99"/>
    <w:rsid w:val="007E580F"/>
    <w:rPr>
      <w:rFonts w:ascii="Arial" w:hAnsi="Arial" w:cs="Arial"/>
      <w:b/>
      <w:bCs/>
      <w:color w:val="000000"/>
      <w:sz w:val="18"/>
      <w:szCs w:val="18"/>
    </w:rPr>
  </w:style>
  <w:style w:type="character" w:customStyle="1" w:styleId="FontStyle136">
    <w:name w:val="Font Style136"/>
    <w:uiPriority w:val="99"/>
    <w:rsid w:val="007E580F"/>
    <w:rPr>
      <w:rFonts w:ascii="Arial" w:hAnsi="Arial" w:cs="Arial"/>
      <w:color w:val="000000"/>
      <w:sz w:val="18"/>
      <w:szCs w:val="18"/>
    </w:rPr>
  </w:style>
  <w:style w:type="character" w:customStyle="1" w:styleId="FontStyle151">
    <w:name w:val="Font Style151"/>
    <w:uiPriority w:val="99"/>
    <w:rsid w:val="007E580F"/>
    <w:rPr>
      <w:rFonts w:ascii="Arial" w:hAnsi="Arial" w:cs="Arial"/>
      <w:color w:val="000000"/>
      <w:sz w:val="18"/>
      <w:szCs w:val="18"/>
    </w:rPr>
  </w:style>
  <w:style w:type="character" w:customStyle="1" w:styleId="FontStyle83">
    <w:name w:val="Font Style83"/>
    <w:uiPriority w:val="99"/>
    <w:rsid w:val="007E580F"/>
    <w:rPr>
      <w:rFonts w:ascii="Arial" w:hAnsi="Arial" w:cs="Arial"/>
      <w:color w:val="000000"/>
      <w:sz w:val="18"/>
      <w:szCs w:val="18"/>
    </w:rPr>
  </w:style>
  <w:style w:type="paragraph" w:styleId="a3">
    <w:name w:val="header"/>
    <w:basedOn w:val="a"/>
    <w:link w:val="a4"/>
    <w:uiPriority w:val="99"/>
    <w:unhideWhenUsed/>
    <w:rsid w:val="007E580F"/>
    <w:pPr>
      <w:tabs>
        <w:tab w:val="center" w:pos="4677"/>
        <w:tab w:val="right" w:pos="9355"/>
      </w:tabs>
    </w:pPr>
  </w:style>
  <w:style w:type="character" w:customStyle="1" w:styleId="a4">
    <w:name w:val="Верхний колонтитул Знак"/>
    <w:basedOn w:val="a0"/>
    <w:link w:val="a3"/>
    <w:uiPriority w:val="99"/>
    <w:rsid w:val="007E580F"/>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7E580F"/>
    <w:pPr>
      <w:tabs>
        <w:tab w:val="center" w:pos="4677"/>
        <w:tab w:val="right" w:pos="9355"/>
      </w:tabs>
    </w:pPr>
  </w:style>
  <w:style w:type="character" w:customStyle="1" w:styleId="a6">
    <w:name w:val="Нижний колонтитул Знак"/>
    <w:basedOn w:val="a0"/>
    <w:link w:val="a5"/>
    <w:uiPriority w:val="99"/>
    <w:rsid w:val="007E580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7E580F"/>
    <w:rPr>
      <w:rFonts w:ascii="Tahoma" w:hAnsi="Tahoma" w:cs="Tahoma"/>
      <w:sz w:val="16"/>
      <w:szCs w:val="16"/>
    </w:rPr>
  </w:style>
  <w:style w:type="character" w:customStyle="1" w:styleId="a8">
    <w:name w:val="Текст выноски Знак"/>
    <w:basedOn w:val="a0"/>
    <w:link w:val="a7"/>
    <w:uiPriority w:val="99"/>
    <w:semiHidden/>
    <w:rsid w:val="007E580F"/>
    <w:rPr>
      <w:rFonts w:ascii="Tahoma" w:eastAsia="Times New Roman" w:hAnsi="Tahoma" w:cs="Tahoma"/>
      <w:sz w:val="16"/>
      <w:szCs w:val="16"/>
      <w:lang w:eastAsia="ru-RU"/>
    </w:rPr>
  </w:style>
  <w:style w:type="character" w:customStyle="1" w:styleId="FontStyle35">
    <w:name w:val="Font Style35"/>
    <w:rsid w:val="007E580F"/>
    <w:rPr>
      <w:rFonts w:ascii="Arial" w:hAnsi="Arial" w:cs="Arial"/>
      <w:b/>
      <w:bCs/>
      <w:color w:val="000000"/>
      <w:sz w:val="20"/>
      <w:szCs w:val="20"/>
    </w:rPr>
  </w:style>
  <w:style w:type="character" w:customStyle="1" w:styleId="FontStyle45">
    <w:name w:val="Font Style45"/>
    <w:uiPriority w:val="99"/>
    <w:rsid w:val="008539C3"/>
    <w:rPr>
      <w:rFonts w:ascii="Arial Unicode MS" w:eastAsia="Arial Unicode MS" w:cs="Arial Unicode MS"/>
      <w:b/>
      <w:bCs/>
      <w:color w:val="000000"/>
      <w:sz w:val="24"/>
      <w:szCs w:val="24"/>
    </w:rPr>
  </w:style>
  <w:style w:type="paragraph" w:customStyle="1" w:styleId="Style6">
    <w:name w:val="Style6"/>
    <w:basedOn w:val="a"/>
    <w:uiPriority w:val="99"/>
    <w:rsid w:val="008539C3"/>
    <w:pPr>
      <w:ind w:firstLine="0"/>
      <w:jc w:val="left"/>
    </w:pPr>
    <w:rPr>
      <w:rFonts w:ascii="Arial" w:hAnsi="Arial" w:cs="Arial"/>
      <w:sz w:val="24"/>
      <w:szCs w:val="24"/>
    </w:rPr>
  </w:style>
  <w:style w:type="paragraph" w:customStyle="1" w:styleId="Style16">
    <w:name w:val="Style16"/>
    <w:basedOn w:val="a"/>
    <w:rsid w:val="008539C3"/>
    <w:pPr>
      <w:ind w:firstLine="0"/>
      <w:jc w:val="left"/>
    </w:pPr>
    <w:rPr>
      <w:rFonts w:ascii="Arial" w:hAnsi="Arial" w:cs="Arial"/>
      <w:sz w:val="24"/>
      <w:szCs w:val="24"/>
    </w:rPr>
  </w:style>
  <w:style w:type="character" w:customStyle="1" w:styleId="FontStyle31">
    <w:name w:val="Font Style31"/>
    <w:rsid w:val="008539C3"/>
    <w:rPr>
      <w:rFonts w:ascii="Arial" w:hAnsi="Arial" w:cs="Arial"/>
      <w:color w:val="000000"/>
      <w:sz w:val="16"/>
      <w:szCs w:val="16"/>
    </w:rPr>
  </w:style>
  <w:style w:type="character" w:customStyle="1" w:styleId="FontStyle42">
    <w:name w:val="Font Style42"/>
    <w:rsid w:val="008539C3"/>
    <w:rPr>
      <w:rFonts w:ascii="Arial" w:hAnsi="Arial" w:cs="Arial"/>
      <w:color w:val="000000"/>
      <w:sz w:val="18"/>
      <w:szCs w:val="18"/>
    </w:rPr>
  </w:style>
  <w:style w:type="character" w:customStyle="1" w:styleId="FontStyle43">
    <w:name w:val="Font Style43"/>
    <w:rsid w:val="008539C3"/>
    <w:rPr>
      <w:rFonts w:ascii="Arial" w:hAnsi="Arial" w:cs="Arial"/>
      <w:i/>
      <w:iCs/>
      <w:color w:val="000000"/>
      <w:sz w:val="18"/>
      <w:szCs w:val="18"/>
    </w:rPr>
  </w:style>
  <w:style w:type="paragraph" w:customStyle="1" w:styleId="Style9">
    <w:name w:val="Style9"/>
    <w:basedOn w:val="a"/>
    <w:uiPriority w:val="99"/>
    <w:rsid w:val="008539C3"/>
    <w:pPr>
      <w:ind w:firstLine="0"/>
      <w:jc w:val="left"/>
    </w:pPr>
    <w:rPr>
      <w:rFonts w:ascii="Arial" w:hAnsi="Arial" w:cs="Arial"/>
      <w:sz w:val="24"/>
      <w:szCs w:val="24"/>
    </w:rPr>
  </w:style>
  <w:style w:type="paragraph" w:customStyle="1" w:styleId="Style12">
    <w:name w:val="Style12"/>
    <w:basedOn w:val="a"/>
    <w:uiPriority w:val="99"/>
    <w:rsid w:val="008539C3"/>
    <w:pPr>
      <w:ind w:firstLine="0"/>
      <w:jc w:val="left"/>
    </w:pPr>
    <w:rPr>
      <w:rFonts w:ascii="Arial" w:hAnsi="Arial" w:cs="Arial"/>
      <w:sz w:val="24"/>
      <w:szCs w:val="24"/>
    </w:rPr>
  </w:style>
  <w:style w:type="paragraph" w:customStyle="1" w:styleId="Style13">
    <w:name w:val="Style13"/>
    <w:basedOn w:val="a"/>
    <w:uiPriority w:val="99"/>
    <w:rsid w:val="008539C3"/>
    <w:pPr>
      <w:ind w:firstLine="0"/>
      <w:jc w:val="left"/>
    </w:pPr>
    <w:rPr>
      <w:rFonts w:ascii="Arial" w:hAnsi="Arial" w:cs="Arial"/>
      <w:sz w:val="24"/>
      <w:szCs w:val="24"/>
    </w:rPr>
  </w:style>
  <w:style w:type="paragraph" w:customStyle="1" w:styleId="Style15">
    <w:name w:val="Style15"/>
    <w:basedOn w:val="a"/>
    <w:uiPriority w:val="99"/>
    <w:rsid w:val="008539C3"/>
    <w:pPr>
      <w:ind w:firstLine="0"/>
      <w:jc w:val="left"/>
    </w:pPr>
    <w:rPr>
      <w:rFonts w:ascii="Arial" w:hAnsi="Arial" w:cs="Arial"/>
      <w:sz w:val="24"/>
      <w:szCs w:val="24"/>
    </w:rPr>
  </w:style>
  <w:style w:type="paragraph" w:customStyle="1" w:styleId="Style20">
    <w:name w:val="Style20"/>
    <w:basedOn w:val="a"/>
    <w:uiPriority w:val="99"/>
    <w:rsid w:val="008539C3"/>
    <w:pPr>
      <w:ind w:firstLine="0"/>
      <w:jc w:val="left"/>
    </w:pPr>
    <w:rPr>
      <w:rFonts w:ascii="Arial" w:hAnsi="Arial" w:cs="Arial"/>
      <w:sz w:val="24"/>
      <w:szCs w:val="24"/>
    </w:rPr>
  </w:style>
  <w:style w:type="paragraph" w:customStyle="1" w:styleId="Style24">
    <w:name w:val="Style24"/>
    <w:basedOn w:val="a"/>
    <w:uiPriority w:val="99"/>
    <w:rsid w:val="008539C3"/>
    <w:pPr>
      <w:ind w:firstLine="0"/>
      <w:jc w:val="left"/>
    </w:pPr>
    <w:rPr>
      <w:rFonts w:ascii="Arial" w:hAnsi="Arial" w:cs="Arial"/>
      <w:sz w:val="24"/>
      <w:szCs w:val="24"/>
    </w:rPr>
  </w:style>
  <w:style w:type="character" w:customStyle="1" w:styleId="FontStyle34">
    <w:name w:val="Font Style34"/>
    <w:rsid w:val="008539C3"/>
    <w:rPr>
      <w:rFonts w:ascii="Arial" w:hAnsi="Arial" w:cs="Arial"/>
      <w:b/>
      <w:bCs/>
      <w:color w:val="000000"/>
      <w:sz w:val="22"/>
      <w:szCs w:val="22"/>
    </w:rPr>
  </w:style>
  <w:style w:type="character" w:customStyle="1" w:styleId="FontStyle40">
    <w:name w:val="Font Style40"/>
    <w:rsid w:val="008539C3"/>
    <w:rPr>
      <w:rFonts w:ascii="Arial" w:hAnsi="Arial" w:cs="Arial"/>
      <w:b/>
      <w:bCs/>
      <w:color w:val="000000"/>
      <w:sz w:val="18"/>
      <w:szCs w:val="18"/>
    </w:rPr>
  </w:style>
  <w:style w:type="paragraph" w:styleId="HTML">
    <w:name w:val="HTML Preformatted"/>
    <w:basedOn w:val="a"/>
    <w:link w:val="HTML0"/>
    <w:rsid w:val="008539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8539C3"/>
    <w:rPr>
      <w:rFonts w:ascii="Courier New" w:eastAsia="Times New Roman" w:hAnsi="Courier New" w:cs="Courier New"/>
      <w:sz w:val="20"/>
      <w:szCs w:val="20"/>
      <w:lang w:eastAsia="ru-RU"/>
    </w:rPr>
  </w:style>
  <w:style w:type="paragraph" w:customStyle="1" w:styleId="Style2">
    <w:name w:val="Style2"/>
    <w:basedOn w:val="a"/>
    <w:uiPriority w:val="99"/>
    <w:rsid w:val="008539C3"/>
    <w:pPr>
      <w:ind w:firstLine="0"/>
      <w:jc w:val="left"/>
    </w:pPr>
    <w:rPr>
      <w:rFonts w:ascii="Arial" w:hAnsi="Arial" w:cs="Arial"/>
      <w:sz w:val="24"/>
      <w:szCs w:val="24"/>
    </w:rPr>
  </w:style>
  <w:style w:type="paragraph" w:customStyle="1" w:styleId="Style4">
    <w:name w:val="Style4"/>
    <w:basedOn w:val="a"/>
    <w:uiPriority w:val="99"/>
    <w:rsid w:val="008539C3"/>
    <w:pPr>
      <w:ind w:firstLine="0"/>
      <w:jc w:val="left"/>
    </w:pPr>
    <w:rPr>
      <w:rFonts w:ascii="Arial" w:hAnsi="Arial" w:cs="Arial"/>
      <w:sz w:val="24"/>
      <w:szCs w:val="24"/>
    </w:rPr>
  </w:style>
  <w:style w:type="paragraph" w:customStyle="1" w:styleId="Style5">
    <w:name w:val="Style5"/>
    <w:basedOn w:val="a"/>
    <w:uiPriority w:val="99"/>
    <w:rsid w:val="008539C3"/>
    <w:pPr>
      <w:ind w:firstLine="0"/>
      <w:jc w:val="left"/>
    </w:pPr>
    <w:rPr>
      <w:rFonts w:ascii="Arial" w:hAnsi="Arial" w:cs="Arial"/>
      <w:sz w:val="24"/>
      <w:szCs w:val="24"/>
    </w:rPr>
  </w:style>
  <w:style w:type="paragraph" w:customStyle="1" w:styleId="Style7">
    <w:name w:val="Style7"/>
    <w:basedOn w:val="a"/>
    <w:uiPriority w:val="99"/>
    <w:rsid w:val="008539C3"/>
    <w:pPr>
      <w:ind w:firstLine="0"/>
      <w:jc w:val="left"/>
    </w:pPr>
    <w:rPr>
      <w:rFonts w:ascii="Arial" w:hAnsi="Arial" w:cs="Arial"/>
      <w:sz w:val="24"/>
      <w:szCs w:val="24"/>
    </w:rPr>
  </w:style>
  <w:style w:type="paragraph" w:customStyle="1" w:styleId="Style10">
    <w:name w:val="Style10"/>
    <w:basedOn w:val="a"/>
    <w:rsid w:val="008539C3"/>
    <w:pPr>
      <w:ind w:firstLine="0"/>
      <w:jc w:val="left"/>
    </w:pPr>
    <w:rPr>
      <w:rFonts w:ascii="Arial" w:hAnsi="Arial" w:cs="Arial"/>
      <w:sz w:val="24"/>
      <w:szCs w:val="24"/>
    </w:rPr>
  </w:style>
  <w:style w:type="character" w:customStyle="1" w:styleId="FontStyle29">
    <w:name w:val="Font Style29"/>
    <w:rsid w:val="008539C3"/>
    <w:rPr>
      <w:rFonts w:ascii="Arial" w:hAnsi="Arial" w:cs="Arial"/>
      <w:color w:val="000000"/>
      <w:sz w:val="26"/>
      <w:szCs w:val="26"/>
    </w:rPr>
  </w:style>
  <w:style w:type="character" w:customStyle="1" w:styleId="FontStyle41">
    <w:name w:val="Font Style41"/>
    <w:rsid w:val="008539C3"/>
    <w:rPr>
      <w:rFonts w:ascii="Arial" w:hAnsi="Arial" w:cs="Arial"/>
      <w:b/>
      <w:bCs/>
      <w:color w:val="000000"/>
      <w:sz w:val="26"/>
      <w:szCs w:val="26"/>
    </w:rPr>
  </w:style>
  <w:style w:type="character" w:customStyle="1" w:styleId="FontStyle55">
    <w:name w:val="Font Style55"/>
    <w:uiPriority w:val="99"/>
    <w:rsid w:val="008539C3"/>
    <w:rPr>
      <w:rFonts w:ascii="Book Antiqua" w:hAnsi="Book Antiqua" w:cs="Book Antiqua"/>
      <w:color w:val="000000"/>
      <w:sz w:val="20"/>
      <w:szCs w:val="20"/>
    </w:rPr>
  </w:style>
  <w:style w:type="paragraph" w:customStyle="1" w:styleId="Style11">
    <w:name w:val="Style11"/>
    <w:basedOn w:val="a"/>
    <w:uiPriority w:val="99"/>
    <w:rsid w:val="00661279"/>
    <w:pPr>
      <w:ind w:firstLine="0"/>
      <w:jc w:val="left"/>
    </w:pPr>
    <w:rPr>
      <w:rFonts w:ascii="Arial" w:hAnsi="Arial" w:cs="Arial"/>
      <w:sz w:val="24"/>
      <w:szCs w:val="24"/>
    </w:rPr>
  </w:style>
  <w:style w:type="paragraph" w:customStyle="1" w:styleId="Style28">
    <w:name w:val="Style28"/>
    <w:basedOn w:val="a"/>
    <w:uiPriority w:val="99"/>
    <w:rsid w:val="00661279"/>
    <w:pPr>
      <w:ind w:firstLine="0"/>
      <w:jc w:val="left"/>
    </w:pPr>
    <w:rPr>
      <w:rFonts w:ascii="Arial" w:hAnsi="Arial" w:cs="Arial"/>
      <w:sz w:val="24"/>
      <w:szCs w:val="24"/>
    </w:rPr>
  </w:style>
  <w:style w:type="paragraph" w:customStyle="1" w:styleId="Style30">
    <w:name w:val="Style30"/>
    <w:basedOn w:val="a"/>
    <w:uiPriority w:val="99"/>
    <w:rsid w:val="00661279"/>
    <w:pPr>
      <w:ind w:firstLine="0"/>
      <w:jc w:val="left"/>
    </w:pPr>
    <w:rPr>
      <w:rFonts w:ascii="Arial" w:hAnsi="Arial" w:cs="Arial"/>
      <w:sz w:val="24"/>
      <w:szCs w:val="24"/>
    </w:rPr>
  </w:style>
  <w:style w:type="paragraph" w:customStyle="1" w:styleId="Style31">
    <w:name w:val="Style31"/>
    <w:basedOn w:val="a"/>
    <w:uiPriority w:val="99"/>
    <w:rsid w:val="00661279"/>
    <w:pPr>
      <w:ind w:firstLine="0"/>
      <w:jc w:val="left"/>
    </w:pPr>
    <w:rPr>
      <w:rFonts w:ascii="Arial" w:hAnsi="Arial" w:cs="Arial"/>
      <w:sz w:val="24"/>
      <w:szCs w:val="24"/>
    </w:rPr>
  </w:style>
  <w:style w:type="paragraph" w:customStyle="1" w:styleId="Style32">
    <w:name w:val="Style32"/>
    <w:basedOn w:val="a"/>
    <w:uiPriority w:val="99"/>
    <w:rsid w:val="00661279"/>
    <w:pPr>
      <w:ind w:firstLine="0"/>
      <w:jc w:val="left"/>
    </w:pPr>
    <w:rPr>
      <w:rFonts w:ascii="Arial" w:hAnsi="Arial" w:cs="Arial"/>
      <w:sz w:val="24"/>
      <w:szCs w:val="24"/>
    </w:rPr>
  </w:style>
  <w:style w:type="paragraph" w:customStyle="1" w:styleId="Style35">
    <w:name w:val="Style35"/>
    <w:basedOn w:val="a"/>
    <w:uiPriority w:val="99"/>
    <w:rsid w:val="00661279"/>
    <w:pPr>
      <w:ind w:firstLine="0"/>
      <w:jc w:val="left"/>
    </w:pPr>
    <w:rPr>
      <w:rFonts w:ascii="Arial" w:hAnsi="Arial" w:cs="Arial"/>
      <w:sz w:val="24"/>
      <w:szCs w:val="24"/>
    </w:rPr>
  </w:style>
  <w:style w:type="paragraph" w:customStyle="1" w:styleId="Style36">
    <w:name w:val="Style36"/>
    <w:basedOn w:val="a"/>
    <w:uiPriority w:val="99"/>
    <w:rsid w:val="00661279"/>
    <w:pPr>
      <w:ind w:firstLine="0"/>
      <w:jc w:val="left"/>
    </w:pPr>
    <w:rPr>
      <w:rFonts w:ascii="Arial" w:hAnsi="Arial" w:cs="Arial"/>
      <w:sz w:val="24"/>
      <w:szCs w:val="24"/>
    </w:rPr>
  </w:style>
  <w:style w:type="paragraph" w:customStyle="1" w:styleId="Style37">
    <w:name w:val="Style37"/>
    <w:basedOn w:val="a"/>
    <w:uiPriority w:val="99"/>
    <w:rsid w:val="00661279"/>
    <w:pPr>
      <w:ind w:firstLine="0"/>
      <w:jc w:val="left"/>
    </w:pPr>
    <w:rPr>
      <w:rFonts w:ascii="Arial" w:hAnsi="Arial" w:cs="Arial"/>
      <w:sz w:val="24"/>
      <w:szCs w:val="24"/>
    </w:rPr>
  </w:style>
  <w:style w:type="paragraph" w:customStyle="1" w:styleId="Style38">
    <w:name w:val="Style38"/>
    <w:basedOn w:val="a"/>
    <w:uiPriority w:val="99"/>
    <w:rsid w:val="00661279"/>
    <w:pPr>
      <w:ind w:firstLine="0"/>
      <w:jc w:val="left"/>
    </w:pPr>
    <w:rPr>
      <w:rFonts w:ascii="Arial" w:hAnsi="Arial" w:cs="Arial"/>
      <w:sz w:val="24"/>
      <w:szCs w:val="24"/>
    </w:rPr>
  </w:style>
  <w:style w:type="paragraph" w:customStyle="1" w:styleId="Style39">
    <w:name w:val="Style39"/>
    <w:basedOn w:val="a"/>
    <w:uiPriority w:val="99"/>
    <w:rsid w:val="00661279"/>
    <w:pPr>
      <w:ind w:firstLine="0"/>
      <w:jc w:val="left"/>
    </w:pPr>
    <w:rPr>
      <w:rFonts w:ascii="Arial" w:hAnsi="Arial" w:cs="Arial"/>
      <w:sz w:val="24"/>
      <w:szCs w:val="24"/>
    </w:rPr>
  </w:style>
  <w:style w:type="paragraph" w:customStyle="1" w:styleId="Style43">
    <w:name w:val="Style43"/>
    <w:basedOn w:val="a"/>
    <w:uiPriority w:val="99"/>
    <w:rsid w:val="00661279"/>
    <w:pPr>
      <w:ind w:firstLine="0"/>
      <w:jc w:val="left"/>
    </w:pPr>
    <w:rPr>
      <w:rFonts w:ascii="Arial" w:hAnsi="Arial" w:cs="Arial"/>
      <w:sz w:val="24"/>
      <w:szCs w:val="24"/>
    </w:rPr>
  </w:style>
  <w:style w:type="paragraph" w:customStyle="1" w:styleId="Style44">
    <w:name w:val="Style44"/>
    <w:basedOn w:val="a"/>
    <w:uiPriority w:val="99"/>
    <w:rsid w:val="00661279"/>
    <w:pPr>
      <w:ind w:firstLine="0"/>
      <w:jc w:val="left"/>
    </w:pPr>
    <w:rPr>
      <w:rFonts w:ascii="Arial" w:hAnsi="Arial" w:cs="Arial"/>
      <w:sz w:val="24"/>
      <w:szCs w:val="24"/>
    </w:rPr>
  </w:style>
  <w:style w:type="paragraph" w:customStyle="1" w:styleId="Style45">
    <w:name w:val="Style45"/>
    <w:basedOn w:val="a"/>
    <w:uiPriority w:val="99"/>
    <w:rsid w:val="00661279"/>
    <w:pPr>
      <w:ind w:firstLine="0"/>
      <w:jc w:val="left"/>
    </w:pPr>
    <w:rPr>
      <w:rFonts w:ascii="Arial" w:hAnsi="Arial" w:cs="Arial"/>
      <w:sz w:val="24"/>
      <w:szCs w:val="24"/>
    </w:rPr>
  </w:style>
  <w:style w:type="character" w:customStyle="1" w:styleId="FontStyle54">
    <w:name w:val="Font Style54"/>
    <w:uiPriority w:val="99"/>
    <w:rsid w:val="00661279"/>
    <w:rPr>
      <w:rFonts w:ascii="Arial" w:hAnsi="Arial" w:cs="Arial"/>
      <w:b/>
      <w:bCs/>
      <w:i/>
      <w:iCs/>
      <w:smallCaps/>
      <w:color w:val="000000"/>
      <w:sz w:val="18"/>
      <w:szCs w:val="18"/>
    </w:rPr>
  </w:style>
  <w:style w:type="character" w:customStyle="1" w:styleId="FontStyle56">
    <w:name w:val="Font Style56"/>
    <w:uiPriority w:val="99"/>
    <w:rsid w:val="00661279"/>
    <w:rPr>
      <w:rFonts w:ascii="Arial" w:hAnsi="Arial" w:cs="Arial"/>
      <w:b/>
      <w:bCs/>
      <w:color w:val="000000"/>
      <w:sz w:val="20"/>
      <w:szCs w:val="20"/>
    </w:rPr>
  </w:style>
  <w:style w:type="character" w:customStyle="1" w:styleId="FontStyle66">
    <w:name w:val="Font Style66"/>
    <w:uiPriority w:val="99"/>
    <w:rsid w:val="00661279"/>
    <w:rPr>
      <w:rFonts w:ascii="Arial" w:hAnsi="Arial" w:cs="Arial"/>
      <w:color w:val="000000"/>
      <w:sz w:val="18"/>
      <w:szCs w:val="18"/>
    </w:rPr>
  </w:style>
  <w:style w:type="character" w:customStyle="1" w:styleId="FontStyle67">
    <w:name w:val="Font Style67"/>
    <w:uiPriority w:val="99"/>
    <w:rsid w:val="00661279"/>
    <w:rPr>
      <w:rFonts w:ascii="Arial" w:hAnsi="Arial" w:cs="Arial"/>
      <w:color w:val="000000"/>
      <w:sz w:val="12"/>
      <w:szCs w:val="12"/>
    </w:rPr>
  </w:style>
  <w:style w:type="character" w:customStyle="1" w:styleId="FontStyle72">
    <w:name w:val="Font Style72"/>
    <w:uiPriority w:val="99"/>
    <w:rsid w:val="00661279"/>
    <w:rPr>
      <w:rFonts w:ascii="Arial" w:hAnsi="Arial" w:cs="Arial"/>
      <w:b/>
      <w:bCs/>
      <w:color w:val="000000"/>
      <w:sz w:val="12"/>
      <w:szCs w:val="12"/>
    </w:rPr>
  </w:style>
  <w:style w:type="character" w:customStyle="1" w:styleId="FontStyle73">
    <w:name w:val="Font Style73"/>
    <w:uiPriority w:val="99"/>
    <w:rsid w:val="00661279"/>
    <w:rPr>
      <w:rFonts w:ascii="Arial" w:hAnsi="Arial" w:cs="Arial"/>
      <w:b/>
      <w:bCs/>
      <w:color w:val="000000"/>
      <w:sz w:val="22"/>
      <w:szCs w:val="22"/>
    </w:rPr>
  </w:style>
  <w:style w:type="character" w:customStyle="1" w:styleId="FontStyle79">
    <w:name w:val="Font Style79"/>
    <w:uiPriority w:val="99"/>
    <w:rsid w:val="00661279"/>
    <w:rPr>
      <w:rFonts w:ascii="Arial" w:hAnsi="Arial" w:cs="Arial"/>
      <w:b/>
      <w:bCs/>
      <w:color w:val="000000"/>
      <w:sz w:val="18"/>
      <w:szCs w:val="18"/>
    </w:rPr>
  </w:style>
  <w:style w:type="character" w:customStyle="1" w:styleId="FontStyle80">
    <w:name w:val="Font Style80"/>
    <w:uiPriority w:val="99"/>
    <w:rsid w:val="00661279"/>
    <w:rPr>
      <w:rFonts w:ascii="Arial" w:hAnsi="Arial" w:cs="Arial"/>
      <w:color w:val="000000"/>
      <w:sz w:val="16"/>
      <w:szCs w:val="16"/>
    </w:rPr>
  </w:style>
  <w:style w:type="paragraph" w:customStyle="1" w:styleId="Style29">
    <w:name w:val="Style29"/>
    <w:basedOn w:val="a"/>
    <w:uiPriority w:val="99"/>
    <w:rsid w:val="00661279"/>
    <w:pPr>
      <w:ind w:firstLine="0"/>
      <w:jc w:val="left"/>
    </w:pPr>
    <w:rPr>
      <w:rFonts w:ascii="Arial" w:hAnsi="Arial" w:cs="Arial"/>
      <w:sz w:val="24"/>
      <w:szCs w:val="24"/>
    </w:rPr>
  </w:style>
  <w:style w:type="paragraph" w:customStyle="1" w:styleId="Style33">
    <w:name w:val="Style33"/>
    <w:basedOn w:val="a"/>
    <w:uiPriority w:val="99"/>
    <w:rsid w:val="00661279"/>
    <w:pPr>
      <w:ind w:firstLine="0"/>
      <w:jc w:val="left"/>
    </w:pPr>
    <w:rPr>
      <w:rFonts w:ascii="Arial" w:hAnsi="Arial" w:cs="Arial"/>
      <w:sz w:val="24"/>
      <w:szCs w:val="24"/>
    </w:rPr>
  </w:style>
  <w:style w:type="paragraph" w:customStyle="1" w:styleId="Style40">
    <w:name w:val="Style40"/>
    <w:basedOn w:val="a"/>
    <w:uiPriority w:val="99"/>
    <w:rsid w:val="00661279"/>
    <w:pPr>
      <w:ind w:firstLine="0"/>
      <w:jc w:val="left"/>
    </w:pPr>
    <w:rPr>
      <w:rFonts w:ascii="Arial" w:hAnsi="Arial" w:cs="Arial"/>
      <w:sz w:val="24"/>
      <w:szCs w:val="24"/>
    </w:rPr>
  </w:style>
  <w:style w:type="character" w:customStyle="1" w:styleId="FontStyle71">
    <w:name w:val="Font Style71"/>
    <w:uiPriority w:val="99"/>
    <w:rsid w:val="00661279"/>
    <w:rPr>
      <w:rFonts w:ascii="Arial" w:hAnsi="Arial" w:cs="Arial"/>
      <w:color w:val="000000"/>
      <w:sz w:val="14"/>
      <w:szCs w:val="14"/>
    </w:rPr>
  </w:style>
  <w:style w:type="character" w:customStyle="1" w:styleId="FontStyle81">
    <w:name w:val="Font Style81"/>
    <w:uiPriority w:val="99"/>
    <w:rsid w:val="00661279"/>
    <w:rPr>
      <w:rFonts w:ascii="Arial" w:hAnsi="Arial" w:cs="Arial"/>
      <w:b/>
      <w:bCs/>
      <w:color w:val="000000"/>
      <w:sz w:val="26"/>
      <w:szCs w:val="26"/>
    </w:rPr>
  </w:style>
  <w:style w:type="paragraph" w:customStyle="1" w:styleId="Style34">
    <w:name w:val="Style34"/>
    <w:basedOn w:val="a"/>
    <w:uiPriority w:val="99"/>
    <w:rsid w:val="001B6A81"/>
    <w:pPr>
      <w:ind w:firstLine="0"/>
      <w:jc w:val="left"/>
    </w:pPr>
    <w:rPr>
      <w:rFonts w:ascii="Arial" w:hAnsi="Arial" w:cs="Arial"/>
      <w:sz w:val="24"/>
      <w:szCs w:val="24"/>
    </w:rPr>
  </w:style>
  <w:style w:type="paragraph" w:customStyle="1" w:styleId="Style25">
    <w:name w:val="Style25"/>
    <w:basedOn w:val="a"/>
    <w:uiPriority w:val="99"/>
    <w:rsid w:val="001B6A81"/>
    <w:pPr>
      <w:ind w:firstLine="0"/>
      <w:jc w:val="left"/>
    </w:pPr>
    <w:rPr>
      <w:rFonts w:ascii="Arial" w:hAnsi="Arial" w:cs="Arial"/>
      <w:sz w:val="24"/>
      <w:szCs w:val="24"/>
    </w:rPr>
  </w:style>
  <w:style w:type="character" w:customStyle="1" w:styleId="FontStyle76">
    <w:name w:val="Font Style76"/>
    <w:uiPriority w:val="99"/>
    <w:rsid w:val="001B6A81"/>
    <w:rPr>
      <w:rFonts w:ascii="Times New Roman" w:hAnsi="Times New Roman" w:cs="Times New Roman"/>
      <w:i/>
      <w:iCs/>
      <w:color w:val="000000"/>
      <w:sz w:val="18"/>
      <w:szCs w:val="18"/>
    </w:rPr>
  </w:style>
  <w:style w:type="paragraph" w:customStyle="1" w:styleId="Style3">
    <w:name w:val="Style3"/>
    <w:basedOn w:val="a"/>
    <w:uiPriority w:val="99"/>
    <w:rsid w:val="001B6A81"/>
    <w:pPr>
      <w:ind w:firstLine="0"/>
      <w:jc w:val="left"/>
    </w:pPr>
    <w:rPr>
      <w:rFonts w:ascii="Arial" w:hAnsi="Arial" w:cs="Arial"/>
      <w:sz w:val="24"/>
      <w:szCs w:val="24"/>
    </w:rPr>
  </w:style>
  <w:style w:type="paragraph" w:customStyle="1" w:styleId="Style26">
    <w:name w:val="Style26"/>
    <w:basedOn w:val="a"/>
    <w:uiPriority w:val="99"/>
    <w:rsid w:val="001B6A81"/>
    <w:pPr>
      <w:ind w:firstLine="0"/>
      <w:jc w:val="left"/>
    </w:pPr>
    <w:rPr>
      <w:rFonts w:ascii="Arial" w:hAnsi="Arial" w:cs="Arial"/>
      <w:sz w:val="24"/>
      <w:szCs w:val="24"/>
    </w:rPr>
  </w:style>
  <w:style w:type="paragraph" w:customStyle="1" w:styleId="Style46">
    <w:name w:val="Style46"/>
    <w:basedOn w:val="a"/>
    <w:uiPriority w:val="99"/>
    <w:rsid w:val="001B6A81"/>
    <w:pPr>
      <w:ind w:firstLine="0"/>
      <w:jc w:val="left"/>
    </w:pPr>
    <w:rPr>
      <w:rFonts w:ascii="Arial" w:hAnsi="Arial" w:cs="Arial"/>
      <w:sz w:val="24"/>
      <w:szCs w:val="24"/>
    </w:rPr>
  </w:style>
  <w:style w:type="paragraph" w:customStyle="1" w:styleId="Style48">
    <w:name w:val="Style48"/>
    <w:basedOn w:val="a"/>
    <w:uiPriority w:val="99"/>
    <w:rsid w:val="001B6A81"/>
    <w:pPr>
      <w:ind w:firstLine="0"/>
      <w:jc w:val="left"/>
    </w:pPr>
    <w:rPr>
      <w:rFonts w:ascii="Arial" w:hAnsi="Arial" w:cs="Arial"/>
      <w:sz w:val="24"/>
      <w:szCs w:val="24"/>
    </w:rPr>
  </w:style>
  <w:style w:type="character" w:customStyle="1" w:styleId="FontStyle52">
    <w:name w:val="Font Style52"/>
    <w:uiPriority w:val="99"/>
    <w:rsid w:val="001B6A81"/>
    <w:rPr>
      <w:rFonts w:ascii="Arial" w:hAnsi="Arial" w:cs="Arial"/>
      <w:color w:val="000000"/>
      <w:sz w:val="26"/>
      <w:szCs w:val="26"/>
    </w:rPr>
  </w:style>
  <w:style w:type="character" w:customStyle="1" w:styleId="FontStyle64">
    <w:name w:val="Font Style64"/>
    <w:uiPriority w:val="99"/>
    <w:rsid w:val="001B6A81"/>
    <w:rPr>
      <w:rFonts w:ascii="Arial" w:hAnsi="Arial" w:cs="Arial"/>
      <w:smallCaps/>
      <w:color w:val="000000"/>
      <w:spacing w:val="10"/>
      <w:sz w:val="24"/>
      <w:szCs w:val="24"/>
    </w:rPr>
  </w:style>
  <w:style w:type="character" w:customStyle="1" w:styleId="FontStyle82">
    <w:name w:val="Font Style82"/>
    <w:uiPriority w:val="99"/>
    <w:rsid w:val="001B6A81"/>
    <w:rPr>
      <w:rFonts w:ascii="Arial" w:hAnsi="Arial" w:cs="Arial"/>
      <w:i/>
      <w:iCs/>
      <w:color w:val="000000"/>
      <w:sz w:val="18"/>
      <w:szCs w:val="18"/>
    </w:rPr>
  </w:style>
  <w:style w:type="character" w:customStyle="1" w:styleId="FontStyle86">
    <w:name w:val="Font Style86"/>
    <w:uiPriority w:val="99"/>
    <w:rsid w:val="001B6A81"/>
    <w:rPr>
      <w:rFonts w:ascii="Arial" w:hAnsi="Arial" w:cs="Arial"/>
      <w:color w:val="000000"/>
      <w:sz w:val="16"/>
      <w:szCs w:val="16"/>
    </w:rPr>
  </w:style>
  <w:style w:type="character" w:customStyle="1" w:styleId="FontStyle135">
    <w:name w:val="Font Style135"/>
    <w:uiPriority w:val="99"/>
    <w:rsid w:val="001B6A81"/>
    <w:rPr>
      <w:rFonts w:ascii="Arial" w:hAnsi="Arial" w:cs="Arial"/>
      <w:b/>
      <w:bCs/>
      <w:color w:val="000000"/>
      <w:sz w:val="26"/>
      <w:szCs w:val="26"/>
    </w:rPr>
  </w:style>
  <w:style w:type="character" w:customStyle="1" w:styleId="FontStyle137">
    <w:name w:val="Font Style137"/>
    <w:uiPriority w:val="99"/>
    <w:rsid w:val="001B6A81"/>
    <w:rPr>
      <w:rFonts w:ascii="Arial" w:hAnsi="Arial" w:cs="Arial"/>
      <w:i/>
      <w:iCs/>
      <w:color w:val="000000"/>
      <w:sz w:val="18"/>
      <w:szCs w:val="18"/>
    </w:rPr>
  </w:style>
  <w:style w:type="character" w:customStyle="1" w:styleId="FontStyle134">
    <w:name w:val="Font Style134"/>
    <w:uiPriority w:val="99"/>
    <w:rsid w:val="001B6A81"/>
    <w:rPr>
      <w:rFonts w:ascii="Arial" w:hAnsi="Arial" w:cs="Arial"/>
      <w:b/>
      <w:bCs/>
      <w:color w:val="000000"/>
      <w:sz w:val="18"/>
      <w:szCs w:val="18"/>
    </w:rPr>
  </w:style>
  <w:style w:type="paragraph" w:customStyle="1" w:styleId="Style69">
    <w:name w:val="Style69"/>
    <w:basedOn w:val="a"/>
    <w:uiPriority w:val="99"/>
    <w:rsid w:val="001B6A81"/>
    <w:pPr>
      <w:ind w:firstLine="0"/>
      <w:jc w:val="left"/>
    </w:pPr>
    <w:rPr>
      <w:rFonts w:ascii="Arial" w:hAnsi="Arial" w:cs="Arial"/>
      <w:sz w:val="24"/>
      <w:szCs w:val="24"/>
    </w:rPr>
  </w:style>
  <w:style w:type="character" w:customStyle="1" w:styleId="FontStyle96">
    <w:name w:val="Font Style96"/>
    <w:uiPriority w:val="99"/>
    <w:rsid w:val="001B6A81"/>
    <w:rPr>
      <w:rFonts w:ascii="Times New Roman" w:hAnsi="Times New Roman" w:cs="Times New Roman"/>
      <w:b/>
      <w:bCs/>
      <w:i/>
      <w:iCs/>
      <w:color w:val="000000"/>
      <w:sz w:val="20"/>
      <w:szCs w:val="20"/>
    </w:rPr>
  </w:style>
  <w:style w:type="character" w:customStyle="1" w:styleId="FontStyle102">
    <w:name w:val="Font Style102"/>
    <w:uiPriority w:val="99"/>
    <w:rsid w:val="001B6A81"/>
    <w:rPr>
      <w:rFonts w:ascii="Times New Roman" w:hAnsi="Times New Roman" w:cs="Times New Roman"/>
      <w:b/>
      <w:bCs/>
      <w:color w:val="000000"/>
      <w:sz w:val="10"/>
      <w:szCs w:val="10"/>
    </w:rPr>
  </w:style>
  <w:style w:type="paragraph" w:customStyle="1" w:styleId="Style42">
    <w:name w:val="Style42"/>
    <w:basedOn w:val="a"/>
    <w:uiPriority w:val="99"/>
    <w:rsid w:val="001B59BB"/>
    <w:pPr>
      <w:ind w:firstLine="0"/>
      <w:jc w:val="left"/>
    </w:pPr>
    <w:rPr>
      <w:rFonts w:ascii="Arial" w:hAnsi="Arial" w:cs="Arial"/>
      <w:sz w:val="24"/>
      <w:szCs w:val="24"/>
    </w:rPr>
  </w:style>
  <w:style w:type="paragraph" w:customStyle="1" w:styleId="Style50">
    <w:name w:val="Style50"/>
    <w:basedOn w:val="a"/>
    <w:uiPriority w:val="99"/>
    <w:rsid w:val="001B59BB"/>
    <w:pPr>
      <w:ind w:firstLine="0"/>
      <w:jc w:val="left"/>
    </w:pPr>
    <w:rPr>
      <w:rFonts w:ascii="Arial" w:hAnsi="Arial" w:cs="Arial"/>
      <w:sz w:val="24"/>
      <w:szCs w:val="24"/>
    </w:rPr>
  </w:style>
  <w:style w:type="paragraph" w:customStyle="1" w:styleId="Style51">
    <w:name w:val="Style51"/>
    <w:basedOn w:val="a"/>
    <w:uiPriority w:val="99"/>
    <w:rsid w:val="001B59BB"/>
    <w:pPr>
      <w:ind w:firstLine="0"/>
      <w:jc w:val="left"/>
    </w:pPr>
    <w:rPr>
      <w:rFonts w:ascii="Arial" w:hAnsi="Arial" w:cs="Arial"/>
      <w:sz w:val="24"/>
      <w:szCs w:val="24"/>
    </w:rPr>
  </w:style>
  <w:style w:type="paragraph" w:customStyle="1" w:styleId="Style52">
    <w:name w:val="Style52"/>
    <w:basedOn w:val="a"/>
    <w:uiPriority w:val="99"/>
    <w:rsid w:val="001B59BB"/>
    <w:pPr>
      <w:ind w:firstLine="0"/>
      <w:jc w:val="left"/>
    </w:pPr>
    <w:rPr>
      <w:rFonts w:ascii="Arial" w:hAnsi="Arial" w:cs="Arial"/>
      <w:sz w:val="24"/>
      <w:szCs w:val="24"/>
    </w:rPr>
  </w:style>
  <w:style w:type="character" w:customStyle="1" w:styleId="FontStyle88">
    <w:name w:val="Font Style88"/>
    <w:uiPriority w:val="99"/>
    <w:rsid w:val="001B59BB"/>
    <w:rPr>
      <w:rFonts w:ascii="Arial" w:hAnsi="Arial" w:cs="Arial"/>
      <w:i/>
      <w:iCs/>
      <w:color w:val="000000"/>
      <w:sz w:val="10"/>
      <w:szCs w:val="10"/>
    </w:rPr>
  </w:style>
  <w:style w:type="character" w:customStyle="1" w:styleId="FontStyle104">
    <w:name w:val="Font Style104"/>
    <w:uiPriority w:val="99"/>
    <w:rsid w:val="001B59BB"/>
    <w:rPr>
      <w:rFonts w:ascii="Arial" w:hAnsi="Arial" w:cs="Arial"/>
      <w:color w:val="000000"/>
      <w:sz w:val="10"/>
      <w:szCs w:val="10"/>
    </w:rPr>
  </w:style>
  <w:style w:type="character" w:customStyle="1" w:styleId="FontStyle112">
    <w:name w:val="Font Style112"/>
    <w:uiPriority w:val="99"/>
    <w:rsid w:val="001B59BB"/>
    <w:rPr>
      <w:rFonts w:ascii="Times New Roman" w:hAnsi="Times New Roman" w:cs="Times New Roman"/>
      <w:b/>
      <w:bCs/>
      <w:i/>
      <w:iCs/>
      <w:color w:val="000000"/>
      <w:sz w:val="18"/>
      <w:szCs w:val="18"/>
    </w:rPr>
  </w:style>
  <w:style w:type="character" w:customStyle="1" w:styleId="FontStyle117">
    <w:name w:val="Font Style117"/>
    <w:uiPriority w:val="99"/>
    <w:rsid w:val="001B59BB"/>
    <w:rPr>
      <w:rFonts w:ascii="Arial" w:hAnsi="Arial" w:cs="Arial"/>
      <w:color w:val="000000"/>
      <w:sz w:val="10"/>
      <w:szCs w:val="10"/>
    </w:rPr>
  </w:style>
  <w:style w:type="character" w:customStyle="1" w:styleId="FontStyle124">
    <w:name w:val="Font Style124"/>
    <w:uiPriority w:val="99"/>
    <w:rsid w:val="001B59BB"/>
    <w:rPr>
      <w:rFonts w:ascii="Arial" w:hAnsi="Arial" w:cs="Arial"/>
      <w:b/>
      <w:bCs/>
      <w:color w:val="000000"/>
      <w:sz w:val="20"/>
      <w:szCs w:val="20"/>
    </w:rPr>
  </w:style>
  <w:style w:type="character" w:customStyle="1" w:styleId="FontStyle125">
    <w:name w:val="Font Style125"/>
    <w:uiPriority w:val="99"/>
    <w:rsid w:val="001B59BB"/>
    <w:rPr>
      <w:rFonts w:ascii="Times New Roman" w:hAnsi="Times New Roman" w:cs="Times New Roman"/>
      <w:i/>
      <w:iCs/>
      <w:color w:val="000000"/>
      <w:sz w:val="10"/>
      <w:szCs w:val="10"/>
    </w:rPr>
  </w:style>
  <w:style w:type="character" w:customStyle="1" w:styleId="FontStyle126">
    <w:name w:val="Font Style126"/>
    <w:uiPriority w:val="99"/>
    <w:rsid w:val="001B59BB"/>
    <w:rPr>
      <w:rFonts w:ascii="Times New Roman" w:hAnsi="Times New Roman" w:cs="Times New Roman"/>
      <w:color w:val="000000"/>
      <w:sz w:val="20"/>
      <w:szCs w:val="20"/>
    </w:rPr>
  </w:style>
  <w:style w:type="character" w:customStyle="1" w:styleId="FontStyle133">
    <w:name w:val="Font Style133"/>
    <w:uiPriority w:val="99"/>
    <w:rsid w:val="001B59BB"/>
    <w:rPr>
      <w:rFonts w:ascii="Times New Roman" w:hAnsi="Times New Roman" w:cs="Times New Roman"/>
      <w:i/>
      <w:iCs/>
      <w:color w:val="000000"/>
      <w:sz w:val="18"/>
      <w:szCs w:val="18"/>
    </w:rPr>
  </w:style>
  <w:style w:type="paragraph" w:customStyle="1" w:styleId="Style57">
    <w:name w:val="Style57"/>
    <w:basedOn w:val="a"/>
    <w:uiPriority w:val="99"/>
    <w:rsid w:val="001B59BB"/>
    <w:pPr>
      <w:ind w:firstLine="0"/>
      <w:jc w:val="left"/>
    </w:pPr>
    <w:rPr>
      <w:rFonts w:ascii="Arial" w:hAnsi="Arial" w:cs="Arial"/>
      <w:sz w:val="24"/>
      <w:szCs w:val="24"/>
    </w:rPr>
  </w:style>
  <w:style w:type="paragraph" w:customStyle="1" w:styleId="Style61">
    <w:name w:val="Style61"/>
    <w:basedOn w:val="a"/>
    <w:uiPriority w:val="99"/>
    <w:rsid w:val="001B59BB"/>
    <w:pPr>
      <w:ind w:firstLine="0"/>
      <w:jc w:val="left"/>
    </w:pPr>
    <w:rPr>
      <w:rFonts w:ascii="Arial" w:hAnsi="Arial" w:cs="Arial"/>
      <w:sz w:val="24"/>
      <w:szCs w:val="24"/>
    </w:rPr>
  </w:style>
  <w:style w:type="character" w:customStyle="1" w:styleId="FontStyle89">
    <w:name w:val="Font Style89"/>
    <w:uiPriority w:val="99"/>
    <w:rsid w:val="001B59BB"/>
    <w:rPr>
      <w:rFonts w:ascii="Times New Roman" w:hAnsi="Times New Roman" w:cs="Times New Roman"/>
      <w:smallCaps/>
      <w:color w:val="000000"/>
      <w:sz w:val="18"/>
      <w:szCs w:val="18"/>
    </w:rPr>
  </w:style>
  <w:style w:type="character" w:customStyle="1" w:styleId="FontStyle127">
    <w:name w:val="Font Style127"/>
    <w:uiPriority w:val="99"/>
    <w:rsid w:val="001B59BB"/>
    <w:rPr>
      <w:rFonts w:ascii="Arial" w:hAnsi="Arial" w:cs="Arial"/>
      <w:color w:val="000000"/>
      <w:sz w:val="14"/>
      <w:szCs w:val="14"/>
    </w:rPr>
  </w:style>
  <w:style w:type="character" w:customStyle="1" w:styleId="FontStyle129">
    <w:name w:val="Font Style129"/>
    <w:uiPriority w:val="99"/>
    <w:rsid w:val="001B59BB"/>
    <w:rPr>
      <w:rFonts w:ascii="Times New Roman" w:hAnsi="Times New Roman" w:cs="Times New Roman"/>
      <w:i/>
      <w:iCs/>
      <w:color w:val="000000"/>
      <w:sz w:val="22"/>
      <w:szCs w:val="22"/>
    </w:rPr>
  </w:style>
  <w:style w:type="character" w:customStyle="1" w:styleId="90">
    <w:name w:val="Заголовок 9 Знак"/>
    <w:basedOn w:val="a0"/>
    <w:link w:val="9"/>
    <w:uiPriority w:val="9"/>
    <w:semiHidden/>
    <w:rsid w:val="005F2503"/>
    <w:rPr>
      <w:rFonts w:ascii="Cambria" w:eastAsia="Times New Roman" w:hAnsi="Cambria" w:cs="Times New Roman"/>
      <w:lang w:eastAsia="ru-RU"/>
    </w:rPr>
  </w:style>
  <w:style w:type="character" w:styleId="a9">
    <w:name w:val="Placeholder Text"/>
    <w:basedOn w:val="a0"/>
    <w:uiPriority w:val="99"/>
    <w:semiHidden/>
    <w:rsid w:val="00173157"/>
    <w:rPr>
      <w:color w:val="808080"/>
    </w:rPr>
  </w:style>
  <w:style w:type="character" w:customStyle="1" w:styleId="FontStyle114">
    <w:name w:val="Font Style114"/>
    <w:uiPriority w:val="99"/>
    <w:rsid w:val="005F2503"/>
    <w:rPr>
      <w:rFonts w:ascii="Arial" w:hAnsi="Arial" w:cs="Arial"/>
      <w:b/>
      <w:bCs/>
      <w:color w:val="000000"/>
      <w:sz w:val="10"/>
      <w:szCs w:val="10"/>
    </w:rPr>
  </w:style>
  <w:style w:type="paragraph" w:customStyle="1" w:styleId="Style66">
    <w:name w:val="Style66"/>
    <w:basedOn w:val="a"/>
    <w:uiPriority w:val="99"/>
    <w:rsid w:val="005F2503"/>
    <w:pPr>
      <w:ind w:firstLine="0"/>
      <w:jc w:val="left"/>
    </w:pPr>
    <w:rPr>
      <w:rFonts w:ascii="Arial" w:hAnsi="Arial" w:cs="Arial"/>
      <w:sz w:val="24"/>
      <w:szCs w:val="24"/>
    </w:rPr>
  </w:style>
  <w:style w:type="character" w:customStyle="1" w:styleId="FontStyle131">
    <w:name w:val="Font Style131"/>
    <w:uiPriority w:val="99"/>
    <w:rsid w:val="005F2503"/>
    <w:rPr>
      <w:rFonts w:ascii="Times New Roman" w:hAnsi="Times New Roman" w:cs="Times New Roman"/>
      <w:color w:val="000000"/>
      <w:sz w:val="22"/>
      <w:szCs w:val="22"/>
    </w:rPr>
  </w:style>
  <w:style w:type="paragraph" w:customStyle="1" w:styleId="Style78">
    <w:name w:val="Style78"/>
    <w:basedOn w:val="a"/>
    <w:uiPriority w:val="99"/>
    <w:rsid w:val="005F2503"/>
    <w:pPr>
      <w:ind w:firstLine="0"/>
      <w:jc w:val="left"/>
    </w:pPr>
    <w:rPr>
      <w:rFonts w:ascii="Arial" w:hAnsi="Arial" w:cs="Arial"/>
      <w:sz w:val="24"/>
      <w:szCs w:val="24"/>
    </w:rPr>
  </w:style>
  <w:style w:type="paragraph" w:customStyle="1" w:styleId="Style77">
    <w:name w:val="Style77"/>
    <w:basedOn w:val="a"/>
    <w:uiPriority w:val="99"/>
    <w:rsid w:val="005F2503"/>
    <w:pPr>
      <w:ind w:firstLine="0"/>
      <w:jc w:val="left"/>
    </w:pPr>
    <w:rPr>
      <w:rFonts w:ascii="Arial" w:hAnsi="Arial" w:cs="Arial"/>
      <w:sz w:val="24"/>
      <w:szCs w:val="24"/>
    </w:rPr>
  </w:style>
  <w:style w:type="paragraph" w:customStyle="1" w:styleId="Style49">
    <w:name w:val="Style49"/>
    <w:basedOn w:val="a"/>
    <w:uiPriority w:val="99"/>
    <w:rsid w:val="005F2503"/>
    <w:pPr>
      <w:ind w:firstLine="0"/>
      <w:jc w:val="left"/>
    </w:pPr>
    <w:rPr>
      <w:rFonts w:ascii="Arial" w:hAnsi="Arial" w:cs="Arial"/>
      <w:sz w:val="24"/>
      <w:szCs w:val="24"/>
    </w:rPr>
  </w:style>
  <w:style w:type="paragraph" w:customStyle="1" w:styleId="Style60">
    <w:name w:val="Style60"/>
    <w:basedOn w:val="a"/>
    <w:uiPriority w:val="99"/>
    <w:rsid w:val="005F2503"/>
    <w:pPr>
      <w:ind w:firstLine="0"/>
      <w:jc w:val="left"/>
    </w:pPr>
    <w:rPr>
      <w:rFonts w:ascii="Arial" w:hAnsi="Arial" w:cs="Arial"/>
      <w:sz w:val="24"/>
      <w:szCs w:val="24"/>
    </w:rPr>
  </w:style>
  <w:style w:type="paragraph" w:customStyle="1" w:styleId="Style74">
    <w:name w:val="Style74"/>
    <w:basedOn w:val="a"/>
    <w:uiPriority w:val="99"/>
    <w:rsid w:val="005F2503"/>
    <w:pPr>
      <w:ind w:firstLine="0"/>
      <w:jc w:val="left"/>
    </w:pPr>
    <w:rPr>
      <w:rFonts w:ascii="Arial" w:hAnsi="Arial" w:cs="Arial"/>
      <w:sz w:val="24"/>
      <w:szCs w:val="24"/>
    </w:rPr>
  </w:style>
  <w:style w:type="paragraph" w:customStyle="1" w:styleId="Style73">
    <w:name w:val="Style73"/>
    <w:basedOn w:val="a"/>
    <w:uiPriority w:val="99"/>
    <w:rsid w:val="005F2503"/>
    <w:pPr>
      <w:ind w:firstLine="0"/>
      <w:jc w:val="left"/>
    </w:pPr>
    <w:rPr>
      <w:rFonts w:ascii="Arial" w:hAnsi="Arial" w:cs="Arial"/>
      <w:sz w:val="24"/>
      <w:szCs w:val="24"/>
    </w:rPr>
  </w:style>
  <w:style w:type="character" w:customStyle="1" w:styleId="FontStyle130">
    <w:name w:val="Font Style130"/>
    <w:uiPriority w:val="99"/>
    <w:rsid w:val="005F2503"/>
    <w:rPr>
      <w:rFonts w:ascii="Arial" w:hAnsi="Arial" w:cs="Arial"/>
      <w:color w:val="000000"/>
      <w:spacing w:val="20"/>
      <w:sz w:val="24"/>
      <w:szCs w:val="24"/>
    </w:rPr>
  </w:style>
  <w:style w:type="paragraph" w:customStyle="1" w:styleId="Style62">
    <w:name w:val="Style62"/>
    <w:basedOn w:val="a"/>
    <w:uiPriority w:val="99"/>
    <w:rsid w:val="005F2503"/>
    <w:pPr>
      <w:ind w:firstLine="0"/>
      <w:jc w:val="left"/>
    </w:pPr>
    <w:rPr>
      <w:rFonts w:ascii="Arial" w:hAnsi="Arial" w:cs="Arial"/>
      <w:sz w:val="24"/>
      <w:szCs w:val="24"/>
    </w:rPr>
  </w:style>
  <w:style w:type="character" w:customStyle="1" w:styleId="FontStyle17">
    <w:name w:val="Font Style17"/>
    <w:uiPriority w:val="99"/>
    <w:rsid w:val="005F2503"/>
    <w:rPr>
      <w:rFonts w:ascii="Arial" w:hAnsi="Arial" w:cs="Arial"/>
      <w:color w:val="000000"/>
      <w:sz w:val="18"/>
      <w:szCs w:val="18"/>
    </w:rPr>
  </w:style>
  <w:style w:type="character" w:customStyle="1" w:styleId="FontStyle105">
    <w:name w:val="Font Style105"/>
    <w:uiPriority w:val="99"/>
    <w:rsid w:val="005F2503"/>
    <w:rPr>
      <w:rFonts w:ascii="Times New Roman" w:hAnsi="Times New Roman" w:cs="Times New Roman"/>
      <w:i/>
      <w:iCs/>
      <w:color w:val="000000"/>
      <w:sz w:val="18"/>
      <w:szCs w:val="18"/>
    </w:rPr>
  </w:style>
  <w:style w:type="paragraph" w:customStyle="1" w:styleId="Style56">
    <w:name w:val="Style56"/>
    <w:basedOn w:val="a"/>
    <w:uiPriority w:val="99"/>
    <w:rsid w:val="005F2503"/>
    <w:pPr>
      <w:ind w:firstLine="0"/>
      <w:jc w:val="left"/>
    </w:pPr>
    <w:rPr>
      <w:rFonts w:ascii="Arial" w:hAnsi="Arial" w:cs="Arial"/>
      <w:sz w:val="24"/>
      <w:szCs w:val="24"/>
    </w:rPr>
  </w:style>
  <w:style w:type="character" w:customStyle="1" w:styleId="FontStyle106">
    <w:name w:val="Font Style106"/>
    <w:uiPriority w:val="99"/>
    <w:rsid w:val="005F2503"/>
    <w:rPr>
      <w:rFonts w:ascii="Times New Roman" w:hAnsi="Times New Roman" w:cs="Times New Roman"/>
      <w:b/>
      <w:bCs/>
      <w:i/>
      <w:iCs/>
      <w:color w:val="000000"/>
      <w:sz w:val="20"/>
      <w:szCs w:val="20"/>
    </w:rPr>
  </w:style>
  <w:style w:type="character" w:customStyle="1" w:styleId="FontStyle108">
    <w:name w:val="Font Style108"/>
    <w:uiPriority w:val="99"/>
    <w:rsid w:val="005F2503"/>
    <w:rPr>
      <w:rFonts w:ascii="Arial" w:hAnsi="Arial" w:cs="Arial"/>
      <w:b/>
      <w:bCs/>
      <w:color w:val="000000"/>
      <w:sz w:val="14"/>
      <w:szCs w:val="14"/>
    </w:rPr>
  </w:style>
  <w:style w:type="character" w:customStyle="1" w:styleId="FontStyle13">
    <w:name w:val="Font Style13"/>
    <w:uiPriority w:val="99"/>
    <w:rsid w:val="005F2503"/>
    <w:rPr>
      <w:rFonts w:ascii="Arial" w:hAnsi="Arial" w:cs="Arial"/>
      <w:color w:val="000000"/>
      <w:sz w:val="18"/>
      <w:szCs w:val="18"/>
    </w:rPr>
  </w:style>
  <w:style w:type="character" w:customStyle="1" w:styleId="FontStyle12">
    <w:name w:val="Font Style12"/>
    <w:uiPriority w:val="99"/>
    <w:rsid w:val="005F2503"/>
    <w:rPr>
      <w:rFonts w:ascii="Arial" w:hAnsi="Arial" w:cs="Arial"/>
      <w:b/>
      <w:bCs/>
      <w:color w:val="000000"/>
      <w:w w:val="20"/>
      <w:sz w:val="30"/>
      <w:szCs w:val="30"/>
    </w:rPr>
  </w:style>
  <w:style w:type="character" w:customStyle="1" w:styleId="FontStyle11">
    <w:name w:val="Font Style11"/>
    <w:uiPriority w:val="99"/>
    <w:rsid w:val="005F2503"/>
    <w:rPr>
      <w:rFonts w:ascii="Arial" w:hAnsi="Arial" w:cs="Arial"/>
      <w:b/>
      <w:bCs/>
      <w:color w:val="000000"/>
      <w:sz w:val="18"/>
      <w:szCs w:val="18"/>
    </w:rPr>
  </w:style>
  <w:style w:type="paragraph" w:customStyle="1" w:styleId="Style1">
    <w:name w:val="Style1"/>
    <w:basedOn w:val="a"/>
    <w:uiPriority w:val="99"/>
    <w:rsid w:val="005F2503"/>
    <w:pPr>
      <w:ind w:firstLine="0"/>
      <w:jc w:val="left"/>
    </w:pPr>
    <w:rPr>
      <w:rFonts w:ascii="Arial" w:hAnsi="Arial" w:cs="Arial"/>
      <w:sz w:val="24"/>
      <w:szCs w:val="24"/>
    </w:rPr>
  </w:style>
  <w:style w:type="character" w:customStyle="1" w:styleId="FontStyle120">
    <w:name w:val="Font Style120"/>
    <w:uiPriority w:val="99"/>
    <w:rsid w:val="005F2503"/>
    <w:rPr>
      <w:rFonts w:ascii="Times New Roman" w:hAnsi="Times New Roman" w:cs="Times New Roman"/>
      <w:b/>
      <w:bCs/>
      <w:i/>
      <w:iCs/>
      <w:color w:val="000000"/>
      <w:sz w:val="26"/>
      <w:szCs w:val="26"/>
    </w:rPr>
  </w:style>
  <w:style w:type="character" w:customStyle="1" w:styleId="FontStyle113">
    <w:name w:val="Font Style113"/>
    <w:uiPriority w:val="99"/>
    <w:rsid w:val="005F2503"/>
    <w:rPr>
      <w:rFonts w:ascii="Times New Roman" w:hAnsi="Times New Roman" w:cs="Times New Roman"/>
      <w:b/>
      <w:bCs/>
      <w:color w:val="000000"/>
      <w:spacing w:val="20"/>
      <w:sz w:val="8"/>
      <w:szCs w:val="8"/>
    </w:rPr>
  </w:style>
  <w:style w:type="character" w:customStyle="1" w:styleId="FontStyle90">
    <w:name w:val="Font Style90"/>
    <w:uiPriority w:val="99"/>
    <w:rsid w:val="005F2503"/>
    <w:rPr>
      <w:rFonts w:ascii="Bookman Old Style" w:hAnsi="Bookman Old Style" w:cs="Bookman Old Style"/>
      <w:color w:val="000000"/>
      <w:sz w:val="10"/>
      <w:szCs w:val="10"/>
    </w:rPr>
  </w:style>
  <w:style w:type="character" w:customStyle="1" w:styleId="FontStyle100">
    <w:name w:val="Font Style100"/>
    <w:uiPriority w:val="99"/>
    <w:rsid w:val="005F2503"/>
    <w:rPr>
      <w:rFonts w:ascii="Arial" w:hAnsi="Arial" w:cs="Arial"/>
      <w:b/>
      <w:bCs/>
      <w:i/>
      <w:iCs/>
      <w:smallCaps/>
      <w:color w:val="000000"/>
      <w:spacing w:val="-10"/>
      <w:sz w:val="8"/>
      <w:szCs w:val="8"/>
    </w:rPr>
  </w:style>
  <w:style w:type="character" w:customStyle="1" w:styleId="FontStyle84">
    <w:name w:val="Font Style84"/>
    <w:uiPriority w:val="99"/>
    <w:rsid w:val="005F2503"/>
    <w:rPr>
      <w:rFonts w:ascii="Times New Roman" w:hAnsi="Times New Roman" w:cs="Times New Roman"/>
      <w:color w:val="000000"/>
      <w:sz w:val="14"/>
      <w:szCs w:val="14"/>
    </w:rPr>
  </w:style>
  <w:style w:type="paragraph" w:customStyle="1" w:styleId="Style68">
    <w:name w:val="Style68"/>
    <w:basedOn w:val="a"/>
    <w:uiPriority w:val="99"/>
    <w:rsid w:val="005F2503"/>
    <w:pPr>
      <w:ind w:firstLine="0"/>
      <w:jc w:val="left"/>
    </w:pPr>
    <w:rPr>
      <w:rFonts w:ascii="Arial" w:hAnsi="Arial" w:cs="Arial"/>
      <w:sz w:val="24"/>
      <w:szCs w:val="24"/>
    </w:rPr>
  </w:style>
  <w:style w:type="character" w:customStyle="1" w:styleId="FontStyle132">
    <w:name w:val="Font Style132"/>
    <w:uiPriority w:val="99"/>
    <w:rsid w:val="005F2503"/>
    <w:rPr>
      <w:rFonts w:ascii="Times New Roman" w:hAnsi="Times New Roman" w:cs="Times New Roman"/>
      <w:i/>
      <w:iCs/>
      <w:color w:val="000000"/>
      <w:sz w:val="22"/>
      <w:szCs w:val="22"/>
    </w:rPr>
  </w:style>
  <w:style w:type="character" w:customStyle="1" w:styleId="FontStyle116">
    <w:name w:val="Font Style116"/>
    <w:uiPriority w:val="99"/>
    <w:rsid w:val="005F2503"/>
    <w:rPr>
      <w:rFonts w:ascii="Arial" w:hAnsi="Arial" w:cs="Arial"/>
      <w:i/>
      <w:iCs/>
      <w:color w:val="000000"/>
      <w:sz w:val="10"/>
      <w:szCs w:val="10"/>
    </w:rPr>
  </w:style>
  <w:style w:type="character" w:customStyle="1" w:styleId="FontStyle123">
    <w:name w:val="Font Style123"/>
    <w:uiPriority w:val="99"/>
    <w:rsid w:val="005F2503"/>
    <w:rPr>
      <w:rFonts w:ascii="Times New Roman" w:hAnsi="Times New Roman" w:cs="Times New Roman"/>
      <w:b/>
      <w:bCs/>
      <w:i/>
      <w:iCs/>
      <w:color w:val="000000"/>
      <w:sz w:val="22"/>
      <w:szCs w:val="22"/>
    </w:rPr>
  </w:style>
  <w:style w:type="paragraph" w:customStyle="1" w:styleId="Style54">
    <w:name w:val="Style54"/>
    <w:basedOn w:val="a"/>
    <w:uiPriority w:val="99"/>
    <w:rsid w:val="005F2503"/>
    <w:pPr>
      <w:ind w:firstLine="0"/>
      <w:jc w:val="left"/>
    </w:pPr>
    <w:rPr>
      <w:rFonts w:ascii="Arial" w:hAnsi="Arial" w:cs="Arial"/>
      <w:sz w:val="24"/>
      <w:szCs w:val="24"/>
    </w:rPr>
  </w:style>
  <w:style w:type="character" w:customStyle="1" w:styleId="FontStyle121">
    <w:name w:val="Font Style121"/>
    <w:uiPriority w:val="99"/>
    <w:rsid w:val="005F2503"/>
    <w:rPr>
      <w:rFonts w:ascii="Times New Roman" w:hAnsi="Times New Roman" w:cs="Times New Roman"/>
      <w:i/>
      <w:iCs/>
      <w:smallCaps/>
      <w:color w:val="000000"/>
      <w:sz w:val="22"/>
      <w:szCs w:val="22"/>
    </w:rPr>
  </w:style>
  <w:style w:type="paragraph" w:customStyle="1" w:styleId="Style58">
    <w:name w:val="Style58"/>
    <w:basedOn w:val="a"/>
    <w:uiPriority w:val="99"/>
    <w:rsid w:val="005F2503"/>
    <w:pPr>
      <w:ind w:firstLine="0"/>
      <w:jc w:val="left"/>
    </w:pPr>
    <w:rPr>
      <w:rFonts w:ascii="Arial" w:hAnsi="Arial" w:cs="Arial"/>
      <w:sz w:val="24"/>
      <w:szCs w:val="24"/>
    </w:rPr>
  </w:style>
  <w:style w:type="paragraph" w:customStyle="1" w:styleId="Style59">
    <w:name w:val="Style59"/>
    <w:basedOn w:val="a"/>
    <w:uiPriority w:val="99"/>
    <w:rsid w:val="005F2503"/>
    <w:pPr>
      <w:ind w:firstLine="0"/>
      <w:jc w:val="left"/>
    </w:pPr>
    <w:rPr>
      <w:rFonts w:ascii="Arial" w:hAnsi="Arial" w:cs="Arial"/>
      <w:sz w:val="24"/>
      <w:szCs w:val="24"/>
    </w:rPr>
  </w:style>
  <w:style w:type="paragraph" w:customStyle="1" w:styleId="Style72">
    <w:name w:val="Style72"/>
    <w:basedOn w:val="a"/>
    <w:uiPriority w:val="99"/>
    <w:rsid w:val="005F2503"/>
    <w:pPr>
      <w:ind w:firstLine="0"/>
      <w:jc w:val="left"/>
    </w:pPr>
    <w:rPr>
      <w:rFonts w:ascii="Arial" w:hAnsi="Arial" w:cs="Arial"/>
      <w:sz w:val="24"/>
      <w:szCs w:val="24"/>
    </w:rPr>
  </w:style>
  <w:style w:type="character" w:customStyle="1" w:styleId="FontStyle128">
    <w:name w:val="Font Style128"/>
    <w:uiPriority w:val="99"/>
    <w:rsid w:val="005F2503"/>
    <w:rPr>
      <w:rFonts w:ascii="Arial" w:hAnsi="Arial" w:cs="Arial"/>
      <w:i/>
      <w:iCs/>
      <w:color w:val="000000"/>
      <w:w w:val="70"/>
      <w:sz w:val="24"/>
      <w:szCs w:val="24"/>
    </w:rPr>
  </w:style>
  <w:style w:type="paragraph" w:customStyle="1" w:styleId="Style79">
    <w:name w:val="Style79"/>
    <w:basedOn w:val="a"/>
    <w:uiPriority w:val="99"/>
    <w:rsid w:val="005F2503"/>
    <w:pPr>
      <w:ind w:firstLine="0"/>
      <w:jc w:val="left"/>
    </w:pPr>
    <w:rPr>
      <w:rFonts w:ascii="Arial" w:hAnsi="Arial" w:cs="Arial"/>
      <w:sz w:val="24"/>
      <w:szCs w:val="24"/>
    </w:rPr>
  </w:style>
  <w:style w:type="paragraph" w:styleId="2">
    <w:name w:val="Body Text Indent 2"/>
    <w:basedOn w:val="a"/>
    <w:link w:val="20"/>
    <w:rsid w:val="00692743"/>
    <w:pPr>
      <w:widowControl/>
      <w:autoSpaceDE/>
      <w:autoSpaceDN/>
      <w:adjustRightInd/>
      <w:ind w:left="284" w:firstLine="0"/>
    </w:pPr>
    <w:rPr>
      <w:sz w:val="24"/>
    </w:rPr>
  </w:style>
  <w:style w:type="character" w:customStyle="1" w:styleId="20">
    <w:name w:val="Основной текст с отступом 2 Знак"/>
    <w:basedOn w:val="a0"/>
    <w:link w:val="2"/>
    <w:rsid w:val="00692743"/>
    <w:rPr>
      <w:rFonts w:ascii="Times New Roman" w:eastAsia="Times New Roman" w:hAnsi="Times New Roman" w:cs="Times New Roman"/>
      <w:sz w:val="24"/>
      <w:szCs w:val="20"/>
      <w:lang w:eastAsia="ru-RU"/>
    </w:rPr>
  </w:style>
  <w:style w:type="table" w:styleId="aa">
    <w:name w:val="Table Grid"/>
    <w:basedOn w:val="a1"/>
    <w:uiPriority w:val="59"/>
    <w:rsid w:val="00692743"/>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30209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80F"/>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9">
    <w:name w:val="heading 9"/>
    <w:basedOn w:val="a"/>
    <w:next w:val="a"/>
    <w:link w:val="90"/>
    <w:uiPriority w:val="9"/>
    <w:semiHidden/>
    <w:unhideWhenUsed/>
    <w:qFormat/>
    <w:rsid w:val="005F2503"/>
    <w:pPr>
      <w:spacing w:before="240" w:after="60"/>
      <w:ind w:firstLine="0"/>
      <w:jc w:val="left"/>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7E580F"/>
    <w:rPr>
      <w:rFonts w:ascii="Arial Unicode MS" w:eastAsia="Arial Unicode MS" w:hAnsi="Calibri" w:cs="Arial Unicode MS"/>
      <w:sz w:val="24"/>
      <w:szCs w:val="24"/>
    </w:rPr>
  </w:style>
  <w:style w:type="character" w:customStyle="1" w:styleId="FontStyle140">
    <w:name w:val="Font Style140"/>
    <w:uiPriority w:val="99"/>
    <w:rsid w:val="007E580F"/>
    <w:rPr>
      <w:rFonts w:ascii="Courier New" w:hAnsi="Courier New" w:cs="Courier New"/>
      <w:color w:val="000000"/>
      <w:spacing w:val="-10"/>
      <w:sz w:val="20"/>
      <w:szCs w:val="20"/>
    </w:rPr>
  </w:style>
  <w:style w:type="paragraph" w:customStyle="1" w:styleId="Style17">
    <w:name w:val="Style17"/>
    <w:basedOn w:val="a"/>
    <w:uiPriority w:val="99"/>
    <w:rsid w:val="007E580F"/>
    <w:rPr>
      <w:rFonts w:ascii="Arial" w:hAnsi="Arial" w:cs="Arial"/>
      <w:sz w:val="24"/>
      <w:szCs w:val="24"/>
    </w:rPr>
  </w:style>
  <w:style w:type="paragraph" w:customStyle="1" w:styleId="Style14">
    <w:name w:val="Style14"/>
    <w:basedOn w:val="a"/>
    <w:uiPriority w:val="99"/>
    <w:rsid w:val="007E580F"/>
    <w:pPr>
      <w:ind w:firstLine="0"/>
      <w:jc w:val="left"/>
    </w:pPr>
    <w:rPr>
      <w:rFonts w:ascii="Arial" w:hAnsi="Arial" w:cs="Arial"/>
      <w:sz w:val="24"/>
      <w:szCs w:val="24"/>
    </w:rPr>
  </w:style>
  <w:style w:type="paragraph" w:customStyle="1" w:styleId="Style18">
    <w:name w:val="Style18"/>
    <w:basedOn w:val="a"/>
    <w:uiPriority w:val="99"/>
    <w:rsid w:val="007E580F"/>
    <w:pPr>
      <w:ind w:firstLine="0"/>
      <w:jc w:val="left"/>
    </w:pPr>
    <w:rPr>
      <w:rFonts w:ascii="Arial" w:hAnsi="Arial" w:cs="Arial"/>
      <w:sz w:val="24"/>
      <w:szCs w:val="24"/>
    </w:rPr>
  </w:style>
  <w:style w:type="paragraph" w:customStyle="1" w:styleId="Style19">
    <w:name w:val="Style19"/>
    <w:basedOn w:val="a"/>
    <w:uiPriority w:val="99"/>
    <w:rsid w:val="007E580F"/>
    <w:pPr>
      <w:ind w:firstLine="0"/>
      <w:jc w:val="left"/>
    </w:pPr>
    <w:rPr>
      <w:rFonts w:ascii="Arial" w:hAnsi="Arial" w:cs="Arial"/>
      <w:sz w:val="24"/>
      <w:szCs w:val="24"/>
    </w:rPr>
  </w:style>
  <w:style w:type="paragraph" w:customStyle="1" w:styleId="Style21">
    <w:name w:val="Style21"/>
    <w:basedOn w:val="a"/>
    <w:uiPriority w:val="99"/>
    <w:rsid w:val="007E580F"/>
    <w:pPr>
      <w:ind w:firstLine="0"/>
      <w:jc w:val="left"/>
    </w:pPr>
    <w:rPr>
      <w:rFonts w:ascii="Arial" w:hAnsi="Arial" w:cs="Arial"/>
      <w:sz w:val="24"/>
      <w:szCs w:val="24"/>
    </w:rPr>
  </w:style>
  <w:style w:type="paragraph" w:customStyle="1" w:styleId="Style23">
    <w:name w:val="Style23"/>
    <w:basedOn w:val="a"/>
    <w:uiPriority w:val="99"/>
    <w:rsid w:val="007E580F"/>
    <w:pPr>
      <w:ind w:firstLine="0"/>
      <w:jc w:val="left"/>
    </w:pPr>
    <w:rPr>
      <w:rFonts w:ascii="Arial" w:hAnsi="Arial" w:cs="Arial"/>
      <w:sz w:val="24"/>
      <w:szCs w:val="24"/>
    </w:rPr>
  </w:style>
  <w:style w:type="character" w:customStyle="1" w:styleId="FontStyle118">
    <w:name w:val="Font Style118"/>
    <w:uiPriority w:val="99"/>
    <w:rsid w:val="007E580F"/>
    <w:rPr>
      <w:rFonts w:ascii="Arial" w:hAnsi="Arial" w:cs="Arial"/>
      <w:b/>
      <w:bCs/>
      <w:color w:val="000000"/>
      <w:sz w:val="18"/>
      <w:szCs w:val="18"/>
    </w:rPr>
  </w:style>
  <w:style w:type="character" w:customStyle="1" w:styleId="FontStyle136">
    <w:name w:val="Font Style136"/>
    <w:uiPriority w:val="99"/>
    <w:rsid w:val="007E580F"/>
    <w:rPr>
      <w:rFonts w:ascii="Arial" w:hAnsi="Arial" w:cs="Arial"/>
      <w:color w:val="000000"/>
      <w:sz w:val="18"/>
      <w:szCs w:val="18"/>
    </w:rPr>
  </w:style>
  <w:style w:type="character" w:customStyle="1" w:styleId="FontStyle151">
    <w:name w:val="Font Style151"/>
    <w:uiPriority w:val="99"/>
    <w:rsid w:val="007E580F"/>
    <w:rPr>
      <w:rFonts w:ascii="Arial" w:hAnsi="Arial" w:cs="Arial"/>
      <w:color w:val="000000"/>
      <w:sz w:val="18"/>
      <w:szCs w:val="18"/>
    </w:rPr>
  </w:style>
  <w:style w:type="character" w:customStyle="1" w:styleId="FontStyle83">
    <w:name w:val="Font Style83"/>
    <w:uiPriority w:val="99"/>
    <w:rsid w:val="007E580F"/>
    <w:rPr>
      <w:rFonts w:ascii="Arial" w:hAnsi="Arial" w:cs="Arial"/>
      <w:color w:val="000000"/>
      <w:sz w:val="18"/>
      <w:szCs w:val="18"/>
    </w:rPr>
  </w:style>
  <w:style w:type="paragraph" w:styleId="a3">
    <w:name w:val="header"/>
    <w:basedOn w:val="a"/>
    <w:link w:val="a4"/>
    <w:uiPriority w:val="99"/>
    <w:unhideWhenUsed/>
    <w:rsid w:val="007E580F"/>
    <w:pPr>
      <w:tabs>
        <w:tab w:val="center" w:pos="4677"/>
        <w:tab w:val="right" w:pos="9355"/>
      </w:tabs>
    </w:pPr>
  </w:style>
  <w:style w:type="character" w:customStyle="1" w:styleId="a4">
    <w:name w:val="Верхний колонтитул Знак"/>
    <w:basedOn w:val="a0"/>
    <w:link w:val="a3"/>
    <w:uiPriority w:val="99"/>
    <w:rsid w:val="007E580F"/>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7E580F"/>
    <w:pPr>
      <w:tabs>
        <w:tab w:val="center" w:pos="4677"/>
        <w:tab w:val="right" w:pos="9355"/>
      </w:tabs>
    </w:pPr>
  </w:style>
  <w:style w:type="character" w:customStyle="1" w:styleId="a6">
    <w:name w:val="Нижний колонтитул Знак"/>
    <w:basedOn w:val="a0"/>
    <w:link w:val="a5"/>
    <w:uiPriority w:val="99"/>
    <w:rsid w:val="007E580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7E580F"/>
    <w:rPr>
      <w:rFonts w:ascii="Tahoma" w:hAnsi="Tahoma" w:cs="Tahoma"/>
      <w:sz w:val="16"/>
      <w:szCs w:val="16"/>
    </w:rPr>
  </w:style>
  <w:style w:type="character" w:customStyle="1" w:styleId="a8">
    <w:name w:val="Текст выноски Знак"/>
    <w:basedOn w:val="a0"/>
    <w:link w:val="a7"/>
    <w:uiPriority w:val="99"/>
    <w:semiHidden/>
    <w:rsid w:val="007E580F"/>
    <w:rPr>
      <w:rFonts w:ascii="Tahoma" w:eastAsia="Times New Roman" w:hAnsi="Tahoma" w:cs="Tahoma"/>
      <w:sz w:val="16"/>
      <w:szCs w:val="16"/>
      <w:lang w:eastAsia="ru-RU"/>
    </w:rPr>
  </w:style>
  <w:style w:type="character" w:customStyle="1" w:styleId="FontStyle35">
    <w:name w:val="Font Style35"/>
    <w:rsid w:val="007E580F"/>
    <w:rPr>
      <w:rFonts w:ascii="Arial" w:hAnsi="Arial" w:cs="Arial"/>
      <w:b/>
      <w:bCs/>
      <w:color w:val="000000"/>
      <w:sz w:val="20"/>
      <w:szCs w:val="20"/>
    </w:rPr>
  </w:style>
  <w:style w:type="character" w:customStyle="1" w:styleId="FontStyle45">
    <w:name w:val="Font Style45"/>
    <w:uiPriority w:val="99"/>
    <w:rsid w:val="008539C3"/>
    <w:rPr>
      <w:rFonts w:ascii="Arial Unicode MS" w:eastAsia="Arial Unicode MS" w:cs="Arial Unicode MS"/>
      <w:b/>
      <w:bCs/>
      <w:color w:val="000000"/>
      <w:sz w:val="24"/>
      <w:szCs w:val="24"/>
    </w:rPr>
  </w:style>
  <w:style w:type="paragraph" w:customStyle="1" w:styleId="Style6">
    <w:name w:val="Style6"/>
    <w:basedOn w:val="a"/>
    <w:uiPriority w:val="99"/>
    <w:rsid w:val="008539C3"/>
    <w:pPr>
      <w:ind w:firstLine="0"/>
      <w:jc w:val="left"/>
    </w:pPr>
    <w:rPr>
      <w:rFonts w:ascii="Arial" w:hAnsi="Arial" w:cs="Arial"/>
      <w:sz w:val="24"/>
      <w:szCs w:val="24"/>
    </w:rPr>
  </w:style>
  <w:style w:type="paragraph" w:customStyle="1" w:styleId="Style16">
    <w:name w:val="Style16"/>
    <w:basedOn w:val="a"/>
    <w:rsid w:val="008539C3"/>
    <w:pPr>
      <w:ind w:firstLine="0"/>
      <w:jc w:val="left"/>
    </w:pPr>
    <w:rPr>
      <w:rFonts w:ascii="Arial" w:hAnsi="Arial" w:cs="Arial"/>
      <w:sz w:val="24"/>
      <w:szCs w:val="24"/>
    </w:rPr>
  </w:style>
  <w:style w:type="character" w:customStyle="1" w:styleId="FontStyle31">
    <w:name w:val="Font Style31"/>
    <w:rsid w:val="008539C3"/>
    <w:rPr>
      <w:rFonts w:ascii="Arial" w:hAnsi="Arial" w:cs="Arial"/>
      <w:color w:val="000000"/>
      <w:sz w:val="16"/>
      <w:szCs w:val="16"/>
    </w:rPr>
  </w:style>
  <w:style w:type="character" w:customStyle="1" w:styleId="FontStyle42">
    <w:name w:val="Font Style42"/>
    <w:rsid w:val="008539C3"/>
    <w:rPr>
      <w:rFonts w:ascii="Arial" w:hAnsi="Arial" w:cs="Arial"/>
      <w:color w:val="000000"/>
      <w:sz w:val="18"/>
      <w:szCs w:val="18"/>
    </w:rPr>
  </w:style>
  <w:style w:type="character" w:customStyle="1" w:styleId="FontStyle43">
    <w:name w:val="Font Style43"/>
    <w:rsid w:val="008539C3"/>
    <w:rPr>
      <w:rFonts w:ascii="Arial" w:hAnsi="Arial" w:cs="Arial"/>
      <w:i/>
      <w:iCs/>
      <w:color w:val="000000"/>
      <w:sz w:val="18"/>
      <w:szCs w:val="18"/>
    </w:rPr>
  </w:style>
  <w:style w:type="paragraph" w:customStyle="1" w:styleId="Style9">
    <w:name w:val="Style9"/>
    <w:basedOn w:val="a"/>
    <w:uiPriority w:val="99"/>
    <w:rsid w:val="008539C3"/>
    <w:pPr>
      <w:ind w:firstLine="0"/>
      <w:jc w:val="left"/>
    </w:pPr>
    <w:rPr>
      <w:rFonts w:ascii="Arial" w:hAnsi="Arial" w:cs="Arial"/>
      <w:sz w:val="24"/>
      <w:szCs w:val="24"/>
    </w:rPr>
  </w:style>
  <w:style w:type="paragraph" w:customStyle="1" w:styleId="Style12">
    <w:name w:val="Style12"/>
    <w:basedOn w:val="a"/>
    <w:uiPriority w:val="99"/>
    <w:rsid w:val="008539C3"/>
    <w:pPr>
      <w:ind w:firstLine="0"/>
      <w:jc w:val="left"/>
    </w:pPr>
    <w:rPr>
      <w:rFonts w:ascii="Arial" w:hAnsi="Arial" w:cs="Arial"/>
      <w:sz w:val="24"/>
      <w:szCs w:val="24"/>
    </w:rPr>
  </w:style>
  <w:style w:type="paragraph" w:customStyle="1" w:styleId="Style13">
    <w:name w:val="Style13"/>
    <w:basedOn w:val="a"/>
    <w:uiPriority w:val="99"/>
    <w:rsid w:val="008539C3"/>
    <w:pPr>
      <w:ind w:firstLine="0"/>
      <w:jc w:val="left"/>
    </w:pPr>
    <w:rPr>
      <w:rFonts w:ascii="Arial" w:hAnsi="Arial" w:cs="Arial"/>
      <w:sz w:val="24"/>
      <w:szCs w:val="24"/>
    </w:rPr>
  </w:style>
  <w:style w:type="paragraph" w:customStyle="1" w:styleId="Style15">
    <w:name w:val="Style15"/>
    <w:basedOn w:val="a"/>
    <w:uiPriority w:val="99"/>
    <w:rsid w:val="008539C3"/>
    <w:pPr>
      <w:ind w:firstLine="0"/>
      <w:jc w:val="left"/>
    </w:pPr>
    <w:rPr>
      <w:rFonts w:ascii="Arial" w:hAnsi="Arial" w:cs="Arial"/>
      <w:sz w:val="24"/>
      <w:szCs w:val="24"/>
    </w:rPr>
  </w:style>
  <w:style w:type="paragraph" w:customStyle="1" w:styleId="Style20">
    <w:name w:val="Style20"/>
    <w:basedOn w:val="a"/>
    <w:uiPriority w:val="99"/>
    <w:rsid w:val="008539C3"/>
    <w:pPr>
      <w:ind w:firstLine="0"/>
      <w:jc w:val="left"/>
    </w:pPr>
    <w:rPr>
      <w:rFonts w:ascii="Arial" w:hAnsi="Arial" w:cs="Arial"/>
      <w:sz w:val="24"/>
      <w:szCs w:val="24"/>
    </w:rPr>
  </w:style>
  <w:style w:type="paragraph" w:customStyle="1" w:styleId="Style24">
    <w:name w:val="Style24"/>
    <w:basedOn w:val="a"/>
    <w:uiPriority w:val="99"/>
    <w:rsid w:val="008539C3"/>
    <w:pPr>
      <w:ind w:firstLine="0"/>
      <w:jc w:val="left"/>
    </w:pPr>
    <w:rPr>
      <w:rFonts w:ascii="Arial" w:hAnsi="Arial" w:cs="Arial"/>
      <w:sz w:val="24"/>
      <w:szCs w:val="24"/>
    </w:rPr>
  </w:style>
  <w:style w:type="character" w:customStyle="1" w:styleId="FontStyle34">
    <w:name w:val="Font Style34"/>
    <w:rsid w:val="008539C3"/>
    <w:rPr>
      <w:rFonts w:ascii="Arial" w:hAnsi="Arial" w:cs="Arial"/>
      <w:b/>
      <w:bCs/>
      <w:color w:val="000000"/>
      <w:sz w:val="22"/>
      <w:szCs w:val="22"/>
    </w:rPr>
  </w:style>
  <w:style w:type="character" w:customStyle="1" w:styleId="FontStyle40">
    <w:name w:val="Font Style40"/>
    <w:rsid w:val="008539C3"/>
    <w:rPr>
      <w:rFonts w:ascii="Arial" w:hAnsi="Arial" w:cs="Arial"/>
      <w:b/>
      <w:bCs/>
      <w:color w:val="000000"/>
      <w:sz w:val="18"/>
      <w:szCs w:val="18"/>
    </w:rPr>
  </w:style>
  <w:style w:type="paragraph" w:styleId="HTML">
    <w:name w:val="HTML Preformatted"/>
    <w:basedOn w:val="a"/>
    <w:link w:val="HTML0"/>
    <w:rsid w:val="008539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8539C3"/>
    <w:rPr>
      <w:rFonts w:ascii="Courier New" w:eastAsia="Times New Roman" w:hAnsi="Courier New" w:cs="Courier New"/>
      <w:sz w:val="20"/>
      <w:szCs w:val="20"/>
      <w:lang w:eastAsia="ru-RU"/>
    </w:rPr>
  </w:style>
  <w:style w:type="paragraph" w:customStyle="1" w:styleId="Style2">
    <w:name w:val="Style2"/>
    <w:basedOn w:val="a"/>
    <w:uiPriority w:val="99"/>
    <w:rsid w:val="008539C3"/>
    <w:pPr>
      <w:ind w:firstLine="0"/>
      <w:jc w:val="left"/>
    </w:pPr>
    <w:rPr>
      <w:rFonts w:ascii="Arial" w:hAnsi="Arial" w:cs="Arial"/>
      <w:sz w:val="24"/>
      <w:szCs w:val="24"/>
    </w:rPr>
  </w:style>
  <w:style w:type="paragraph" w:customStyle="1" w:styleId="Style4">
    <w:name w:val="Style4"/>
    <w:basedOn w:val="a"/>
    <w:uiPriority w:val="99"/>
    <w:rsid w:val="008539C3"/>
    <w:pPr>
      <w:ind w:firstLine="0"/>
      <w:jc w:val="left"/>
    </w:pPr>
    <w:rPr>
      <w:rFonts w:ascii="Arial" w:hAnsi="Arial" w:cs="Arial"/>
      <w:sz w:val="24"/>
      <w:szCs w:val="24"/>
    </w:rPr>
  </w:style>
  <w:style w:type="paragraph" w:customStyle="1" w:styleId="Style5">
    <w:name w:val="Style5"/>
    <w:basedOn w:val="a"/>
    <w:uiPriority w:val="99"/>
    <w:rsid w:val="008539C3"/>
    <w:pPr>
      <w:ind w:firstLine="0"/>
      <w:jc w:val="left"/>
    </w:pPr>
    <w:rPr>
      <w:rFonts w:ascii="Arial" w:hAnsi="Arial" w:cs="Arial"/>
      <w:sz w:val="24"/>
      <w:szCs w:val="24"/>
    </w:rPr>
  </w:style>
  <w:style w:type="paragraph" w:customStyle="1" w:styleId="Style7">
    <w:name w:val="Style7"/>
    <w:basedOn w:val="a"/>
    <w:uiPriority w:val="99"/>
    <w:rsid w:val="008539C3"/>
    <w:pPr>
      <w:ind w:firstLine="0"/>
      <w:jc w:val="left"/>
    </w:pPr>
    <w:rPr>
      <w:rFonts w:ascii="Arial" w:hAnsi="Arial" w:cs="Arial"/>
      <w:sz w:val="24"/>
      <w:szCs w:val="24"/>
    </w:rPr>
  </w:style>
  <w:style w:type="paragraph" w:customStyle="1" w:styleId="Style10">
    <w:name w:val="Style10"/>
    <w:basedOn w:val="a"/>
    <w:rsid w:val="008539C3"/>
    <w:pPr>
      <w:ind w:firstLine="0"/>
      <w:jc w:val="left"/>
    </w:pPr>
    <w:rPr>
      <w:rFonts w:ascii="Arial" w:hAnsi="Arial" w:cs="Arial"/>
      <w:sz w:val="24"/>
      <w:szCs w:val="24"/>
    </w:rPr>
  </w:style>
  <w:style w:type="character" w:customStyle="1" w:styleId="FontStyle29">
    <w:name w:val="Font Style29"/>
    <w:rsid w:val="008539C3"/>
    <w:rPr>
      <w:rFonts w:ascii="Arial" w:hAnsi="Arial" w:cs="Arial"/>
      <w:color w:val="000000"/>
      <w:sz w:val="26"/>
      <w:szCs w:val="26"/>
    </w:rPr>
  </w:style>
  <w:style w:type="character" w:customStyle="1" w:styleId="FontStyle41">
    <w:name w:val="Font Style41"/>
    <w:rsid w:val="008539C3"/>
    <w:rPr>
      <w:rFonts w:ascii="Arial" w:hAnsi="Arial" w:cs="Arial"/>
      <w:b/>
      <w:bCs/>
      <w:color w:val="000000"/>
      <w:sz w:val="26"/>
      <w:szCs w:val="26"/>
    </w:rPr>
  </w:style>
  <w:style w:type="character" w:customStyle="1" w:styleId="FontStyle55">
    <w:name w:val="Font Style55"/>
    <w:uiPriority w:val="99"/>
    <w:rsid w:val="008539C3"/>
    <w:rPr>
      <w:rFonts w:ascii="Book Antiqua" w:hAnsi="Book Antiqua" w:cs="Book Antiqua"/>
      <w:color w:val="000000"/>
      <w:sz w:val="20"/>
      <w:szCs w:val="20"/>
    </w:rPr>
  </w:style>
  <w:style w:type="paragraph" w:customStyle="1" w:styleId="Style11">
    <w:name w:val="Style11"/>
    <w:basedOn w:val="a"/>
    <w:uiPriority w:val="99"/>
    <w:rsid w:val="00661279"/>
    <w:pPr>
      <w:ind w:firstLine="0"/>
      <w:jc w:val="left"/>
    </w:pPr>
    <w:rPr>
      <w:rFonts w:ascii="Arial" w:hAnsi="Arial" w:cs="Arial"/>
      <w:sz w:val="24"/>
      <w:szCs w:val="24"/>
    </w:rPr>
  </w:style>
  <w:style w:type="paragraph" w:customStyle="1" w:styleId="Style28">
    <w:name w:val="Style28"/>
    <w:basedOn w:val="a"/>
    <w:uiPriority w:val="99"/>
    <w:rsid w:val="00661279"/>
    <w:pPr>
      <w:ind w:firstLine="0"/>
      <w:jc w:val="left"/>
    </w:pPr>
    <w:rPr>
      <w:rFonts w:ascii="Arial" w:hAnsi="Arial" w:cs="Arial"/>
      <w:sz w:val="24"/>
      <w:szCs w:val="24"/>
    </w:rPr>
  </w:style>
  <w:style w:type="paragraph" w:customStyle="1" w:styleId="Style30">
    <w:name w:val="Style30"/>
    <w:basedOn w:val="a"/>
    <w:uiPriority w:val="99"/>
    <w:rsid w:val="00661279"/>
    <w:pPr>
      <w:ind w:firstLine="0"/>
      <w:jc w:val="left"/>
    </w:pPr>
    <w:rPr>
      <w:rFonts w:ascii="Arial" w:hAnsi="Arial" w:cs="Arial"/>
      <w:sz w:val="24"/>
      <w:szCs w:val="24"/>
    </w:rPr>
  </w:style>
  <w:style w:type="paragraph" w:customStyle="1" w:styleId="Style31">
    <w:name w:val="Style31"/>
    <w:basedOn w:val="a"/>
    <w:uiPriority w:val="99"/>
    <w:rsid w:val="00661279"/>
    <w:pPr>
      <w:ind w:firstLine="0"/>
      <w:jc w:val="left"/>
    </w:pPr>
    <w:rPr>
      <w:rFonts w:ascii="Arial" w:hAnsi="Arial" w:cs="Arial"/>
      <w:sz w:val="24"/>
      <w:szCs w:val="24"/>
    </w:rPr>
  </w:style>
  <w:style w:type="paragraph" w:customStyle="1" w:styleId="Style32">
    <w:name w:val="Style32"/>
    <w:basedOn w:val="a"/>
    <w:uiPriority w:val="99"/>
    <w:rsid w:val="00661279"/>
    <w:pPr>
      <w:ind w:firstLine="0"/>
      <w:jc w:val="left"/>
    </w:pPr>
    <w:rPr>
      <w:rFonts w:ascii="Arial" w:hAnsi="Arial" w:cs="Arial"/>
      <w:sz w:val="24"/>
      <w:szCs w:val="24"/>
    </w:rPr>
  </w:style>
  <w:style w:type="paragraph" w:customStyle="1" w:styleId="Style35">
    <w:name w:val="Style35"/>
    <w:basedOn w:val="a"/>
    <w:uiPriority w:val="99"/>
    <w:rsid w:val="00661279"/>
    <w:pPr>
      <w:ind w:firstLine="0"/>
      <w:jc w:val="left"/>
    </w:pPr>
    <w:rPr>
      <w:rFonts w:ascii="Arial" w:hAnsi="Arial" w:cs="Arial"/>
      <w:sz w:val="24"/>
      <w:szCs w:val="24"/>
    </w:rPr>
  </w:style>
  <w:style w:type="paragraph" w:customStyle="1" w:styleId="Style36">
    <w:name w:val="Style36"/>
    <w:basedOn w:val="a"/>
    <w:uiPriority w:val="99"/>
    <w:rsid w:val="00661279"/>
    <w:pPr>
      <w:ind w:firstLine="0"/>
      <w:jc w:val="left"/>
    </w:pPr>
    <w:rPr>
      <w:rFonts w:ascii="Arial" w:hAnsi="Arial" w:cs="Arial"/>
      <w:sz w:val="24"/>
      <w:szCs w:val="24"/>
    </w:rPr>
  </w:style>
  <w:style w:type="paragraph" w:customStyle="1" w:styleId="Style37">
    <w:name w:val="Style37"/>
    <w:basedOn w:val="a"/>
    <w:uiPriority w:val="99"/>
    <w:rsid w:val="00661279"/>
    <w:pPr>
      <w:ind w:firstLine="0"/>
      <w:jc w:val="left"/>
    </w:pPr>
    <w:rPr>
      <w:rFonts w:ascii="Arial" w:hAnsi="Arial" w:cs="Arial"/>
      <w:sz w:val="24"/>
      <w:szCs w:val="24"/>
    </w:rPr>
  </w:style>
  <w:style w:type="paragraph" w:customStyle="1" w:styleId="Style38">
    <w:name w:val="Style38"/>
    <w:basedOn w:val="a"/>
    <w:uiPriority w:val="99"/>
    <w:rsid w:val="00661279"/>
    <w:pPr>
      <w:ind w:firstLine="0"/>
      <w:jc w:val="left"/>
    </w:pPr>
    <w:rPr>
      <w:rFonts w:ascii="Arial" w:hAnsi="Arial" w:cs="Arial"/>
      <w:sz w:val="24"/>
      <w:szCs w:val="24"/>
    </w:rPr>
  </w:style>
  <w:style w:type="paragraph" w:customStyle="1" w:styleId="Style39">
    <w:name w:val="Style39"/>
    <w:basedOn w:val="a"/>
    <w:uiPriority w:val="99"/>
    <w:rsid w:val="00661279"/>
    <w:pPr>
      <w:ind w:firstLine="0"/>
      <w:jc w:val="left"/>
    </w:pPr>
    <w:rPr>
      <w:rFonts w:ascii="Arial" w:hAnsi="Arial" w:cs="Arial"/>
      <w:sz w:val="24"/>
      <w:szCs w:val="24"/>
    </w:rPr>
  </w:style>
  <w:style w:type="paragraph" w:customStyle="1" w:styleId="Style43">
    <w:name w:val="Style43"/>
    <w:basedOn w:val="a"/>
    <w:uiPriority w:val="99"/>
    <w:rsid w:val="00661279"/>
    <w:pPr>
      <w:ind w:firstLine="0"/>
      <w:jc w:val="left"/>
    </w:pPr>
    <w:rPr>
      <w:rFonts w:ascii="Arial" w:hAnsi="Arial" w:cs="Arial"/>
      <w:sz w:val="24"/>
      <w:szCs w:val="24"/>
    </w:rPr>
  </w:style>
  <w:style w:type="paragraph" w:customStyle="1" w:styleId="Style44">
    <w:name w:val="Style44"/>
    <w:basedOn w:val="a"/>
    <w:uiPriority w:val="99"/>
    <w:rsid w:val="00661279"/>
    <w:pPr>
      <w:ind w:firstLine="0"/>
      <w:jc w:val="left"/>
    </w:pPr>
    <w:rPr>
      <w:rFonts w:ascii="Arial" w:hAnsi="Arial" w:cs="Arial"/>
      <w:sz w:val="24"/>
      <w:szCs w:val="24"/>
    </w:rPr>
  </w:style>
  <w:style w:type="paragraph" w:customStyle="1" w:styleId="Style45">
    <w:name w:val="Style45"/>
    <w:basedOn w:val="a"/>
    <w:uiPriority w:val="99"/>
    <w:rsid w:val="00661279"/>
    <w:pPr>
      <w:ind w:firstLine="0"/>
      <w:jc w:val="left"/>
    </w:pPr>
    <w:rPr>
      <w:rFonts w:ascii="Arial" w:hAnsi="Arial" w:cs="Arial"/>
      <w:sz w:val="24"/>
      <w:szCs w:val="24"/>
    </w:rPr>
  </w:style>
  <w:style w:type="character" w:customStyle="1" w:styleId="FontStyle54">
    <w:name w:val="Font Style54"/>
    <w:uiPriority w:val="99"/>
    <w:rsid w:val="00661279"/>
    <w:rPr>
      <w:rFonts w:ascii="Arial" w:hAnsi="Arial" w:cs="Arial"/>
      <w:b/>
      <w:bCs/>
      <w:i/>
      <w:iCs/>
      <w:smallCaps/>
      <w:color w:val="000000"/>
      <w:sz w:val="18"/>
      <w:szCs w:val="18"/>
    </w:rPr>
  </w:style>
  <w:style w:type="character" w:customStyle="1" w:styleId="FontStyle56">
    <w:name w:val="Font Style56"/>
    <w:uiPriority w:val="99"/>
    <w:rsid w:val="00661279"/>
    <w:rPr>
      <w:rFonts w:ascii="Arial" w:hAnsi="Arial" w:cs="Arial"/>
      <w:b/>
      <w:bCs/>
      <w:color w:val="000000"/>
      <w:sz w:val="20"/>
      <w:szCs w:val="20"/>
    </w:rPr>
  </w:style>
  <w:style w:type="character" w:customStyle="1" w:styleId="FontStyle66">
    <w:name w:val="Font Style66"/>
    <w:uiPriority w:val="99"/>
    <w:rsid w:val="00661279"/>
    <w:rPr>
      <w:rFonts w:ascii="Arial" w:hAnsi="Arial" w:cs="Arial"/>
      <w:color w:val="000000"/>
      <w:sz w:val="18"/>
      <w:szCs w:val="18"/>
    </w:rPr>
  </w:style>
  <w:style w:type="character" w:customStyle="1" w:styleId="FontStyle67">
    <w:name w:val="Font Style67"/>
    <w:uiPriority w:val="99"/>
    <w:rsid w:val="00661279"/>
    <w:rPr>
      <w:rFonts w:ascii="Arial" w:hAnsi="Arial" w:cs="Arial"/>
      <w:color w:val="000000"/>
      <w:sz w:val="12"/>
      <w:szCs w:val="12"/>
    </w:rPr>
  </w:style>
  <w:style w:type="character" w:customStyle="1" w:styleId="FontStyle72">
    <w:name w:val="Font Style72"/>
    <w:uiPriority w:val="99"/>
    <w:rsid w:val="00661279"/>
    <w:rPr>
      <w:rFonts w:ascii="Arial" w:hAnsi="Arial" w:cs="Arial"/>
      <w:b/>
      <w:bCs/>
      <w:color w:val="000000"/>
      <w:sz w:val="12"/>
      <w:szCs w:val="12"/>
    </w:rPr>
  </w:style>
  <w:style w:type="character" w:customStyle="1" w:styleId="FontStyle73">
    <w:name w:val="Font Style73"/>
    <w:uiPriority w:val="99"/>
    <w:rsid w:val="00661279"/>
    <w:rPr>
      <w:rFonts w:ascii="Arial" w:hAnsi="Arial" w:cs="Arial"/>
      <w:b/>
      <w:bCs/>
      <w:color w:val="000000"/>
      <w:sz w:val="22"/>
      <w:szCs w:val="22"/>
    </w:rPr>
  </w:style>
  <w:style w:type="character" w:customStyle="1" w:styleId="FontStyle79">
    <w:name w:val="Font Style79"/>
    <w:uiPriority w:val="99"/>
    <w:rsid w:val="00661279"/>
    <w:rPr>
      <w:rFonts w:ascii="Arial" w:hAnsi="Arial" w:cs="Arial"/>
      <w:b/>
      <w:bCs/>
      <w:color w:val="000000"/>
      <w:sz w:val="18"/>
      <w:szCs w:val="18"/>
    </w:rPr>
  </w:style>
  <w:style w:type="character" w:customStyle="1" w:styleId="FontStyle80">
    <w:name w:val="Font Style80"/>
    <w:uiPriority w:val="99"/>
    <w:rsid w:val="00661279"/>
    <w:rPr>
      <w:rFonts w:ascii="Arial" w:hAnsi="Arial" w:cs="Arial"/>
      <w:color w:val="000000"/>
      <w:sz w:val="16"/>
      <w:szCs w:val="16"/>
    </w:rPr>
  </w:style>
  <w:style w:type="paragraph" w:customStyle="1" w:styleId="Style29">
    <w:name w:val="Style29"/>
    <w:basedOn w:val="a"/>
    <w:uiPriority w:val="99"/>
    <w:rsid w:val="00661279"/>
    <w:pPr>
      <w:ind w:firstLine="0"/>
      <w:jc w:val="left"/>
    </w:pPr>
    <w:rPr>
      <w:rFonts w:ascii="Arial" w:hAnsi="Arial" w:cs="Arial"/>
      <w:sz w:val="24"/>
      <w:szCs w:val="24"/>
    </w:rPr>
  </w:style>
  <w:style w:type="paragraph" w:customStyle="1" w:styleId="Style33">
    <w:name w:val="Style33"/>
    <w:basedOn w:val="a"/>
    <w:uiPriority w:val="99"/>
    <w:rsid w:val="00661279"/>
    <w:pPr>
      <w:ind w:firstLine="0"/>
      <w:jc w:val="left"/>
    </w:pPr>
    <w:rPr>
      <w:rFonts w:ascii="Arial" w:hAnsi="Arial" w:cs="Arial"/>
      <w:sz w:val="24"/>
      <w:szCs w:val="24"/>
    </w:rPr>
  </w:style>
  <w:style w:type="paragraph" w:customStyle="1" w:styleId="Style40">
    <w:name w:val="Style40"/>
    <w:basedOn w:val="a"/>
    <w:uiPriority w:val="99"/>
    <w:rsid w:val="00661279"/>
    <w:pPr>
      <w:ind w:firstLine="0"/>
      <w:jc w:val="left"/>
    </w:pPr>
    <w:rPr>
      <w:rFonts w:ascii="Arial" w:hAnsi="Arial" w:cs="Arial"/>
      <w:sz w:val="24"/>
      <w:szCs w:val="24"/>
    </w:rPr>
  </w:style>
  <w:style w:type="character" w:customStyle="1" w:styleId="FontStyle71">
    <w:name w:val="Font Style71"/>
    <w:uiPriority w:val="99"/>
    <w:rsid w:val="00661279"/>
    <w:rPr>
      <w:rFonts w:ascii="Arial" w:hAnsi="Arial" w:cs="Arial"/>
      <w:color w:val="000000"/>
      <w:sz w:val="14"/>
      <w:szCs w:val="14"/>
    </w:rPr>
  </w:style>
  <w:style w:type="character" w:customStyle="1" w:styleId="FontStyle81">
    <w:name w:val="Font Style81"/>
    <w:uiPriority w:val="99"/>
    <w:rsid w:val="00661279"/>
    <w:rPr>
      <w:rFonts w:ascii="Arial" w:hAnsi="Arial" w:cs="Arial"/>
      <w:b/>
      <w:bCs/>
      <w:color w:val="000000"/>
      <w:sz w:val="26"/>
      <w:szCs w:val="26"/>
    </w:rPr>
  </w:style>
  <w:style w:type="paragraph" w:customStyle="1" w:styleId="Style34">
    <w:name w:val="Style34"/>
    <w:basedOn w:val="a"/>
    <w:uiPriority w:val="99"/>
    <w:rsid w:val="001B6A81"/>
    <w:pPr>
      <w:ind w:firstLine="0"/>
      <w:jc w:val="left"/>
    </w:pPr>
    <w:rPr>
      <w:rFonts w:ascii="Arial" w:hAnsi="Arial" w:cs="Arial"/>
      <w:sz w:val="24"/>
      <w:szCs w:val="24"/>
    </w:rPr>
  </w:style>
  <w:style w:type="paragraph" w:customStyle="1" w:styleId="Style25">
    <w:name w:val="Style25"/>
    <w:basedOn w:val="a"/>
    <w:uiPriority w:val="99"/>
    <w:rsid w:val="001B6A81"/>
    <w:pPr>
      <w:ind w:firstLine="0"/>
      <w:jc w:val="left"/>
    </w:pPr>
    <w:rPr>
      <w:rFonts w:ascii="Arial" w:hAnsi="Arial" w:cs="Arial"/>
      <w:sz w:val="24"/>
      <w:szCs w:val="24"/>
    </w:rPr>
  </w:style>
  <w:style w:type="character" w:customStyle="1" w:styleId="FontStyle76">
    <w:name w:val="Font Style76"/>
    <w:uiPriority w:val="99"/>
    <w:rsid w:val="001B6A81"/>
    <w:rPr>
      <w:rFonts w:ascii="Times New Roman" w:hAnsi="Times New Roman" w:cs="Times New Roman"/>
      <w:i/>
      <w:iCs/>
      <w:color w:val="000000"/>
      <w:sz w:val="18"/>
      <w:szCs w:val="18"/>
    </w:rPr>
  </w:style>
  <w:style w:type="paragraph" w:customStyle="1" w:styleId="Style3">
    <w:name w:val="Style3"/>
    <w:basedOn w:val="a"/>
    <w:uiPriority w:val="99"/>
    <w:rsid w:val="001B6A81"/>
    <w:pPr>
      <w:ind w:firstLine="0"/>
      <w:jc w:val="left"/>
    </w:pPr>
    <w:rPr>
      <w:rFonts w:ascii="Arial" w:hAnsi="Arial" w:cs="Arial"/>
      <w:sz w:val="24"/>
      <w:szCs w:val="24"/>
    </w:rPr>
  </w:style>
  <w:style w:type="paragraph" w:customStyle="1" w:styleId="Style26">
    <w:name w:val="Style26"/>
    <w:basedOn w:val="a"/>
    <w:uiPriority w:val="99"/>
    <w:rsid w:val="001B6A81"/>
    <w:pPr>
      <w:ind w:firstLine="0"/>
      <w:jc w:val="left"/>
    </w:pPr>
    <w:rPr>
      <w:rFonts w:ascii="Arial" w:hAnsi="Arial" w:cs="Arial"/>
      <w:sz w:val="24"/>
      <w:szCs w:val="24"/>
    </w:rPr>
  </w:style>
  <w:style w:type="paragraph" w:customStyle="1" w:styleId="Style46">
    <w:name w:val="Style46"/>
    <w:basedOn w:val="a"/>
    <w:uiPriority w:val="99"/>
    <w:rsid w:val="001B6A81"/>
    <w:pPr>
      <w:ind w:firstLine="0"/>
      <w:jc w:val="left"/>
    </w:pPr>
    <w:rPr>
      <w:rFonts w:ascii="Arial" w:hAnsi="Arial" w:cs="Arial"/>
      <w:sz w:val="24"/>
      <w:szCs w:val="24"/>
    </w:rPr>
  </w:style>
  <w:style w:type="paragraph" w:customStyle="1" w:styleId="Style48">
    <w:name w:val="Style48"/>
    <w:basedOn w:val="a"/>
    <w:uiPriority w:val="99"/>
    <w:rsid w:val="001B6A81"/>
    <w:pPr>
      <w:ind w:firstLine="0"/>
      <w:jc w:val="left"/>
    </w:pPr>
    <w:rPr>
      <w:rFonts w:ascii="Arial" w:hAnsi="Arial" w:cs="Arial"/>
      <w:sz w:val="24"/>
      <w:szCs w:val="24"/>
    </w:rPr>
  </w:style>
  <w:style w:type="character" w:customStyle="1" w:styleId="FontStyle52">
    <w:name w:val="Font Style52"/>
    <w:uiPriority w:val="99"/>
    <w:rsid w:val="001B6A81"/>
    <w:rPr>
      <w:rFonts w:ascii="Arial" w:hAnsi="Arial" w:cs="Arial"/>
      <w:color w:val="000000"/>
      <w:sz w:val="26"/>
      <w:szCs w:val="26"/>
    </w:rPr>
  </w:style>
  <w:style w:type="character" w:customStyle="1" w:styleId="FontStyle64">
    <w:name w:val="Font Style64"/>
    <w:uiPriority w:val="99"/>
    <w:rsid w:val="001B6A81"/>
    <w:rPr>
      <w:rFonts w:ascii="Arial" w:hAnsi="Arial" w:cs="Arial"/>
      <w:smallCaps/>
      <w:color w:val="000000"/>
      <w:spacing w:val="10"/>
      <w:sz w:val="24"/>
      <w:szCs w:val="24"/>
    </w:rPr>
  </w:style>
  <w:style w:type="character" w:customStyle="1" w:styleId="FontStyle82">
    <w:name w:val="Font Style82"/>
    <w:uiPriority w:val="99"/>
    <w:rsid w:val="001B6A81"/>
    <w:rPr>
      <w:rFonts w:ascii="Arial" w:hAnsi="Arial" w:cs="Arial"/>
      <w:i/>
      <w:iCs/>
      <w:color w:val="000000"/>
      <w:sz w:val="18"/>
      <w:szCs w:val="18"/>
    </w:rPr>
  </w:style>
  <w:style w:type="character" w:customStyle="1" w:styleId="FontStyle86">
    <w:name w:val="Font Style86"/>
    <w:uiPriority w:val="99"/>
    <w:rsid w:val="001B6A81"/>
    <w:rPr>
      <w:rFonts w:ascii="Arial" w:hAnsi="Arial" w:cs="Arial"/>
      <w:color w:val="000000"/>
      <w:sz w:val="16"/>
      <w:szCs w:val="16"/>
    </w:rPr>
  </w:style>
  <w:style w:type="character" w:customStyle="1" w:styleId="FontStyle135">
    <w:name w:val="Font Style135"/>
    <w:uiPriority w:val="99"/>
    <w:rsid w:val="001B6A81"/>
    <w:rPr>
      <w:rFonts w:ascii="Arial" w:hAnsi="Arial" w:cs="Arial"/>
      <w:b/>
      <w:bCs/>
      <w:color w:val="000000"/>
      <w:sz w:val="26"/>
      <w:szCs w:val="26"/>
    </w:rPr>
  </w:style>
  <w:style w:type="character" w:customStyle="1" w:styleId="FontStyle137">
    <w:name w:val="Font Style137"/>
    <w:uiPriority w:val="99"/>
    <w:rsid w:val="001B6A81"/>
    <w:rPr>
      <w:rFonts w:ascii="Arial" w:hAnsi="Arial" w:cs="Arial"/>
      <w:i/>
      <w:iCs/>
      <w:color w:val="000000"/>
      <w:sz w:val="18"/>
      <w:szCs w:val="18"/>
    </w:rPr>
  </w:style>
  <w:style w:type="character" w:customStyle="1" w:styleId="FontStyle134">
    <w:name w:val="Font Style134"/>
    <w:uiPriority w:val="99"/>
    <w:rsid w:val="001B6A81"/>
    <w:rPr>
      <w:rFonts w:ascii="Arial" w:hAnsi="Arial" w:cs="Arial"/>
      <w:b/>
      <w:bCs/>
      <w:color w:val="000000"/>
      <w:sz w:val="18"/>
      <w:szCs w:val="18"/>
    </w:rPr>
  </w:style>
  <w:style w:type="paragraph" w:customStyle="1" w:styleId="Style69">
    <w:name w:val="Style69"/>
    <w:basedOn w:val="a"/>
    <w:uiPriority w:val="99"/>
    <w:rsid w:val="001B6A81"/>
    <w:pPr>
      <w:ind w:firstLine="0"/>
      <w:jc w:val="left"/>
    </w:pPr>
    <w:rPr>
      <w:rFonts w:ascii="Arial" w:hAnsi="Arial" w:cs="Arial"/>
      <w:sz w:val="24"/>
      <w:szCs w:val="24"/>
    </w:rPr>
  </w:style>
  <w:style w:type="character" w:customStyle="1" w:styleId="FontStyle96">
    <w:name w:val="Font Style96"/>
    <w:uiPriority w:val="99"/>
    <w:rsid w:val="001B6A81"/>
    <w:rPr>
      <w:rFonts w:ascii="Times New Roman" w:hAnsi="Times New Roman" w:cs="Times New Roman"/>
      <w:b/>
      <w:bCs/>
      <w:i/>
      <w:iCs/>
      <w:color w:val="000000"/>
      <w:sz w:val="20"/>
      <w:szCs w:val="20"/>
    </w:rPr>
  </w:style>
  <w:style w:type="character" w:customStyle="1" w:styleId="FontStyle102">
    <w:name w:val="Font Style102"/>
    <w:uiPriority w:val="99"/>
    <w:rsid w:val="001B6A81"/>
    <w:rPr>
      <w:rFonts w:ascii="Times New Roman" w:hAnsi="Times New Roman" w:cs="Times New Roman"/>
      <w:b/>
      <w:bCs/>
      <w:color w:val="000000"/>
      <w:sz w:val="10"/>
      <w:szCs w:val="10"/>
    </w:rPr>
  </w:style>
  <w:style w:type="paragraph" w:customStyle="1" w:styleId="Style42">
    <w:name w:val="Style42"/>
    <w:basedOn w:val="a"/>
    <w:uiPriority w:val="99"/>
    <w:rsid w:val="001B59BB"/>
    <w:pPr>
      <w:ind w:firstLine="0"/>
      <w:jc w:val="left"/>
    </w:pPr>
    <w:rPr>
      <w:rFonts w:ascii="Arial" w:hAnsi="Arial" w:cs="Arial"/>
      <w:sz w:val="24"/>
      <w:szCs w:val="24"/>
    </w:rPr>
  </w:style>
  <w:style w:type="paragraph" w:customStyle="1" w:styleId="Style50">
    <w:name w:val="Style50"/>
    <w:basedOn w:val="a"/>
    <w:uiPriority w:val="99"/>
    <w:rsid w:val="001B59BB"/>
    <w:pPr>
      <w:ind w:firstLine="0"/>
      <w:jc w:val="left"/>
    </w:pPr>
    <w:rPr>
      <w:rFonts w:ascii="Arial" w:hAnsi="Arial" w:cs="Arial"/>
      <w:sz w:val="24"/>
      <w:szCs w:val="24"/>
    </w:rPr>
  </w:style>
  <w:style w:type="paragraph" w:customStyle="1" w:styleId="Style51">
    <w:name w:val="Style51"/>
    <w:basedOn w:val="a"/>
    <w:uiPriority w:val="99"/>
    <w:rsid w:val="001B59BB"/>
    <w:pPr>
      <w:ind w:firstLine="0"/>
      <w:jc w:val="left"/>
    </w:pPr>
    <w:rPr>
      <w:rFonts w:ascii="Arial" w:hAnsi="Arial" w:cs="Arial"/>
      <w:sz w:val="24"/>
      <w:szCs w:val="24"/>
    </w:rPr>
  </w:style>
  <w:style w:type="paragraph" w:customStyle="1" w:styleId="Style52">
    <w:name w:val="Style52"/>
    <w:basedOn w:val="a"/>
    <w:uiPriority w:val="99"/>
    <w:rsid w:val="001B59BB"/>
    <w:pPr>
      <w:ind w:firstLine="0"/>
      <w:jc w:val="left"/>
    </w:pPr>
    <w:rPr>
      <w:rFonts w:ascii="Arial" w:hAnsi="Arial" w:cs="Arial"/>
      <w:sz w:val="24"/>
      <w:szCs w:val="24"/>
    </w:rPr>
  </w:style>
  <w:style w:type="character" w:customStyle="1" w:styleId="FontStyle88">
    <w:name w:val="Font Style88"/>
    <w:uiPriority w:val="99"/>
    <w:rsid w:val="001B59BB"/>
    <w:rPr>
      <w:rFonts w:ascii="Arial" w:hAnsi="Arial" w:cs="Arial"/>
      <w:i/>
      <w:iCs/>
      <w:color w:val="000000"/>
      <w:sz w:val="10"/>
      <w:szCs w:val="10"/>
    </w:rPr>
  </w:style>
  <w:style w:type="character" w:customStyle="1" w:styleId="FontStyle104">
    <w:name w:val="Font Style104"/>
    <w:uiPriority w:val="99"/>
    <w:rsid w:val="001B59BB"/>
    <w:rPr>
      <w:rFonts w:ascii="Arial" w:hAnsi="Arial" w:cs="Arial"/>
      <w:color w:val="000000"/>
      <w:sz w:val="10"/>
      <w:szCs w:val="10"/>
    </w:rPr>
  </w:style>
  <w:style w:type="character" w:customStyle="1" w:styleId="FontStyle112">
    <w:name w:val="Font Style112"/>
    <w:uiPriority w:val="99"/>
    <w:rsid w:val="001B59BB"/>
    <w:rPr>
      <w:rFonts w:ascii="Times New Roman" w:hAnsi="Times New Roman" w:cs="Times New Roman"/>
      <w:b/>
      <w:bCs/>
      <w:i/>
      <w:iCs/>
      <w:color w:val="000000"/>
      <w:sz w:val="18"/>
      <w:szCs w:val="18"/>
    </w:rPr>
  </w:style>
  <w:style w:type="character" w:customStyle="1" w:styleId="FontStyle117">
    <w:name w:val="Font Style117"/>
    <w:uiPriority w:val="99"/>
    <w:rsid w:val="001B59BB"/>
    <w:rPr>
      <w:rFonts w:ascii="Arial" w:hAnsi="Arial" w:cs="Arial"/>
      <w:color w:val="000000"/>
      <w:sz w:val="10"/>
      <w:szCs w:val="10"/>
    </w:rPr>
  </w:style>
  <w:style w:type="character" w:customStyle="1" w:styleId="FontStyle124">
    <w:name w:val="Font Style124"/>
    <w:uiPriority w:val="99"/>
    <w:rsid w:val="001B59BB"/>
    <w:rPr>
      <w:rFonts w:ascii="Arial" w:hAnsi="Arial" w:cs="Arial"/>
      <w:b/>
      <w:bCs/>
      <w:color w:val="000000"/>
      <w:sz w:val="20"/>
      <w:szCs w:val="20"/>
    </w:rPr>
  </w:style>
  <w:style w:type="character" w:customStyle="1" w:styleId="FontStyle125">
    <w:name w:val="Font Style125"/>
    <w:uiPriority w:val="99"/>
    <w:rsid w:val="001B59BB"/>
    <w:rPr>
      <w:rFonts w:ascii="Times New Roman" w:hAnsi="Times New Roman" w:cs="Times New Roman"/>
      <w:i/>
      <w:iCs/>
      <w:color w:val="000000"/>
      <w:sz w:val="10"/>
      <w:szCs w:val="10"/>
    </w:rPr>
  </w:style>
  <w:style w:type="character" w:customStyle="1" w:styleId="FontStyle126">
    <w:name w:val="Font Style126"/>
    <w:uiPriority w:val="99"/>
    <w:rsid w:val="001B59BB"/>
    <w:rPr>
      <w:rFonts w:ascii="Times New Roman" w:hAnsi="Times New Roman" w:cs="Times New Roman"/>
      <w:color w:val="000000"/>
      <w:sz w:val="20"/>
      <w:szCs w:val="20"/>
    </w:rPr>
  </w:style>
  <w:style w:type="character" w:customStyle="1" w:styleId="FontStyle133">
    <w:name w:val="Font Style133"/>
    <w:uiPriority w:val="99"/>
    <w:rsid w:val="001B59BB"/>
    <w:rPr>
      <w:rFonts w:ascii="Times New Roman" w:hAnsi="Times New Roman" w:cs="Times New Roman"/>
      <w:i/>
      <w:iCs/>
      <w:color w:val="000000"/>
      <w:sz w:val="18"/>
      <w:szCs w:val="18"/>
    </w:rPr>
  </w:style>
  <w:style w:type="paragraph" w:customStyle="1" w:styleId="Style57">
    <w:name w:val="Style57"/>
    <w:basedOn w:val="a"/>
    <w:uiPriority w:val="99"/>
    <w:rsid w:val="001B59BB"/>
    <w:pPr>
      <w:ind w:firstLine="0"/>
      <w:jc w:val="left"/>
    </w:pPr>
    <w:rPr>
      <w:rFonts w:ascii="Arial" w:hAnsi="Arial" w:cs="Arial"/>
      <w:sz w:val="24"/>
      <w:szCs w:val="24"/>
    </w:rPr>
  </w:style>
  <w:style w:type="paragraph" w:customStyle="1" w:styleId="Style61">
    <w:name w:val="Style61"/>
    <w:basedOn w:val="a"/>
    <w:uiPriority w:val="99"/>
    <w:rsid w:val="001B59BB"/>
    <w:pPr>
      <w:ind w:firstLine="0"/>
      <w:jc w:val="left"/>
    </w:pPr>
    <w:rPr>
      <w:rFonts w:ascii="Arial" w:hAnsi="Arial" w:cs="Arial"/>
      <w:sz w:val="24"/>
      <w:szCs w:val="24"/>
    </w:rPr>
  </w:style>
  <w:style w:type="character" w:customStyle="1" w:styleId="FontStyle89">
    <w:name w:val="Font Style89"/>
    <w:uiPriority w:val="99"/>
    <w:rsid w:val="001B59BB"/>
    <w:rPr>
      <w:rFonts w:ascii="Times New Roman" w:hAnsi="Times New Roman" w:cs="Times New Roman"/>
      <w:smallCaps/>
      <w:color w:val="000000"/>
      <w:sz w:val="18"/>
      <w:szCs w:val="18"/>
    </w:rPr>
  </w:style>
  <w:style w:type="character" w:customStyle="1" w:styleId="FontStyle127">
    <w:name w:val="Font Style127"/>
    <w:uiPriority w:val="99"/>
    <w:rsid w:val="001B59BB"/>
    <w:rPr>
      <w:rFonts w:ascii="Arial" w:hAnsi="Arial" w:cs="Arial"/>
      <w:color w:val="000000"/>
      <w:sz w:val="14"/>
      <w:szCs w:val="14"/>
    </w:rPr>
  </w:style>
  <w:style w:type="character" w:customStyle="1" w:styleId="FontStyle129">
    <w:name w:val="Font Style129"/>
    <w:uiPriority w:val="99"/>
    <w:rsid w:val="001B59BB"/>
    <w:rPr>
      <w:rFonts w:ascii="Times New Roman" w:hAnsi="Times New Roman" w:cs="Times New Roman"/>
      <w:i/>
      <w:iCs/>
      <w:color w:val="000000"/>
      <w:sz w:val="22"/>
      <w:szCs w:val="22"/>
    </w:rPr>
  </w:style>
  <w:style w:type="character" w:customStyle="1" w:styleId="90">
    <w:name w:val="Заголовок 9 Знак"/>
    <w:basedOn w:val="a0"/>
    <w:link w:val="9"/>
    <w:uiPriority w:val="9"/>
    <w:semiHidden/>
    <w:rsid w:val="005F2503"/>
    <w:rPr>
      <w:rFonts w:ascii="Cambria" w:eastAsia="Times New Roman" w:hAnsi="Cambria" w:cs="Times New Roman"/>
      <w:lang w:eastAsia="ru-RU"/>
    </w:rPr>
  </w:style>
  <w:style w:type="character" w:styleId="a9">
    <w:name w:val="Placeholder Text"/>
    <w:basedOn w:val="a0"/>
    <w:uiPriority w:val="99"/>
    <w:semiHidden/>
    <w:rsid w:val="00173157"/>
    <w:rPr>
      <w:color w:val="808080"/>
    </w:rPr>
  </w:style>
  <w:style w:type="character" w:customStyle="1" w:styleId="FontStyle114">
    <w:name w:val="Font Style114"/>
    <w:uiPriority w:val="99"/>
    <w:rsid w:val="005F2503"/>
    <w:rPr>
      <w:rFonts w:ascii="Arial" w:hAnsi="Arial" w:cs="Arial"/>
      <w:b/>
      <w:bCs/>
      <w:color w:val="000000"/>
      <w:sz w:val="10"/>
      <w:szCs w:val="10"/>
    </w:rPr>
  </w:style>
  <w:style w:type="paragraph" w:customStyle="1" w:styleId="Style66">
    <w:name w:val="Style66"/>
    <w:basedOn w:val="a"/>
    <w:uiPriority w:val="99"/>
    <w:rsid w:val="005F2503"/>
    <w:pPr>
      <w:ind w:firstLine="0"/>
      <w:jc w:val="left"/>
    </w:pPr>
    <w:rPr>
      <w:rFonts w:ascii="Arial" w:hAnsi="Arial" w:cs="Arial"/>
      <w:sz w:val="24"/>
      <w:szCs w:val="24"/>
    </w:rPr>
  </w:style>
  <w:style w:type="character" w:customStyle="1" w:styleId="FontStyle131">
    <w:name w:val="Font Style131"/>
    <w:uiPriority w:val="99"/>
    <w:rsid w:val="005F2503"/>
    <w:rPr>
      <w:rFonts w:ascii="Times New Roman" w:hAnsi="Times New Roman" w:cs="Times New Roman"/>
      <w:color w:val="000000"/>
      <w:sz w:val="22"/>
      <w:szCs w:val="22"/>
    </w:rPr>
  </w:style>
  <w:style w:type="paragraph" w:customStyle="1" w:styleId="Style78">
    <w:name w:val="Style78"/>
    <w:basedOn w:val="a"/>
    <w:uiPriority w:val="99"/>
    <w:rsid w:val="005F2503"/>
    <w:pPr>
      <w:ind w:firstLine="0"/>
      <w:jc w:val="left"/>
    </w:pPr>
    <w:rPr>
      <w:rFonts w:ascii="Arial" w:hAnsi="Arial" w:cs="Arial"/>
      <w:sz w:val="24"/>
      <w:szCs w:val="24"/>
    </w:rPr>
  </w:style>
  <w:style w:type="paragraph" w:customStyle="1" w:styleId="Style77">
    <w:name w:val="Style77"/>
    <w:basedOn w:val="a"/>
    <w:uiPriority w:val="99"/>
    <w:rsid w:val="005F2503"/>
    <w:pPr>
      <w:ind w:firstLine="0"/>
      <w:jc w:val="left"/>
    </w:pPr>
    <w:rPr>
      <w:rFonts w:ascii="Arial" w:hAnsi="Arial" w:cs="Arial"/>
      <w:sz w:val="24"/>
      <w:szCs w:val="24"/>
    </w:rPr>
  </w:style>
  <w:style w:type="paragraph" w:customStyle="1" w:styleId="Style49">
    <w:name w:val="Style49"/>
    <w:basedOn w:val="a"/>
    <w:uiPriority w:val="99"/>
    <w:rsid w:val="005F2503"/>
    <w:pPr>
      <w:ind w:firstLine="0"/>
      <w:jc w:val="left"/>
    </w:pPr>
    <w:rPr>
      <w:rFonts w:ascii="Arial" w:hAnsi="Arial" w:cs="Arial"/>
      <w:sz w:val="24"/>
      <w:szCs w:val="24"/>
    </w:rPr>
  </w:style>
  <w:style w:type="paragraph" w:customStyle="1" w:styleId="Style60">
    <w:name w:val="Style60"/>
    <w:basedOn w:val="a"/>
    <w:uiPriority w:val="99"/>
    <w:rsid w:val="005F2503"/>
    <w:pPr>
      <w:ind w:firstLine="0"/>
      <w:jc w:val="left"/>
    </w:pPr>
    <w:rPr>
      <w:rFonts w:ascii="Arial" w:hAnsi="Arial" w:cs="Arial"/>
      <w:sz w:val="24"/>
      <w:szCs w:val="24"/>
    </w:rPr>
  </w:style>
  <w:style w:type="paragraph" w:customStyle="1" w:styleId="Style74">
    <w:name w:val="Style74"/>
    <w:basedOn w:val="a"/>
    <w:uiPriority w:val="99"/>
    <w:rsid w:val="005F2503"/>
    <w:pPr>
      <w:ind w:firstLine="0"/>
      <w:jc w:val="left"/>
    </w:pPr>
    <w:rPr>
      <w:rFonts w:ascii="Arial" w:hAnsi="Arial" w:cs="Arial"/>
      <w:sz w:val="24"/>
      <w:szCs w:val="24"/>
    </w:rPr>
  </w:style>
  <w:style w:type="paragraph" w:customStyle="1" w:styleId="Style73">
    <w:name w:val="Style73"/>
    <w:basedOn w:val="a"/>
    <w:uiPriority w:val="99"/>
    <w:rsid w:val="005F2503"/>
    <w:pPr>
      <w:ind w:firstLine="0"/>
      <w:jc w:val="left"/>
    </w:pPr>
    <w:rPr>
      <w:rFonts w:ascii="Arial" w:hAnsi="Arial" w:cs="Arial"/>
      <w:sz w:val="24"/>
      <w:szCs w:val="24"/>
    </w:rPr>
  </w:style>
  <w:style w:type="character" w:customStyle="1" w:styleId="FontStyle130">
    <w:name w:val="Font Style130"/>
    <w:uiPriority w:val="99"/>
    <w:rsid w:val="005F2503"/>
    <w:rPr>
      <w:rFonts w:ascii="Arial" w:hAnsi="Arial" w:cs="Arial"/>
      <w:color w:val="000000"/>
      <w:spacing w:val="20"/>
      <w:sz w:val="24"/>
      <w:szCs w:val="24"/>
    </w:rPr>
  </w:style>
  <w:style w:type="paragraph" w:customStyle="1" w:styleId="Style62">
    <w:name w:val="Style62"/>
    <w:basedOn w:val="a"/>
    <w:uiPriority w:val="99"/>
    <w:rsid w:val="005F2503"/>
    <w:pPr>
      <w:ind w:firstLine="0"/>
      <w:jc w:val="left"/>
    </w:pPr>
    <w:rPr>
      <w:rFonts w:ascii="Arial" w:hAnsi="Arial" w:cs="Arial"/>
      <w:sz w:val="24"/>
      <w:szCs w:val="24"/>
    </w:rPr>
  </w:style>
  <w:style w:type="character" w:customStyle="1" w:styleId="FontStyle17">
    <w:name w:val="Font Style17"/>
    <w:uiPriority w:val="99"/>
    <w:rsid w:val="005F2503"/>
    <w:rPr>
      <w:rFonts w:ascii="Arial" w:hAnsi="Arial" w:cs="Arial"/>
      <w:color w:val="000000"/>
      <w:sz w:val="18"/>
      <w:szCs w:val="18"/>
    </w:rPr>
  </w:style>
  <w:style w:type="character" w:customStyle="1" w:styleId="FontStyle105">
    <w:name w:val="Font Style105"/>
    <w:uiPriority w:val="99"/>
    <w:rsid w:val="005F2503"/>
    <w:rPr>
      <w:rFonts w:ascii="Times New Roman" w:hAnsi="Times New Roman" w:cs="Times New Roman"/>
      <w:i/>
      <w:iCs/>
      <w:color w:val="000000"/>
      <w:sz w:val="18"/>
      <w:szCs w:val="18"/>
    </w:rPr>
  </w:style>
  <w:style w:type="paragraph" w:customStyle="1" w:styleId="Style56">
    <w:name w:val="Style56"/>
    <w:basedOn w:val="a"/>
    <w:uiPriority w:val="99"/>
    <w:rsid w:val="005F2503"/>
    <w:pPr>
      <w:ind w:firstLine="0"/>
      <w:jc w:val="left"/>
    </w:pPr>
    <w:rPr>
      <w:rFonts w:ascii="Arial" w:hAnsi="Arial" w:cs="Arial"/>
      <w:sz w:val="24"/>
      <w:szCs w:val="24"/>
    </w:rPr>
  </w:style>
  <w:style w:type="character" w:customStyle="1" w:styleId="FontStyle106">
    <w:name w:val="Font Style106"/>
    <w:uiPriority w:val="99"/>
    <w:rsid w:val="005F2503"/>
    <w:rPr>
      <w:rFonts w:ascii="Times New Roman" w:hAnsi="Times New Roman" w:cs="Times New Roman"/>
      <w:b/>
      <w:bCs/>
      <w:i/>
      <w:iCs/>
      <w:color w:val="000000"/>
      <w:sz w:val="20"/>
      <w:szCs w:val="20"/>
    </w:rPr>
  </w:style>
  <w:style w:type="character" w:customStyle="1" w:styleId="FontStyle108">
    <w:name w:val="Font Style108"/>
    <w:uiPriority w:val="99"/>
    <w:rsid w:val="005F2503"/>
    <w:rPr>
      <w:rFonts w:ascii="Arial" w:hAnsi="Arial" w:cs="Arial"/>
      <w:b/>
      <w:bCs/>
      <w:color w:val="000000"/>
      <w:sz w:val="14"/>
      <w:szCs w:val="14"/>
    </w:rPr>
  </w:style>
  <w:style w:type="character" w:customStyle="1" w:styleId="FontStyle13">
    <w:name w:val="Font Style13"/>
    <w:uiPriority w:val="99"/>
    <w:rsid w:val="005F2503"/>
    <w:rPr>
      <w:rFonts w:ascii="Arial" w:hAnsi="Arial" w:cs="Arial"/>
      <w:color w:val="000000"/>
      <w:sz w:val="18"/>
      <w:szCs w:val="18"/>
    </w:rPr>
  </w:style>
  <w:style w:type="character" w:customStyle="1" w:styleId="FontStyle12">
    <w:name w:val="Font Style12"/>
    <w:uiPriority w:val="99"/>
    <w:rsid w:val="005F2503"/>
    <w:rPr>
      <w:rFonts w:ascii="Arial" w:hAnsi="Arial" w:cs="Arial"/>
      <w:b/>
      <w:bCs/>
      <w:color w:val="000000"/>
      <w:w w:val="20"/>
      <w:sz w:val="30"/>
      <w:szCs w:val="30"/>
    </w:rPr>
  </w:style>
  <w:style w:type="character" w:customStyle="1" w:styleId="FontStyle11">
    <w:name w:val="Font Style11"/>
    <w:uiPriority w:val="99"/>
    <w:rsid w:val="005F2503"/>
    <w:rPr>
      <w:rFonts w:ascii="Arial" w:hAnsi="Arial" w:cs="Arial"/>
      <w:b/>
      <w:bCs/>
      <w:color w:val="000000"/>
      <w:sz w:val="18"/>
      <w:szCs w:val="18"/>
    </w:rPr>
  </w:style>
  <w:style w:type="paragraph" w:customStyle="1" w:styleId="Style1">
    <w:name w:val="Style1"/>
    <w:basedOn w:val="a"/>
    <w:uiPriority w:val="99"/>
    <w:rsid w:val="005F2503"/>
    <w:pPr>
      <w:ind w:firstLine="0"/>
      <w:jc w:val="left"/>
    </w:pPr>
    <w:rPr>
      <w:rFonts w:ascii="Arial" w:hAnsi="Arial" w:cs="Arial"/>
      <w:sz w:val="24"/>
      <w:szCs w:val="24"/>
    </w:rPr>
  </w:style>
  <w:style w:type="character" w:customStyle="1" w:styleId="FontStyle120">
    <w:name w:val="Font Style120"/>
    <w:uiPriority w:val="99"/>
    <w:rsid w:val="005F2503"/>
    <w:rPr>
      <w:rFonts w:ascii="Times New Roman" w:hAnsi="Times New Roman" w:cs="Times New Roman"/>
      <w:b/>
      <w:bCs/>
      <w:i/>
      <w:iCs/>
      <w:color w:val="000000"/>
      <w:sz w:val="26"/>
      <w:szCs w:val="26"/>
    </w:rPr>
  </w:style>
  <w:style w:type="character" w:customStyle="1" w:styleId="FontStyle113">
    <w:name w:val="Font Style113"/>
    <w:uiPriority w:val="99"/>
    <w:rsid w:val="005F2503"/>
    <w:rPr>
      <w:rFonts w:ascii="Times New Roman" w:hAnsi="Times New Roman" w:cs="Times New Roman"/>
      <w:b/>
      <w:bCs/>
      <w:color w:val="000000"/>
      <w:spacing w:val="20"/>
      <w:sz w:val="8"/>
      <w:szCs w:val="8"/>
    </w:rPr>
  </w:style>
  <w:style w:type="character" w:customStyle="1" w:styleId="FontStyle90">
    <w:name w:val="Font Style90"/>
    <w:uiPriority w:val="99"/>
    <w:rsid w:val="005F2503"/>
    <w:rPr>
      <w:rFonts w:ascii="Bookman Old Style" w:hAnsi="Bookman Old Style" w:cs="Bookman Old Style"/>
      <w:color w:val="000000"/>
      <w:sz w:val="10"/>
      <w:szCs w:val="10"/>
    </w:rPr>
  </w:style>
  <w:style w:type="character" w:customStyle="1" w:styleId="FontStyle100">
    <w:name w:val="Font Style100"/>
    <w:uiPriority w:val="99"/>
    <w:rsid w:val="005F2503"/>
    <w:rPr>
      <w:rFonts w:ascii="Arial" w:hAnsi="Arial" w:cs="Arial"/>
      <w:b/>
      <w:bCs/>
      <w:i/>
      <w:iCs/>
      <w:smallCaps/>
      <w:color w:val="000000"/>
      <w:spacing w:val="-10"/>
      <w:sz w:val="8"/>
      <w:szCs w:val="8"/>
    </w:rPr>
  </w:style>
  <w:style w:type="character" w:customStyle="1" w:styleId="FontStyle84">
    <w:name w:val="Font Style84"/>
    <w:uiPriority w:val="99"/>
    <w:rsid w:val="005F2503"/>
    <w:rPr>
      <w:rFonts w:ascii="Times New Roman" w:hAnsi="Times New Roman" w:cs="Times New Roman"/>
      <w:color w:val="000000"/>
      <w:sz w:val="14"/>
      <w:szCs w:val="14"/>
    </w:rPr>
  </w:style>
  <w:style w:type="paragraph" w:customStyle="1" w:styleId="Style68">
    <w:name w:val="Style68"/>
    <w:basedOn w:val="a"/>
    <w:uiPriority w:val="99"/>
    <w:rsid w:val="005F2503"/>
    <w:pPr>
      <w:ind w:firstLine="0"/>
      <w:jc w:val="left"/>
    </w:pPr>
    <w:rPr>
      <w:rFonts w:ascii="Arial" w:hAnsi="Arial" w:cs="Arial"/>
      <w:sz w:val="24"/>
      <w:szCs w:val="24"/>
    </w:rPr>
  </w:style>
  <w:style w:type="character" w:customStyle="1" w:styleId="FontStyle132">
    <w:name w:val="Font Style132"/>
    <w:uiPriority w:val="99"/>
    <w:rsid w:val="005F2503"/>
    <w:rPr>
      <w:rFonts w:ascii="Times New Roman" w:hAnsi="Times New Roman" w:cs="Times New Roman"/>
      <w:i/>
      <w:iCs/>
      <w:color w:val="000000"/>
      <w:sz w:val="22"/>
      <w:szCs w:val="22"/>
    </w:rPr>
  </w:style>
  <w:style w:type="character" w:customStyle="1" w:styleId="FontStyle116">
    <w:name w:val="Font Style116"/>
    <w:uiPriority w:val="99"/>
    <w:rsid w:val="005F2503"/>
    <w:rPr>
      <w:rFonts w:ascii="Arial" w:hAnsi="Arial" w:cs="Arial"/>
      <w:i/>
      <w:iCs/>
      <w:color w:val="000000"/>
      <w:sz w:val="10"/>
      <w:szCs w:val="10"/>
    </w:rPr>
  </w:style>
  <w:style w:type="character" w:customStyle="1" w:styleId="FontStyle123">
    <w:name w:val="Font Style123"/>
    <w:uiPriority w:val="99"/>
    <w:rsid w:val="005F2503"/>
    <w:rPr>
      <w:rFonts w:ascii="Times New Roman" w:hAnsi="Times New Roman" w:cs="Times New Roman"/>
      <w:b/>
      <w:bCs/>
      <w:i/>
      <w:iCs/>
      <w:color w:val="000000"/>
      <w:sz w:val="22"/>
      <w:szCs w:val="22"/>
    </w:rPr>
  </w:style>
  <w:style w:type="paragraph" w:customStyle="1" w:styleId="Style54">
    <w:name w:val="Style54"/>
    <w:basedOn w:val="a"/>
    <w:uiPriority w:val="99"/>
    <w:rsid w:val="005F2503"/>
    <w:pPr>
      <w:ind w:firstLine="0"/>
      <w:jc w:val="left"/>
    </w:pPr>
    <w:rPr>
      <w:rFonts w:ascii="Arial" w:hAnsi="Arial" w:cs="Arial"/>
      <w:sz w:val="24"/>
      <w:szCs w:val="24"/>
    </w:rPr>
  </w:style>
  <w:style w:type="character" w:customStyle="1" w:styleId="FontStyle121">
    <w:name w:val="Font Style121"/>
    <w:uiPriority w:val="99"/>
    <w:rsid w:val="005F2503"/>
    <w:rPr>
      <w:rFonts w:ascii="Times New Roman" w:hAnsi="Times New Roman" w:cs="Times New Roman"/>
      <w:i/>
      <w:iCs/>
      <w:smallCaps/>
      <w:color w:val="000000"/>
      <w:sz w:val="22"/>
      <w:szCs w:val="22"/>
    </w:rPr>
  </w:style>
  <w:style w:type="paragraph" w:customStyle="1" w:styleId="Style58">
    <w:name w:val="Style58"/>
    <w:basedOn w:val="a"/>
    <w:uiPriority w:val="99"/>
    <w:rsid w:val="005F2503"/>
    <w:pPr>
      <w:ind w:firstLine="0"/>
      <w:jc w:val="left"/>
    </w:pPr>
    <w:rPr>
      <w:rFonts w:ascii="Arial" w:hAnsi="Arial" w:cs="Arial"/>
      <w:sz w:val="24"/>
      <w:szCs w:val="24"/>
    </w:rPr>
  </w:style>
  <w:style w:type="paragraph" w:customStyle="1" w:styleId="Style59">
    <w:name w:val="Style59"/>
    <w:basedOn w:val="a"/>
    <w:uiPriority w:val="99"/>
    <w:rsid w:val="005F2503"/>
    <w:pPr>
      <w:ind w:firstLine="0"/>
      <w:jc w:val="left"/>
    </w:pPr>
    <w:rPr>
      <w:rFonts w:ascii="Arial" w:hAnsi="Arial" w:cs="Arial"/>
      <w:sz w:val="24"/>
      <w:szCs w:val="24"/>
    </w:rPr>
  </w:style>
  <w:style w:type="paragraph" w:customStyle="1" w:styleId="Style72">
    <w:name w:val="Style72"/>
    <w:basedOn w:val="a"/>
    <w:uiPriority w:val="99"/>
    <w:rsid w:val="005F2503"/>
    <w:pPr>
      <w:ind w:firstLine="0"/>
      <w:jc w:val="left"/>
    </w:pPr>
    <w:rPr>
      <w:rFonts w:ascii="Arial" w:hAnsi="Arial" w:cs="Arial"/>
      <w:sz w:val="24"/>
      <w:szCs w:val="24"/>
    </w:rPr>
  </w:style>
  <w:style w:type="character" w:customStyle="1" w:styleId="FontStyle128">
    <w:name w:val="Font Style128"/>
    <w:uiPriority w:val="99"/>
    <w:rsid w:val="005F2503"/>
    <w:rPr>
      <w:rFonts w:ascii="Arial" w:hAnsi="Arial" w:cs="Arial"/>
      <w:i/>
      <w:iCs/>
      <w:color w:val="000000"/>
      <w:w w:val="70"/>
      <w:sz w:val="24"/>
      <w:szCs w:val="24"/>
    </w:rPr>
  </w:style>
  <w:style w:type="paragraph" w:customStyle="1" w:styleId="Style79">
    <w:name w:val="Style79"/>
    <w:basedOn w:val="a"/>
    <w:uiPriority w:val="99"/>
    <w:rsid w:val="005F2503"/>
    <w:pPr>
      <w:ind w:firstLine="0"/>
      <w:jc w:val="left"/>
    </w:pPr>
    <w:rPr>
      <w:rFonts w:ascii="Arial" w:hAnsi="Arial" w:cs="Arial"/>
      <w:sz w:val="24"/>
      <w:szCs w:val="24"/>
    </w:rPr>
  </w:style>
  <w:style w:type="paragraph" w:styleId="2">
    <w:name w:val="Body Text Indent 2"/>
    <w:basedOn w:val="a"/>
    <w:link w:val="20"/>
    <w:rsid w:val="00692743"/>
    <w:pPr>
      <w:widowControl/>
      <w:autoSpaceDE/>
      <w:autoSpaceDN/>
      <w:adjustRightInd/>
      <w:ind w:left="284" w:firstLine="0"/>
    </w:pPr>
    <w:rPr>
      <w:sz w:val="24"/>
    </w:rPr>
  </w:style>
  <w:style w:type="character" w:customStyle="1" w:styleId="20">
    <w:name w:val="Основной текст с отступом 2 Знак"/>
    <w:basedOn w:val="a0"/>
    <w:link w:val="2"/>
    <w:rsid w:val="00692743"/>
    <w:rPr>
      <w:rFonts w:ascii="Times New Roman" w:eastAsia="Times New Roman" w:hAnsi="Times New Roman" w:cs="Times New Roman"/>
      <w:sz w:val="24"/>
      <w:szCs w:val="20"/>
      <w:lang w:eastAsia="ru-RU"/>
    </w:rPr>
  </w:style>
  <w:style w:type="table" w:styleId="aa">
    <w:name w:val="Table Grid"/>
    <w:basedOn w:val="a1"/>
    <w:uiPriority w:val="59"/>
    <w:rsid w:val="00692743"/>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uiPriority w:val="1"/>
    <w:qFormat/>
    <w:rsid w:val="00302094"/>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1340</TotalTime>
  <Pages>47</Pages>
  <Words>14452</Words>
  <Characters>82379</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Айжан Танирбердина</cp:lastModifiedBy>
  <cp:revision>23</cp:revision>
  <dcterms:created xsi:type="dcterms:W3CDTF">2020-02-13T09:11:00Z</dcterms:created>
  <dcterms:modified xsi:type="dcterms:W3CDTF">2020-03-11T12:25:00Z</dcterms:modified>
</cp:coreProperties>
</file>